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8"/>
        <w:gridCol w:w="7560"/>
      </w:tblGrid>
      <w:tr w:rsidR="00587FCE" w:rsidRPr="00503008" w14:paraId="049B1F9E" w14:textId="77777777" w:rsidTr="00503008">
        <w:tc>
          <w:tcPr>
            <w:tcW w:w="1998" w:type="dxa"/>
          </w:tcPr>
          <w:p w14:paraId="47B0B48F" w14:textId="77777777" w:rsidR="00587FCE" w:rsidRPr="00503008" w:rsidRDefault="00587FCE" w:rsidP="00EA193D">
            <w:pPr>
              <w:rPr>
                <w:rFonts w:ascii="Times New Roman" w:hAnsi="Times New Roman" w:cs="Times New Roman"/>
                <w:sz w:val="20"/>
                <w:szCs w:val="20"/>
              </w:rPr>
            </w:pPr>
            <w:bookmarkStart w:id="0" w:name="_GoBack"/>
            <w:bookmarkEnd w:id="0"/>
          </w:p>
        </w:tc>
        <w:tc>
          <w:tcPr>
            <w:tcW w:w="7560" w:type="dxa"/>
          </w:tcPr>
          <w:p w14:paraId="610BA844" w14:textId="77777777" w:rsidR="00587FCE" w:rsidRPr="00503008" w:rsidRDefault="00587FCE" w:rsidP="00EA193D">
            <w:pPr>
              <w:rPr>
                <w:rFonts w:ascii="Times New Roman" w:hAnsi="Times New Roman" w:cs="Times New Roman"/>
                <w:b/>
                <w:sz w:val="24"/>
                <w:szCs w:val="24"/>
              </w:rPr>
            </w:pPr>
            <w:r w:rsidRPr="00503008">
              <w:rPr>
                <w:rFonts w:ascii="Times New Roman" w:hAnsi="Times New Roman" w:cs="Times New Roman"/>
                <w:b/>
                <w:sz w:val="24"/>
                <w:szCs w:val="24"/>
              </w:rPr>
              <w:t>LEGAL NOTICE NO……………………………………</w:t>
            </w:r>
          </w:p>
          <w:p w14:paraId="17431C23" w14:textId="77777777" w:rsidR="00587FCE" w:rsidRPr="00503008" w:rsidRDefault="00587FCE" w:rsidP="00EA193D">
            <w:pPr>
              <w:jc w:val="center"/>
              <w:rPr>
                <w:rFonts w:ascii="Times New Roman" w:hAnsi="Times New Roman" w:cs="Times New Roman"/>
                <w:b/>
                <w:sz w:val="24"/>
                <w:szCs w:val="24"/>
              </w:rPr>
            </w:pPr>
          </w:p>
        </w:tc>
      </w:tr>
      <w:tr w:rsidR="00587FCE" w:rsidRPr="00503008" w14:paraId="09D80E6A" w14:textId="77777777" w:rsidTr="00503008">
        <w:tc>
          <w:tcPr>
            <w:tcW w:w="1998" w:type="dxa"/>
          </w:tcPr>
          <w:p w14:paraId="4E18AD04" w14:textId="77777777" w:rsidR="00587FCE" w:rsidRPr="00503008" w:rsidRDefault="00587FCE" w:rsidP="00EA193D">
            <w:pPr>
              <w:rPr>
                <w:rFonts w:ascii="Times New Roman" w:hAnsi="Times New Roman" w:cs="Times New Roman"/>
                <w:sz w:val="20"/>
                <w:szCs w:val="20"/>
              </w:rPr>
            </w:pPr>
          </w:p>
        </w:tc>
        <w:tc>
          <w:tcPr>
            <w:tcW w:w="7560" w:type="dxa"/>
          </w:tcPr>
          <w:p w14:paraId="23B24A45" w14:textId="77777777" w:rsidR="00587FCE" w:rsidRPr="00503008" w:rsidRDefault="00587FCE" w:rsidP="00EA193D">
            <w:pPr>
              <w:rPr>
                <w:rFonts w:ascii="Times New Roman" w:hAnsi="Times New Roman" w:cs="Times New Roman"/>
                <w:b/>
                <w:sz w:val="24"/>
                <w:szCs w:val="24"/>
              </w:rPr>
            </w:pPr>
          </w:p>
        </w:tc>
      </w:tr>
      <w:tr w:rsidR="00587FCE" w:rsidRPr="00503008" w14:paraId="05800DF8" w14:textId="77777777" w:rsidTr="00503008">
        <w:tc>
          <w:tcPr>
            <w:tcW w:w="1998" w:type="dxa"/>
          </w:tcPr>
          <w:p w14:paraId="40ADA7B7" w14:textId="77777777" w:rsidR="00587FCE" w:rsidRPr="00503008" w:rsidRDefault="00587FCE" w:rsidP="00EA193D">
            <w:pPr>
              <w:rPr>
                <w:rFonts w:ascii="Times New Roman" w:hAnsi="Times New Roman" w:cs="Times New Roman"/>
                <w:sz w:val="20"/>
                <w:szCs w:val="20"/>
              </w:rPr>
            </w:pPr>
          </w:p>
        </w:tc>
        <w:tc>
          <w:tcPr>
            <w:tcW w:w="7560" w:type="dxa"/>
          </w:tcPr>
          <w:p w14:paraId="6107DB97" w14:textId="73094B3F" w:rsidR="00587FCE" w:rsidRPr="00503008" w:rsidRDefault="00587FCE" w:rsidP="00EA193D">
            <w:pPr>
              <w:jc w:val="center"/>
              <w:rPr>
                <w:rFonts w:ascii="Times New Roman" w:hAnsi="Times New Roman" w:cs="Times New Roman"/>
                <w:b/>
                <w:sz w:val="24"/>
                <w:szCs w:val="24"/>
              </w:rPr>
            </w:pPr>
            <w:r w:rsidRPr="00503008">
              <w:rPr>
                <w:rFonts w:ascii="Times New Roman" w:hAnsi="Times New Roman" w:cs="Times New Roman"/>
                <w:b/>
                <w:sz w:val="24"/>
                <w:szCs w:val="24"/>
              </w:rPr>
              <w:t xml:space="preserve">THE ISIOLO COUNTY WATER </w:t>
            </w:r>
            <w:r w:rsidR="000E58BD">
              <w:rPr>
                <w:rFonts w:ascii="Times New Roman" w:hAnsi="Times New Roman" w:cs="Times New Roman"/>
                <w:b/>
                <w:sz w:val="24"/>
                <w:szCs w:val="24"/>
              </w:rPr>
              <w:t>AND SANITATION REGULATIONS, 2021</w:t>
            </w:r>
          </w:p>
        </w:tc>
      </w:tr>
      <w:tr w:rsidR="00587FCE" w:rsidRPr="00503008" w14:paraId="0AF457A3" w14:textId="77777777" w:rsidTr="00503008">
        <w:trPr>
          <w:trHeight w:val="325"/>
        </w:trPr>
        <w:tc>
          <w:tcPr>
            <w:tcW w:w="1998" w:type="dxa"/>
          </w:tcPr>
          <w:p w14:paraId="1CA49BF8" w14:textId="77777777" w:rsidR="00587FCE" w:rsidRPr="00503008" w:rsidRDefault="00587FCE" w:rsidP="00EA193D">
            <w:pPr>
              <w:spacing w:line="276" w:lineRule="auto"/>
              <w:rPr>
                <w:rFonts w:ascii="Times New Roman" w:hAnsi="Times New Roman" w:cs="Times New Roman"/>
                <w:sz w:val="20"/>
                <w:szCs w:val="20"/>
              </w:rPr>
            </w:pPr>
          </w:p>
        </w:tc>
        <w:tc>
          <w:tcPr>
            <w:tcW w:w="7560" w:type="dxa"/>
          </w:tcPr>
          <w:p w14:paraId="72002766" w14:textId="77777777" w:rsidR="00587FCE" w:rsidRPr="00503008" w:rsidRDefault="00587FCE" w:rsidP="00EA193D">
            <w:pPr>
              <w:spacing w:line="276" w:lineRule="auto"/>
              <w:jc w:val="center"/>
              <w:rPr>
                <w:rFonts w:ascii="Times New Roman" w:hAnsi="Times New Roman" w:cs="Times New Roman"/>
                <w:b/>
                <w:sz w:val="24"/>
                <w:szCs w:val="24"/>
              </w:rPr>
            </w:pPr>
          </w:p>
        </w:tc>
      </w:tr>
      <w:tr w:rsidR="00587FCE" w:rsidRPr="00503008" w14:paraId="7493CD52" w14:textId="77777777" w:rsidTr="00503008">
        <w:tc>
          <w:tcPr>
            <w:tcW w:w="1998" w:type="dxa"/>
          </w:tcPr>
          <w:p w14:paraId="5AD2CB20" w14:textId="77777777" w:rsidR="00587FCE" w:rsidRPr="00503008" w:rsidRDefault="00587FCE" w:rsidP="00EA193D">
            <w:pPr>
              <w:spacing w:line="276" w:lineRule="auto"/>
              <w:rPr>
                <w:rFonts w:ascii="Times New Roman" w:hAnsi="Times New Roman" w:cs="Times New Roman"/>
                <w:sz w:val="20"/>
                <w:szCs w:val="20"/>
              </w:rPr>
            </w:pPr>
          </w:p>
        </w:tc>
        <w:tc>
          <w:tcPr>
            <w:tcW w:w="7560" w:type="dxa"/>
          </w:tcPr>
          <w:p w14:paraId="63C76C54" w14:textId="77777777" w:rsidR="00587FCE" w:rsidRPr="00503008" w:rsidRDefault="00587FCE" w:rsidP="00EA193D">
            <w:pPr>
              <w:spacing w:line="276" w:lineRule="auto"/>
              <w:jc w:val="center"/>
              <w:rPr>
                <w:rFonts w:ascii="Times New Roman" w:hAnsi="Times New Roman" w:cs="Times New Roman"/>
                <w:b/>
                <w:sz w:val="24"/>
                <w:szCs w:val="24"/>
              </w:rPr>
            </w:pPr>
          </w:p>
        </w:tc>
      </w:tr>
      <w:tr w:rsidR="00587FCE" w:rsidRPr="00503008" w14:paraId="79E74A55" w14:textId="77777777" w:rsidTr="00503008">
        <w:tc>
          <w:tcPr>
            <w:tcW w:w="1998" w:type="dxa"/>
          </w:tcPr>
          <w:p w14:paraId="6538B7D3" w14:textId="77777777" w:rsidR="00587FCE" w:rsidRPr="00503008" w:rsidRDefault="00587FCE" w:rsidP="00EA193D">
            <w:pPr>
              <w:spacing w:line="276" w:lineRule="auto"/>
              <w:rPr>
                <w:rFonts w:ascii="Times New Roman" w:hAnsi="Times New Roman" w:cs="Times New Roman"/>
                <w:sz w:val="20"/>
                <w:szCs w:val="20"/>
              </w:rPr>
            </w:pPr>
          </w:p>
        </w:tc>
        <w:tc>
          <w:tcPr>
            <w:tcW w:w="7560" w:type="dxa"/>
          </w:tcPr>
          <w:p w14:paraId="4BF10F5D" w14:textId="77777777" w:rsidR="00587FCE" w:rsidRPr="00503008" w:rsidRDefault="00587FCE" w:rsidP="00EA193D">
            <w:pPr>
              <w:spacing w:line="276" w:lineRule="auto"/>
              <w:jc w:val="center"/>
              <w:rPr>
                <w:rFonts w:ascii="Times New Roman" w:hAnsi="Times New Roman" w:cs="Times New Roman"/>
                <w:b/>
                <w:sz w:val="24"/>
                <w:szCs w:val="24"/>
              </w:rPr>
            </w:pPr>
            <w:r w:rsidRPr="00503008">
              <w:rPr>
                <w:rFonts w:ascii="Times New Roman" w:hAnsi="Times New Roman" w:cs="Times New Roman"/>
                <w:b/>
                <w:sz w:val="24"/>
                <w:szCs w:val="24"/>
              </w:rPr>
              <w:t xml:space="preserve">ARRANGEMENT OF CLAUSES </w:t>
            </w:r>
          </w:p>
        </w:tc>
      </w:tr>
      <w:tr w:rsidR="00587FCE" w:rsidRPr="00503008" w14:paraId="327E9FB4" w14:textId="77777777" w:rsidTr="00503008">
        <w:tc>
          <w:tcPr>
            <w:tcW w:w="1998" w:type="dxa"/>
          </w:tcPr>
          <w:p w14:paraId="391BA022" w14:textId="77777777" w:rsidR="00587FCE" w:rsidRPr="00503008" w:rsidRDefault="00587FCE" w:rsidP="00EA193D">
            <w:pPr>
              <w:spacing w:line="276" w:lineRule="auto"/>
              <w:rPr>
                <w:rFonts w:ascii="Times New Roman" w:hAnsi="Times New Roman" w:cs="Times New Roman"/>
                <w:sz w:val="20"/>
                <w:szCs w:val="20"/>
              </w:rPr>
            </w:pPr>
          </w:p>
        </w:tc>
        <w:tc>
          <w:tcPr>
            <w:tcW w:w="7560" w:type="dxa"/>
          </w:tcPr>
          <w:p w14:paraId="73DAF890" w14:textId="77777777" w:rsidR="00587FCE" w:rsidRPr="00503008" w:rsidRDefault="00587FCE" w:rsidP="00EA193D">
            <w:pPr>
              <w:spacing w:line="276" w:lineRule="auto"/>
              <w:jc w:val="center"/>
              <w:rPr>
                <w:rFonts w:ascii="Times New Roman" w:hAnsi="Times New Roman" w:cs="Times New Roman"/>
                <w:b/>
                <w:sz w:val="24"/>
                <w:szCs w:val="24"/>
              </w:rPr>
            </w:pPr>
          </w:p>
        </w:tc>
      </w:tr>
      <w:tr w:rsidR="00587FCE" w:rsidRPr="00503008" w14:paraId="1638665E" w14:textId="77777777" w:rsidTr="00503008">
        <w:tc>
          <w:tcPr>
            <w:tcW w:w="1998" w:type="dxa"/>
          </w:tcPr>
          <w:p w14:paraId="3EC18BBD" w14:textId="77777777" w:rsidR="00587FCE" w:rsidRPr="00503008" w:rsidRDefault="00587FCE" w:rsidP="00EA193D">
            <w:pPr>
              <w:spacing w:line="276" w:lineRule="auto"/>
              <w:rPr>
                <w:rFonts w:ascii="Times New Roman" w:hAnsi="Times New Roman" w:cs="Times New Roman"/>
                <w:sz w:val="20"/>
                <w:szCs w:val="20"/>
              </w:rPr>
            </w:pPr>
          </w:p>
        </w:tc>
        <w:tc>
          <w:tcPr>
            <w:tcW w:w="7560" w:type="dxa"/>
          </w:tcPr>
          <w:p w14:paraId="221AB937" w14:textId="77777777" w:rsidR="00587FCE" w:rsidRPr="00503008" w:rsidRDefault="00587FCE" w:rsidP="00EA193D">
            <w:pPr>
              <w:spacing w:line="276" w:lineRule="auto"/>
              <w:rPr>
                <w:rFonts w:ascii="Times New Roman" w:hAnsi="Times New Roman" w:cs="Times New Roman"/>
                <w:b/>
                <w:sz w:val="24"/>
                <w:szCs w:val="24"/>
              </w:rPr>
            </w:pPr>
            <w:r w:rsidRPr="00503008">
              <w:rPr>
                <w:rFonts w:ascii="Times New Roman" w:hAnsi="Times New Roman" w:cs="Times New Roman"/>
                <w:b/>
                <w:sz w:val="24"/>
                <w:szCs w:val="24"/>
              </w:rPr>
              <w:t>Regulations—</w:t>
            </w:r>
          </w:p>
          <w:p w14:paraId="76402781" w14:textId="77777777" w:rsidR="00587FCE" w:rsidRPr="00503008" w:rsidRDefault="00587FCE" w:rsidP="00EA193D">
            <w:pPr>
              <w:spacing w:line="276" w:lineRule="auto"/>
              <w:rPr>
                <w:rFonts w:ascii="Times New Roman" w:hAnsi="Times New Roman" w:cs="Times New Roman"/>
                <w:b/>
                <w:sz w:val="24"/>
                <w:szCs w:val="24"/>
              </w:rPr>
            </w:pPr>
          </w:p>
        </w:tc>
      </w:tr>
      <w:tr w:rsidR="00587FCE" w:rsidRPr="00503008" w14:paraId="58188E62" w14:textId="77777777" w:rsidTr="00503008">
        <w:tc>
          <w:tcPr>
            <w:tcW w:w="1998" w:type="dxa"/>
          </w:tcPr>
          <w:p w14:paraId="0CBBEA36" w14:textId="77777777" w:rsidR="00587FCE" w:rsidRPr="00503008" w:rsidRDefault="00587FCE" w:rsidP="00EA193D">
            <w:pPr>
              <w:spacing w:line="276" w:lineRule="auto"/>
              <w:rPr>
                <w:rFonts w:ascii="Times New Roman" w:hAnsi="Times New Roman" w:cs="Times New Roman"/>
                <w:sz w:val="20"/>
                <w:szCs w:val="20"/>
              </w:rPr>
            </w:pPr>
          </w:p>
        </w:tc>
        <w:tc>
          <w:tcPr>
            <w:tcW w:w="7560" w:type="dxa"/>
          </w:tcPr>
          <w:p w14:paraId="2014C6BA" w14:textId="77777777" w:rsidR="00587FCE" w:rsidRPr="00503008" w:rsidRDefault="00587FCE" w:rsidP="00EA193D">
            <w:pPr>
              <w:spacing w:line="276" w:lineRule="auto"/>
              <w:rPr>
                <w:rFonts w:ascii="Times New Roman" w:hAnsi="Times New Roman" w:cs="Times New Roman"/>
                <w:b/>
                <w:sz w:val="24"/>
                <w:szCs w:val="24"/>
              </w:rPr>
            </w:pPr>
          </w:p>
        </w:tc>
      </w:tr>
      <w:tr w:rsidR="00587FCE" w:rsidRPr="00503008" w14:paraId="252776C0" w14:textId="77777777" w:rsidTr="00503008">
        <w:tc>
          <w:tcPr>
            <w:tcW w:w="1998" w:type="dxa"/>
          </w:tcPr>
          <w:p w14:paraId="411B2403" w14:textId="77777777" w:rsidR="00587FCE" w:rsidRPr="00503008" w:rsidRDefault="00587FCE" w:rsidP="00EA193D">
            <w:pPr>
              <w:spacing w:line="276" w:lineRule="auto"/>
              <w:rPr>
                <w:rFonts w:ascii="Times New Roman" w:hAnsi="Times New Roman" w:cs="Times New Roman"/>
                <w:sz w:val="20"/>
                <w:szCs w:val="20"/>
              </w:rPr>
            </w:pPr>
          </w:p>
        </w:tc>
        <w:tc>
          <w:tcPr>
            <w:tcW w:w="7560" w:type="dxa"/>
          </w:tcPr>
          <w:p w14:paraId="49415BD5" w14:textId="77777777" w:rsidR="00587FCE" w:rsidRPr="00503008" w:rsidRDefault="00587FCE" w:rsidP="00EA193D">
            <w:pPr>
              <w:pStyle w:val="ListParagraph"/>
              <w:spacing w:after="200" w:line="276" w:lineRule="auto"/>
              <w:jc w:val="both"/>
              <w:rPr>
                <w:rFonts w:ascii="Times New Roman" w:hAnsi="Times New Roman" w:cs="Times New Roman"/>
                <w:b/>
                <w:sz w:val="24"/>
                <w:szCs w:val="24"/>
              </w:rPr>
            </w:pPr>
            <w:r w:rsidRPr="00503008">
              <w:rPr>
                <w:rFonts w:ascii="Times New Roman" w:hAnsi="Times New Roman" w:cs="Times New Roman"/>
                <w:b/>
                <w:sz w:val="24"/>
                <w:szCs w:val="24"/>
              </w:rPr>
              <w:t xml:space="preserve">PART I- PRELIMINARY </w:t>
            </w:r>
          </w:p>
          <w:p w14:paraId="6B6CE4ED" w14:textId="77777777" w:rsidR="00587FCE" w:rsidRPr="00503008" w:rsidRDefault="00587FCE" w:rsidP="00EA193D">
            <w:pPr>
              <w:pStyle w:val="ListParagraph"/>
              <w:spacing w:after="200" w:line="276" w:lineRule="auto"/>
              <w:jc w:val="both"/>
              <w:rPr>
                <w:rFonts w:ascii="Times New Roman" w:hAnsi="Times New Roman" w:cs="Times New Roman"/>
                <w:sz w:val="24"/>
                <w:szCs w:val="24"/>
              </w:rPr>
            </w:pPr>
          </w:p>
          <w:p w14:paraId="4B973D2D"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Citation and commencement date.</w:t>
            </w:r>
          </w:p>
          <w:p w14:paraId="0412C28A"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 xml:space="preserve">Interpretation. </w:t>
            </w:r>
          </w:p>
          <w:p w14:paraId="5EBDDDC8" w14:textId="77777777" w:rsidR="00587FCE" w:rsidRPr="00503008" w:rsidRDefault="00587FCE" w:rsidP="00EA193D">
            <w:pPr>
              <w:pStyle w:val="ListParagraph"/>
              <w:ind w:left="1422"/>
              <w:rPr>
                <w:rFonts w:ascii="Times New Roman" w:hAnsi="Times New Roman" w:cs="Times New Roman"/>
                <w:sz w:val="24"/>
                <w:szCs w:val="24"/>
              </w:rPr>
            </w:pPr>
          </w:p>
          <w:p w14:paraId="34F21D98" w14:textId="77777777" w:rsidR="00587FCE" w:rsidRPr="00503008" w:rsidRDefault="00587FCE" w:rsidP="00EA193D">
            <w:pPr>
              <w:pStyle w:val="ListParagraph"/>
              <w:spacing w:after="200" w:line="276" w:lineRule="auto"/>
              <w:jc w:val="center"/>
              <w:rPr>
                <w:rFonts w:ascii="Times New Roman" w:hAnsi="Times New Roman" w:cs="Times New Roman"/>
                <w:b/>
                <w:sz w:val="24"/>
                <w:szCs w:val="24"/>
              </w:rPr>
            </w:pPr>
            <w:r w:rsidRPr="00503008">
              <w:rPr>
                <w:rFonts w:ascii="Times New Roman" w:hAnsi="Times New Roman" w:cs="Times New Roman"/>
                <w:b/>
                <w:sz w:val="24"/>
                <w:szCs w:val="24"/>
              </w:rPr>
              <w:t>PART II—</w:t>
            </w:r>
            <w:r w:rsidRPr="00503008">
              <w:rPr>
                <w:rFonts w:ascii="Times New Roman" w:hAnsi="Times New Roman" w:cs="Times New Roman"/>
                <w:b/>
                <w:sz w:val="24"/>
                <w:szCs w:val="24"/>
                <w:lang w:val="en-GB"/>
              </w:rPr>
              <w:t xml:space="preserve"> WATER SERVICES BY THE CORPORATION</w:t>
            </w:r>
          </w:p>
          <w:p w14:paraId="47662530" w14:textId="77777777" w:rsidR="00587FCE" w:rsidRPr="00503008" w:rsidRDefault="00587FCE" w:rsidP="00EA193D">
            <w:pPr>
              <w:pStyle w:val="ListParagraph"/>
              <w:spacing w:after="200" w:line="276" w:lineRule="auto"/>
              <w:jc w:val="both"/>
              <w:rPr>
                <w:rFonts w:ascii="Times New Roman" w:hAnsi="Times New Roman" w:cs="Times New Roman"/>
                <w:b/>
                <w:sz w:val="24"/>
                <w:szCs w:val="24"/>
              </w:rPr>
            </w:pPr>
          </w:p>
          <w:p w14:paraId="34AD7B87" w14:textId="77777777" w:rsidR="00587FCE" w:rsidRPr="00503008" w:rsidRDefault="00587FCE" w:rsidP="00EA193D">
            <w:pPr>
              <w:pStyle w:val="ListParagraph"/>
              <w:ind w:left="1422"/>
              <w:rPr>
                <w:rFonts w:ascii="Times New Roman" w:hAnsi="Times New Roman" w:cs="Times New Roman"/>
                <w:sz w:val="24"/>
                <w:szCs w:val="24"/>
              </w:rPr>
            </w:pPr>
          </w:p>
          <w:p w14:paraId="7E68C2C1" w14:textId="77777777" w:rsidR="00587FCE" w:rsidRPr="00503008" w:rsidRDefault="00587FCE" w:rsidP="00EA193D">
            <w:pPr>
              <w:pStyle w:val="ListParagraph"/>
              <w:numPr>
                <w:ilvl w:val="0"/>
                <w:numId w:val="46"/>
              </w:numPr>
              <w:ind w:left="1422" w:hanging="1062"/>
              <w:rPr>
                <w:rFonts w:ascii="Times New Roman" w:hAnsi="Times New Roman" w:cs="Times New Roman"/>
                <w:bCs/>
                <w:sz w:val="24"/>
                <w:szCs w:val="24"/>
              </w:rPr>
            </w:pPr>
            <w:r w:rsidRPr="00503008">
              <w:rPr>
                <w:rFonts w:ascii="Times New Roman" w:hAnsi="Times New Roman" w:cs="Times New Roman"/>
                <w:bCs/>
                <w:sz w:val="24"/>
                <w:szCs w:val="24"/>
              </w:rPr>
              <w:t>Provision of water services.</w:t>
            </w:r>
          </w:p>
          <w:p w14:paraId="140468B7" w14:textId="77777777" w:rsidR="00587FCE" w:rsidRPr="00503008" w:rsidRDefault="00587FCE" w:rsidP="00EA193D">
            <w:pPr>
              <w:pStyle w:val="ListParagraph"/>
              <w:numPr>
                <w:ilvl w:val="0"/>
                <w:numId w:val="46"/>
              </w:numPr>
              <w:ind w:left="1422" w:hanging="1062"/>
              <w:rPr>
                <w:rFonts w:ascii="Times New Roman" w:hAnsi="Times New Roman" w:cs="Times New Roman"/>
                <w:bCs/>
                <w:sz w:val="24"/>
                <w:szCs w:val="24"/>
              </w:rPr>
            </w:pPr>
            <w:r w:rsidRPr="00503008">
              <w:rPr>
                <w:rFonts w:ascii="Times New Roman" w:hAnsi="Times New Roman" w:cs="Times New Roman"/>
                <w:bCs/>
                <w:sz w:val="24"/>
                <w:szCs w:val="24"/>
              </w:rPr>
              <w:t>Management of water.</w:t>
            </w:r>
          </w:p>
          <w:p w14:paraId="0831FF0A" w14:textId="77777777" w:rsidR="00587FCE" w:rsidRPr="00503008" w:rsidRDefault="00587FCE" w:rsidP="00EA193D">
            <w:pPr>
              <w:pStyle w:val="ListParagraph"/>
              <w:numPr>
                <w:ilvl w:val="0"/>
                <w:numId w:val="46"/>
              </w:numPr>
              <w:ind w:left="1422" w:hanging="1062"/>
              <w:rPr>
                <w:rFonts w:ascii="Times New Roman" w:hAnsi="Times New Roman" w:cs="Times New Roman"/>
                <w:bCs/>
                <w:sz w:val="24"/>
                <w:szCs w:val="24"/>
              </w:rPr>
            </w:pPr>
            <w:r w:rsidRPr="00503008">
              <w:rPr>
                <w:rFonts w:ascii="Times New Roman" w:hAnsi="Times New Roman" w:cs="Times New Roman"/>
                <w:bCs/>
                <w:sz w:val="24"/>
                <w:szCs w:val="24"/>
              </w:rPr>
              <w:t>Installation of water meter.</w:t>
            </w:r>
          </w:p>
          <w:p w14:paraId="0111CBD9" w14:textId="77777777" w:rsidR="00587FCE" w:rsidRPr="00503008" w:rsidRDefault="00587FCE" w:rsidP="00EA193D">
            <w:pPr>
              <w:pStyle w:val="ListParagraph"/>
              <w:numPr>
                <w:ilvl w:val="0"/>
                <w:numId w:val="46"/>
              </w:numPr>
              <w:ind w:left="1422" w:hanging="1062"/>
              <w:rPr>
                <w:rFonts w:ascii="Times New Roman" w:hAnsi="Times New Roman" w:cs="Times New Roman"/>
                <w:bCs/>
                <w:sz w:val="24"/>
                <w:szCs w:val="24"/>
              </w:rPr>
            </w:pPr>
            <w:r w:rsidRPr="00503008">
              <w:rPr>
                <w:rFonts w:ascii="Times New Roman" w:hAnsi="Times New Roman" w:cs="Times New Roman"/>
                <w:bCs/>
                <w:sz w:val="24"/>
                <w:szCs w:val="24"/>
              </w:rPr>
              <w:t>Notification of loss of or damage to water meters by occupiers of land.</w:t>
            </w:r>
          </w:p>
          <w:p w14:paraId="22C5F390" w14:textId="77777777" w:rsidR="00587FCE" w:rsidRPr="00503008" w:rsidRDefault="00587FCE" w:rsidP="00EA193D">
            <w:pPr>
              <w:pStyle w:val="ListParagraph"/>
              <w:numPr>
                <w:ilvl w:val="0"/>
                <w:numId w:val="46"/>
              </w:numPr>
              <w:ind w:left="1422" w:hanging="1062"/>
              <w:rPr>
                <w:rFonts w:ascii="Times New Roman" w:hAnsi="Times New Roman" w:cs="Times New Roman"/>
                <w:bCs/>
                <w:sz w:val="24"/>
                <w:szCs w:val="24"/>
              </w:rPr>
            </w:pPr>
            <w:r w:rsidRPr="00503008">
              <w:rPr>
                <w:rFonts w:ascii="Times New Roman" w:hAnsi="Times New Roman" w:cs="Times New Roman"/>
                <w:bCs/>
                <w:sz w:val="24"/>
                <w:szCs w:val="24"/>
              </w:rPr>
              <w:t>Custody of water meters by plumbers.</w:t>
            </w:r>
          </w:p>
          <w:p w14:paraId="1F1DA9D7" w14:textId="77777777" w:rsidR="00587FCE" w:rsidRPr="00503008" w:rsidRDefault="00587FCE" w:rsidP="00EA193D">
            <w:pPr>
              <w:pStyle w:val="ListParagraph"/>
              <w:numPr>
                <w:ilvl w:val="0"/>
                <w:numId w:val="46"/>
              </w:numPr>
              <w:ind w:left="1422" w:hanging="1062"/>
              <w:rPr>
                <w:rFonts w:ascii="Times New Roman" w:hAnsi="Times New Roman" w:cs="Times New Roman"/>
                <w:bCs/>
                <w:sz w:val="24"/>
                <w:szCs w:val="24"/>
              </w:rPr>
            </w:pPr>
            <w:r w:rsidRPr="00503008">
              <w:rPr>
                <w:rFonts w:ascii="Times New Roman" w:hAnsi="Times New Roman" w:cs="Times New Roman"/>
                <w:bCs/>
                <w:sz w:val="24"/>
                <w:szCs w:val="24"/>
              </w:rPr>
              <w:t>Removal of water meters by plumbers</w:t>
            </w:r>
          </w:p>
          <w:p w14:paraId="500969DE" w14:textId="77777777" w:rsidR="00587FCE" w:rsidRPr="00503008" w:rsidRDefault="00587FCE" w:rsidP="00EA193D">
            <w:pPr>
              <w:pStyle w:val="ListParagraph"/>
              <w:numPr>
                <w:ilvl w:val="0"/>
                <w:numId w:val="46"/>
              </w:numPr>
              <w:ind w:left="1422" w:hanging="1062"/>
              <w:rPr>
                <w:rFonts w:ascii="Times New Roman" w:hAnsi="Times New Roman" w:cs="Times New Roman"/>
                <w:bCs/>
                <w:sz w:val="24"/>
                <w:szCs w:val="24"/>
              </w:rPr>
            </w:pPr>
            <w:r w:rsidRPr="00503008">
              <w:rPr>
                <w:rFonts w:ascii="Times New Roman" w:hAnsi="Times New Roman" w:cs="Times New Roman"/>
                <w:bCs/>
                <w:sz w:val="24"/>
                <w:szCs w:val="24"/>
              </w:rPr>
              <w:t>Testing of water meters</w:t>
            </w:r>
          </w:p>
          <w:p w14:paraId="142F5A28" w14:textId="77777777" w:rsidR="00587FCE" w:rsidRPr="00503008" w:rsidRDefault="00587FCE" w:rsidP="00EA193D">
            <w:pPr>
              <w:pStyle w:val="ListParagraph"/>
              <w:numPr>
                <w:ilvl w:val="0"/>
                <w:numId w:val="46"/>
              </w:numPr>
              <w:ind w:left="1422" w:hanging="1062"/>
              <w:rPr>
                <w:rFonts w:ascii="Times New Roman" w:hAnsi="Times New Roman" w:cs="Times New Roman"/>
                <w:bCs/>
                <w:sz w:val="24"/>
                <w:szCs w:val="24"/>
              </w:rPr>
            </w:pPr>
            <w:r w:rsidRPr="00503008">
              <w:rPr>
                <w:rFonts w:ascii="Times New Roman" w:hAnsi="Times New Roman" w:cs="Times New Roman"/>
                <w:bCs/>
                <w:sz w:val="24"/>
                <w:szCs w:val="24"/>
              </w:rPr>
              <w:t>Estimation of water supplied</w:t>
            </w:r>
          </w:p>
          <w:p w14:paraId="77A26CEC" w14:textId="77777777" w:rsidR="00587FCE" w:rsidRPr="00503008" w:rsidRDefault="00587FCE" w:rsidP="00EA193D">
            <w:pPr>
              <w:pStyle w:val="ListParagraph"/>
              <w:numPr>
                <w:ilvl w:val="0"/>
                <w:numId w:val="46"/>
              </w:numPr>
              <w:ind w:left="1422" w:hanging="1062"/>
              <w:rPr>
                <w:rFonts w:ascii="Times New Roman" w:hAnsi="Times New Roman" w:cs="Times New Roman"/>
                <w:bCs/>
                <w:sz w:val="24"/>
                <w:szCs w:val="24"/>
              </w:rPr>
            </w:pPr>
            <w:r w:rsidRPr="00503008">
              <w:rPr>
                <w:rFonts w:ascii="Times New Roman" w:hAnsi="Times New Roman" w:cs="Times New Roman"/>
                <w:bCs/>
                <w:sz w:val="24"/>
                <w:szCs w:val="24"/>
              </w:rPr>
              <w:t>Estimation of water supplied through a private fire service</w:t>
            </w:r>
          </w:p>
          <w:p w14:paraId="2D398303" w14:textId="77777777" w:rsidR="00587FCE" w:rsidRPr="00503008" w:rsidRDefault="00587FCE" w:rsidP="00EA193D">
            <w:pPr>
              <w:pStyle w:val="ListParagraph"/>
              <w:numPr>
                <w:ilvl w:val="0"/>
                <w:numId w:val="46"/>
              </w:numPr>
              <w:ind w:left="1422" w:hanging="1062"/>
              <w:rPr>
                <w:rFonts w:ascii="Times New Roman" w:hAnsi="Times New Roman" w:cs="Times New Roman"/>
                <w:bCs/>
                <w:sz w:val="24"/>
                <w:szCs w:val="24"/>
              </w:rPr>
            </w:pPr>
            <w:r w:rsidRPr="00503008">
              <w:rPr>
                <w:rFonts w:ascii="Times New Roman" w:hAnsi="Times New Roman" w:cs="Times New Roman"/>
                <w:bCs/>
                <w:sz w:val="24"/>
                <w:szCs w:val="24"/>
              </w:rPr>
              <w:t>Owner to fit backflow prevention device</w:t>
            </w:r>
          </w:p>
          <w:p w14:paraId="1263C583" w14:textId="77777777" w:rsidR="00587FCE" w:rsidRPr="00503008" w:rsidRDefault="00587FCE" w:rsidP="00EA193D">
            <w:pPr>
              <w:pStyle w:val="ListParagraph"/>
              <w:numPr>
                <w:ilvl w:val="0"/>
                <w:numId w:val="46"/>
              </w:numPr>
              <w:ind w:left="1422" w:hanging="1062"/>
              <w:rPr>
                <w:rFonts w:ascii="Times New Roman" w:hAnsi="Times New Roman" w:cs="Times New Roman"/>
                <w:bCs/>
                <w:sz w:val="24"/>
                <w:szCs w:val="24"/>
              </w:rPr>
            </w:pPr>
            <w:r w:rsidRPr="00503008">
              <w:rPr>
                <w:rFonts w:ascii="Times New Roman" w:hAnsi="Times New Roman" w:cs="Times New Roman"/>
                <w:bCs/>
                <w:sz w:val="24"/>
                <w:szCs w:val="24"/>
              </w:rPr>
              <w:t>Testing of backflow prevention device</w:t>
            </w:r>
          </w:p>
          <w:p w14:paraId="189CE7A4" w14:textId="77777777" w:rsidR="00587FCE" w:rsidRPr="00503008" w:rsidRDefault="00587FCE" w:rsidP="00EA193D">
            <w:pPr>
              <w:pStyle w:val="ListParagraph"/>
              <w:numPr>
                <w:ilvl w:val="0"/>
                <w:numId w:val="46"/>
              </w:numPr>
              <w:ind w:left="1422" w:hanging="1062"/>
              <w:rPr>
                <w:rFonts w:ascii="Times New Roman" w:hAnsi="Times New Roman" w:cs="Times New Roman"/>
                <w:bCs/>
                <w:sz w:val="24"/>
                <w:szCs w:val="24"/>
              </w:rPr>
            </w:pPr>
            <w:r w:rsidRPr="00503008">
              <w:rPr>
                <w:rFonts w:ascii="Times New Roman" w:hAnsi="Times New Roman" w:cs="Times New Roman"/>
                <w:bCs/>
                <w:sz w:val="24"/>
                <w:szCs w:val="24"/>
              </w:rPr>
              <w:t>Property owner obligations</w:t>
            </w:r>
          </w:p>
          <w:p w14:paraId="566F4921" w14:textId="77777777" w:rsidR="00587FCE" w:rsidRPr="00503008" w:rsidRDefault="00587FCE" w:rsidP="00EA193D">
            <w:pPr>
              <w:pStyle w:val="ListParagraph"/>
              <w:ind w:left="1422"/>
              <w:rPr>
                <w:rFonts w:ascii="Times New Roman" w:hAnsi="Times New Roman" w:cs="Times New Roman"/>
                <w:bCs/>
                <w:sz w:val="24"/>
                <w:szCs w:val="24"/>
              </w:rPr>
            </w:pPr>
          </w:p>
          <w:p w14:paraId="06556CEE" w14:textId="77777777" w:rsidR="00587FCE" w:rsidRPr="00503008" w:rsidRDefault="00587FCE" w:rsidP="00EA193D">
            <w:pPr>
              <w:pStyle w:val="ListParagraph"/>
              <w:spacing w:after="200" w:line="276" w:lineRule="auto"/>
              <w:jc w:val="center"/>
              <w:rPr>
                <w:rFonts w:ascii="Times New Roman" w:hAnsi="Times New Roman" w:cs="Times New Roman"/>
                <w:b/>
                <w:sz w:val="24"/>
                <w:szCs w:val="24"/>
              </w:rPr>
            </w:pPr>
            <w:r w:rsidRPr="00503008">
              <w:rPr>
                <w:rFonts w:ascii="Times New Roman" w:hAnsi="Times New Roman" w:cs="Times New Roman"/>
                <w:b/>
                <w:sz w:val="24"/>
                <w:szCs w:val="24"/>
              </w:rPr>
              <w:t>PART III—</w:t>
            </w:r>
            <w:r w:rsidRPr="00503008">
              <w:rPr>
                <w:rFonts w:ascii="Times New Roman" w:eastAsia="Times New Roman" w:hAnsi="Times New Roman" w:cs="Times New Roman"/>
                <w:b/>
                <w:sz w:val="24"/>
              </w:rPr>
              <w:t xml:space="preserve"> WATER WORKS</w:t>
            </w:r>
          </w:p>
          <w:p w14:paraId="16409631" w14:textId="77777777" w:rsidR="00587FCE" w:rsidRPr="00503008" w:rsidRDefault="00587FCE" w:rsidP="00EA193D">
            <w:pPr>
              <w:pStyle w:val="ListParagraph"/>
              <w:ind w:left="1422"/>
              <w:rPr>
                <w:rFonts w:ascii="Times New Roman" w:hAnsi="Times New Roman" w:cs="Times New Roman"/>
                <w:bCs/>
                <w:sz w:val="24"/>
                <w:szCs w:val="24"/>
              </w:rPr>
            </w:pPr>
          </w:p>
          <w:p w14:paraId="46CEA453" w14:textId="77777777" w:rsidR="00587FCE" w:rsidRPr="00503008" w:rsidRDefault="00587FCE" w:rsidP="00EA193D">
            <w:pPr>
              <w:pStyle w:val="ListParagraph"/>
              <w:numPr>
                <w:ilvl w:val="0"/>
                <w:numId w:val="46"/>
              </w:numPr>
              <w:ind w:left="1422" w:hanging="1062"/>
              <w:rPr>
                <w:rFonts w:ascii="Times New Roman" w:hAnsi="Times New Roman" w:cs="Times New Roman"/>
                <w:bCs/>
                <w:sz w:val="24"/>
                <w:szCs w:val="24"/>
              </w:rPr>
            </w:pPr>
            <w:r w:rsidRPr="00503008">
              <w:rPr>
                <w:rFonts w:ascii="Times New Roman" w:hAnsi="Times New Roman" w:cs="Times New Roman"/>
                <w:bCs/>
                <w:sz w:val="24"/>
                <w:szCs w:val="24"/>
              </w:rPr>
              <w:t>Water corporation obligations</w:t>
            </w:r>
          </w:p>
          <w:p w14:paraId="0082EBC8" w14:textId="77777777" w:rsidR="00587FCE" w:rsidRPr="00503008" w:rsidRDefault="00587FCE" w:rsidP="00EA193D">
            <w:pPr>
              <w:pStyle w:val="ListParagraph"/>
              <w:numPr>
                <w:ilvl w:val="0"/>
                <w:numId w:val="46"/>
              </w:numPr>
              <w:spacing w:line="239" w:lineRule="auto"/>
              <w:ind w:left="1422" w:hanging="1062"/>
              <w:rPr>
                <w:rFonts w:ascii="Times New Roman" w:eastAsia="Times New Roman" w:hAnsi="Times New Roman" w:cs="Times New Roman"/>
                <w:bCs/>
                <w:sz w:val="24"/>
                <w:szCs w:val="24"/>
              </w:rPr>
            </w:pPr>
            <w:r w:rsidRPr="00503008">
              <w:rPr>
                <w:rFonts w:ascii="Times New Roman" w:eastAsia="Times New Roman" w:hAnsi="Times New Roman" w:cs="Times New Roman"/>
                <w:bCs/>
                <w:sz w:val="24"/>
                <w:szCs w:val="24"/>
              </w:rPr>
              <w:t>Waterworks regulation and development.</w:t>
            </w:r>
          </w:p>
          <w:p w14:paraId="399C1326" w14:textId="77777777" w:rsidR="00587FCE" w:rsidRPr="00503008" w:rsidRDefault="00587FCE" w:rsidP="00EA193D">
            <w:pPr>
              <w:pStyle w:val="ListParagraph"/>
              <w:numPr>
                <w:ilvl w:val="0"/>
                <w:numId w:val="46"/>
              </w:numPr>
              <w:autoSpaceDE w:val="0"/>
              <w:autoSpaceDN w:val="0"/>
              <w:adjustRightInd w:val="0"/>
              <w:ind w:left="1422" w:right="75" w:hanging="1062"/>
              <w:jc w:val="both"/>
              <w:rPr>
                <w:rFonts w:ascii="Times New Roman" w:hAnsi="Times New Roman" w:cs="Times New Roman"/>
                <w:bCs/>
                <w:spacing w:val="-3"/>
                <w:sz w:val="24"/>
                <w:szCs w:val="24"/>
              </w:rPr>
            </w:pPr>
            <w:r w:rsidRPr="00503008">
              <w:rPr>
                <w:rFonts w:ascii="Times New Roman" w:hAnsi="Times New Roman" w:cs="Times New Roman"/>
                <w:bCs/>
                <w:spacing w:val="-3"/>
                <w:sz w:val="24"/>
                <w:szCs w:val="24"/>
              </w:rPr>
              <w:t>Water project design approval.</w:t>
            </w:r>
          </w:p>
          <w:p w14:paraId="33977B30" w14:textId="77777777" w:rsidR="00587FCE" w:rsidRPr="00503008" w:rsidRDefault="00587FCE" w:rsidP="00EA193D">
            <w:pPr>
              <w:pStyle w:val="ListParagraph"/>
              <w:numPr>
                <w:ilvl w:val="0"/>
                <w:numId w:val="46"/>
              </w:numPr>
              <w:autoSpaceDE w:val="0"/>
              <w:autoSpaceDN w:val="0"/>
              <w:adjustRightInd w:val="0"/>
              <w:ind w:left="1422" w:right="75" w:hanging="1062"/>
              <w:jc w:val="both"/>
              <w:rPr>
                <w:rFonts w:ascii="Times New Roman" w:hAnsi="Times New Roman" w:cs="Times New Roman"/>
                <w:bCs/>
                <w:spacing w:val="-3"/>
                <w:sz w:val="24"/>
                <w:szCs w:val="24"/>
              </w:rPr>
            </w:pPr>
            <w:r w:rsidRPr="00503008">
              <w:rPr>
                <w:rFonts w:ascii="Times New Roman" w:hAnsi="Times New Roman" w:cs="Times New Roman"/>
                <w:bCs/>
                <w:spacing w:val="-3"/>
                <w:sz w:val="24"/>
                <w:szCs w:val="24"/>
              </w:rPr>
              <w:t>Compulsory acquisition of land.</w:t>
            </w:r>
          </w:p>
          <w:p w14:paraId="555DB255" w14:textId="77777777" w:rsidR="00587FCE" w:rsidRPr="00503008" w:rsidRDefault="00587FCE" w:rsidP="00EA193D">
            <w:pPr>
              <w:pStyle w:val="ListParagraph"/>
              <w:numPr>
                <w:ilvl w:val="0"/>
                <w:numId w:val="46"/>
              </w:numPr>
              <w:autoSpaceDE w:val="0"/>
              <w:autoSpaceDN w:val="0"/>
              <w:adjustRightInd w:val="0"/>
              <w:ind w:left="1422" w:right="75" w:hanging="1062"/>
              <w:jc w:val="both"/>
              <w:rPr>
                <w:rFonts w:ascii="Times New Roman" w:hAnsi="Times New Roman" w:cs="Times New Roman"/>
                <w:bCs/>
                <w:spacing w:val="-3"/>
                <w:sz w:val="24"/>
                <w:szCs w:val="24"/>
              </w:rPr>
            </w:pPr>
            <w:r w:rsidRPr="00503008">
              <w:rPr>
                <w:rFonts w:ascii="Times New Roman" w:hAnsi="Times New Roman" w:cs="Times New Roman"/>
                <w:bCs/>
                <w:spacing w:val="-3"/>
                <w:sz w:val="24"/>
                <w:szCs w:val="24"/>
              </w:rPr>
              <w:t>Easement for waterworks.</w:t>
            </w:r>
          </w:p>
          <w:p w14:paraId="068F552D" w14:textId="77777777" w:rsidR="00587FCE" w:rsidRPr="00503008" w:rsidRDefault="00587FCE" w:rsidP="00EA193D">
            <w:pPr>
              <w:pStyle w:val="ListParagraph"/>
              <w:numPr>
                <w:ilvl w:val="0"/>
                <w:numId w:val="46"/>
              </w:numPr>
              <w:autoSpaceDE w:val="0"/>
              <w:autoSpaceDN w:val="0"/>
              <w:adjustRightInd w:val="0"/>
              <w:ind w:left="1422" w:right="75" w:hanging="1062"/>
              <w:jc w:val="both"/>
              <w:rPr>
                <w:rFonts w:ascii="Times New Roman" w:hAnsi="Times New Roman" w:cs="Times New Roman"/>
                <w:bCs/>
                <w:spacing w:val="-3"/>
                <w:sz w:val="24"/>
                <w:szCs w:val="24"/>
              </w:rPr>
            </w:pPr>
            <w:r w:rsidRPr="00503008">
              <w:rPr>
                <w:rFonts w:ascii="Times New Roman" w:hAnsi="Times New Roman" w:cs="Times New Roman"/>
                <w:bCs/>
                <w:spacing w:val="-3"/>
                <w:sz w:val="24"/>
                <w:szCs w:val="24"/>
              </w:rPr>
              <w:t xml:space="preserve">National Government </w:t>
            </w:r>
            <w:r w:rsidR="00FE68A2" w:rsidRPr="00503008">
              <w:rPr>
                <w:rFonts w:ascii="Times New Roman" w:hAnsi="Times New Roman" w:cs="Times New Roman"/>
                <w:bCs/>
                <w:spacing w:val="-3"/>
                <w:sz w:val="24"/>
                <w:szCs w:val="24"/>
              </w:rPr>
              <w:t>permit</w:t>
            </w:r>
            <w:r w:rsidRPr="00503008">
              <w:rPr>
                <w:rFonts w:ascii="Times New Roman" w:hAnsi="Times New Roman" w:cs="Times New Roman"/>
                <w:bCs/>
                <w:spacing w:val="-3"/>
                <w:sz w:val="24"/>
                <w:szCs w:val="24"/>
              </w:rPr>
              <w:t>s and permits.</w:t>
            </w:r>
          </w:p>
          <w:p w14:paraId="43C36136" w14:textId="77777777" w:rsidR="00587FCE" w:rsidRPr="00503008" w:rsidRDefault="00587FCE" w:rsidP="00EA193D">
            <w:pPr>
              <w:pStyle w:val="ListParagraph"/>
              <w:numPr>
                <w:ilvl w:val="0"/>
                <w:numId w:val="46"/>
              </w:numPr>
              <w:spacing w:line="239" w:lineRule="auto"/>
              <w:ind w:left="1422" w:hanging="1062"/>
              <w:rPr>
                <w:rFonts w:ascii="Times New Roman" w:eastAsia="Times New Roman" w:hAnsi="Times New Roman" w:cs="Times New Roman"/>
                <w:sz w:val="24"/>
                <w:szCs w:val="24"/>
              </w:rPr>
            </w:pPr>
            <w:r w:rsidRPr="00503008">
              <w:rPr>
                <w:rFonts w:ascii="Times New Roman" w:eastAsia="Times New Roman" w:hAnsi="Times New Roman" w:cs="Times New Roman"/>
                <w:sz w:val="24"/>
                <w:szCs w:val="24"/>
              </w:rPr>
              <w:t>Role of County Executive Member.</w:t>
            </w:r>
          </w:p>
          <w:p w14:paraId="3975217F" w14:textId="77777777" w:rsidR="00587FCE" w:rsidRPr="00503008" w:rsidRDefault="00587FCE" w:rsidP="00EA193D">
            <w:pPr>
              <w:pStyle w:val="ListParagraph"/>
              <w:numPr>
                <w:ilvl w:val="0"/>
                <w:numId w:val="46"/>
              </w:numPr>
              <w:spacing w:line="239" w:lineRule="auto"/>
              <w:ind w:left="1422" w:hanging="1062"/>
              <w:rPr>
                <w:rFonts w:ascii="Times New Roman" w:eastAsia="Times New Roman" w:hAnsi="Times New Roman" w:cs="Times New Roman"/>
                <w:sz w:val="24"/>
                <w:szCs w:val="24"/>
              </w:rPr>
            </w:pPr>
            <w:r w:rsidRPr="00503008">
              <w:rPr>
                <w:rFonts w:ascii="Times New Roman" w:eastAsia="Times New Roman" w:hAnsi="Times New Roman" w:cs="Times New Roman"/>
                <w:sz w:val="24"/>
                <w:szCs w:val="24"/>
              </w:rPr>
              <w:t>Undertaking construction.</w:t>
            </w:r>
          </w:p>
          <w:p w14:paraId="5D92C68C" w14:textId="77777777" w:rsidR="00587FCE" w:rsidRPr="00503008" w:rsidRDefault="00587FCE" w:rsidP="00EA193D">
            <w:pPr>
              <w:pStyle w:val="ListParagraph"/>
              <w:numPr>
                <w:ilvl w:val="0"/>
                <w:numId w:val="46"/>
              </w:numPr>
              <w:spacing w:line="239" w:lineRule="auto"/>
              <w:ind w:left="1422" w:hanging="1062"/>
              <w:rPr>
                <w:rFonts w:ascii="Times New Roman" w:eastAsia="Times New Roman" w:hAnsi="Times New Roman" w:cs="Times New Roman"/>
                <w:sz w:val="24"/>
                <w:szCs w:val="24"/>
              </w:rPr>
            </w:pPr>
            <w:r w:rsidRPr="00503008">
              <w:rPr>
                <w:rFonts w:ascii="Times New Roman" w:eastAsia="Times New Roman" w:hAnsi="Times New Roman" w:cs="Times New Roman"/>
                <w:sz w:val="24"/>
                <w:szCs w:val="24"/>
              </w:rPr>
              <w:t>Public Works Act.</w:t>
            </w:r>
          </w:p>
          <w:p w14:paraId="62D7D8A7" w14:textId="77777777" w:rsidR="00587FCE" w:rsidRPr="00503008" w:rsidRDefault="00587FCE" w:rsidP="00EA193D">
            <w:pPr>
              <w:pStyle w:val="ListParagraph"/>
              <w:numPr>
                <w:ilvl w:val="0"/>
                <w:numId w:val="46"/>
              </w:numPr>
              <w:spacing w:line="239" w:lineRule="auto"/>
              <w:ind w:left="1422" w:hanging="1062"/>
              <w:rPr>
                <w:rFonts w:ascii="Times New Roman" w:eastAsia="Times New Roman" w:hAnsi="Times New Roman" w:cs="Times New Roman"/>
                <w:sz w:val="24"/>
                <w:szCs w:val="24"/>
              </w:rPr>
            </w:pPr>
            <w:r w:rsidRPr="00503008">
              <w:rPr>
                <w:rFonts w:ascii="Times New Roman" w:eastAsia="Times New Roman" w:hAnsi="Times New Roman" w:cs="Times New Roman"/>
                <w:sz w:val="24"/>
                <w:szCs w:val="24"/>
              </w:rPr>
              <w:t>Acquisitions and takeovers.</w:t>
            </w:r>
          </w:p>
          <w:p w14:paraId="0D9F58CF" w14:textId="77777777" w:rsidR="00587FCE" w:rsidRPr="00503008" w:rsidRDefault="00587FCE" w:rsidP="00EA193D">
            <w:pPr>
              <w:pStyle w:val="ListParagraph"/>
              <w:numPr>
                <w:ilvl w:val="0"/>
                <w:numId w:val="46"/>
              </w:numPr>
              <w:spacing w:line="239" w:lineRule="auto"/>
              <w:ind w:left="1422" w:hanging="1062"/>
              <w:rPr>
                <w:rFonts w:ascii="Times New Roman" w:eastAsia="Times New Roman" w:hAnsi="Times New Roman" w:cs="Times New Roman"/>
                <w:sz w:val="24"/>
                <w:szCs w:val="24"/>
              </w:rPr>
            </w:pPr>
            <w:r w:rsidRPr="00503008">
              <w:rPr>
                <w:rFonts w:ascii="Times New Roman" w:eastAsia="Times New Roman" w:hAnsi="Times New Roman" w:cs="Times New Roman"/>
                <w:sz w:val="24"/>
                <w:szCs w:val="24"/>
              </w:rPr>
              <w:t>Disposal of works or undertaking</w:t>
            </w:r>
          </w:p>
          <w:p w14:paraId="351EC462" w14:textId="77777777" w:rsidR="00587FCE" w:rsidRPr="00503008" w:rsidRDefault="00587FCE" w:rsidP="00EA193D">
            <w:pPr>
              <w:pStyle w:val="ListParagraph"/>
              <w:numPr>
                <w:ilvl w:val="0"/>
                <w:numId w:val="46"/>
              </w:numPr>
              <w:spacing w:line="239" w:lineRule="auto"/>
              <w:ind w:left="1422" w:hanging="1062"/>
              <w:rPr>
                <w:rFonts w:ascii="Times New Roman" w:eastAsia="Times New Roman" w:hAnsi="Times New Roman" w:cs="Times New Roman"/>
                <w:sz w:val="24"/>
                <w:szCs w:val="24"/>
              </w:rPr>
            </w:pPr>
            <w:r w:rsidRPr="00503008">
              <w:rPr>
                <w:rFonts w:ascii="Times New Roman" w:eastAsia="Times New Roman" w:hAnsi="Times New Roman" w:cs="Times New Roman"/>
                <w:sz w:val="24"/>
                <w:szCs w:val="24"/>
              </w:rPr>
              <w:t>Consultation and environmental impact assessment</w:t>
            </w:r>
          </w:p>
          <w:p w14:paraId="7860AC81" w14:textId="77777777" w:rsidR="00587FCE" w:rsidRPr="00503008" w:rsidRDefault="00587FCE" w:rsidP="00EA193D">
            <w:pPr>
              <w:pStyle w:val="ListParagraph"/>
              <w:numPr>
                <w:ilvl w:val="0"/>
                <w:numId w:val="46"/>
              </w:numPr>
              <w:spacing w:line="239" w:lineRule="auto"/>
              <w:ind w:left="1422" w:hanging="1062"/>
              <w:rPr>
                <w:rFonts w:ascii="Times New Roman" w:eastAsia="Times New Roman" w:hAnsi="Times New Roman" w:cs="Times New Roman"/>
                <w:sz w:val="24"/>
                <w:szCs w:val="24"/>
              </w:rPr>
            </w:pPr>
            <w:r w:rsidRPr="00503008">
              <w:rPr>
                <w:rFonts w:ascii="Times New Roman" w:eastAsia="Times New Roman" w:hAnsi="Times New Roman" w:cs="Times New Roman"/>
                <w:sz w:val="24"/>
                <w:szCs w:val="24"/>
              </w:rPr>
              <w:t>Financing of government waterworks.</w:t>
            </w:r>
          </w:p>
          <w:p w14:paraId="2FC6C6F4" w14:textId="77777777" w:rsidR="00587FCE" w:rsidRPr="00503008" w:rsidRDefault="00587FCE" w:rsidP="00EA193D">
            <w:pPr>
              <w:pStyle w:val="ListParagraph"/>
              <w:numPr>
                <w:ilvl w:val="0"/>
                <w:numId w:val="46"/>
              </w:numPr>
              <w:spacing w:line="239" w:lineRule="auto"/>
              <w:ind w:left="1422" w:hanging="1062"/>
              <w:rPr>
                <w:rFonts w:ascii="Times New Roman" w:eastAsia="Times New Roman" w:hAnsi="Times New Roman" w:cs="Times New Roman"/>
                <w:sz w:val="24"/>
                <w:szCs w:val="24"/>
              </w:rPr>
            </w:pPr>
            <w:r w:rsidRPr="00503008">
              <w:rPr>
                <w:rFonts w:ascii="Times New Roman" w:eastAsia="Times New Roman" w:hAnsi="Times New Roman" w:cs="Times New Roman"/>
                <w:sz w:val="24"/>
                <w:szCs w:val="24"/>
              </w:rPr>
              <w:t>Water from County government waterworks.</w:t>
            </w:r>
          </w:p>
          <w:p w14:paraId="77CB3C4E" w14:textId="77777777" w:rsidR="00587FCE" w:rsidRPr="00503008" w:rsidRDefault="00587FCE" w:rsidP="00EA193D">
            <w:pPr>
              <w:spacing w:line="239" w:lineRule="auto"/>
              <w:rPr>
                <w:rFonts w:ascii="Times New Roman" w:eastAsia="Times New Roman" w:hAnsi="Times New Roman" w:cs="Times New Roman"/>
                <w:sz w:val="24"/>
                <w:szCs w:val="24"/>
              </w:rPr>
            </w:pPr>
          </w:p>
          <w:p w14:paraId="4AD568FB" w14:textId="77777777" w:rsidR="00587FCE" w:rsidRPr="00503008" w:rsidRDefault="00587FCE" w:rsidP="00EA193D">
            <w:pPr>
              <w:pStyle w:val="ListParagraph"/>
              <w:spacing w:after="200" w:line="276" w:lineRule="auto"/>
              <w:jc w:val="center"/>
              <w:rPr>
                <w:rFonts w:ascii="Times New Roman" w:hAnsi="Times New Roman" w:cs="Times New Roman"/>
                <w:b/>
                <w:sz w:val="24"/>
                <w:szCs w:val="24"/>
              </w:rPr>
            </w:pPr>
            <w:r w:rsidRPr="00503008">
              <w:rPr>
                <w:rFonts w:ascii="Times New Roman" w:hAnsi="Times New Roman" w:cs="Times New Roman"/>
                <w:b/>
                <w:sz w:val="24"/>
                <w:szCs w:val="24"/>
              </w:rPr>
              <w:t>PART IV— WATER SERVICES PERMIT</w:t>
            </w:r>
          </w:p>
          <w:p w14:paraId="78294DB5" w14:textId="77777777" w:rsidR="00587FCE" w:rsidRPr="00503008" w:rsidRDefault="00587FCE" w:rsidP="00EA193D">
            <w:pPr>
              <w:pStyle w:val="ListParagraph"/>
              <w:spacing w:after="200" w:line="276" w:lineRule="auto"/>
              <w:jc w:val="both"/>
              <w:rPr>
                <w:rFonts w:ascii="Times New Roman" w:hAnsi="Times New Roman" w:cs="Times New Roman"/>
                <w:b/>
                <w:sz w:val="24"/>
                <w:szCs w:val="24"/>
              </w:rPr>
            </w:pPr>
          </w:p>
          <w:p w14:paraId="63970180" w14:textId="77777777" w:rsidR="00587FCE" w:rsidRPr="00503008" w:rsidRDefault="00587FCE" w:rsidP="00EA193D">
            <w:pPr>
              <w:pStyle w:val="ListParagraph"/>
              <w:numPr>
                <w:ilvl w:val="0"/>
                <w:numId w:val="46"/>
              </w:numPr>
              <w:spacing w:before="120"/>
              <w:ind w:left="1422" w:right="-57" w:hanging="1062"/>
              <w:rPr>
                <w:rFonts w:ascii="Times New Roman" w:hAnsi="Times New Roman" w:cs="Times New Roman"/>
                <w:sz w:val="24"/>
                <w:szCs w:val="24"/>
              </w:rPr>
            </w:pPr>
            <w:r w:rsidRPr="00503008">
              <w:rPr>
                <w:rFonts w:ascii="Times New Roman" w:hAnsi="Times New Roman" w:cs="Times New Roman"/>
                <w:sz w:val="24"/>
                <w:szCs w:val="24"/>
              </w:rPr>
              <w:t>Classification of water services.</w:t>
            </w:r>
          </w:p>
          <w:p w14:paraId="3321894E"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Permit to provide water service.</w:t>
            </w:r>
          </w:p>
          <w:p w14:paraId="289D4E34" w14:textId="77777777" w:rsidR="00587FCE" w:rsidRPr="00503008" w:rsidRDefault="00587FCE" w:rsidP="00EA193D">
            <w:pPr>
              <w:pStyle w:val="ListParagraph"/>
              <w:widowControl w:val="0"/>
              <w:numPr>
                <w:ilvl w:val="0"/>
                <w:numId w:val="46"/>
              </w:numPr>
              <w:autoSpaceDE w:val="0"/>
              <w:autoSpaceDN w:val="0"/>
              <w:adjustRightInd w:val="0"/>
              <w:spacing w:after="240"/>
              <w:ind w:left="1422" w:hanging="1062"/>
              <w:rPr>
                <w:rFonts w:ascii="Times New Roman" w:hAnsi="Times New Roman" w:cs="Times New Roman"/>
                <w:sz w:val="24"/>
                <w:szCs w:val="24"/>
              </w:rPr>
            </w:pPr>
            <w:r w:rsidRPr="00503008">
              <w:rPr>
                <w:rFonts w:ascii="Times New Roman" w:hAnsi="Times New Roman" w:cs="Times New Roman"/>
                <w:sz w:val="24"/>
                <w:szCs w:val="24"/>
              </w:rPr>
              <w:t>Exemptions.</w:t>
            </w:r>
          </w:p>
          <w:p w14:paraId="35CDE4B4"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Operating areas</w:t>
            </w:r>
          </w:p>
          <w:p w14:paraId="36CB8FA1"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Application for permit</w:t>
            </w:r>
          </w:p>
          <w:p w14:paraId="3A51DCD8"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color w:val="000000"/>
                <w:sz w:val="24"/>
                <w:szCs w:val="24"/>
              </w:rPr>
              <w:t>Grant of permit</w:t>
            </w:r>
          </w:p>
          <w:p w14:paraId="71921DA3" w14:textId="77777777" w:rsidR="00587FCE" w:rsidRPr="00503008" w:rsidRDefault="00587FCE" w:rsidP="00EA193D">
            <w:pPr>
              <w:pStyle w:val="ListParagraph"/>
              <w:numPr>
                <w:ilvl w:val="0"/>
                <w:numId w:val="46"/>
              </w:numPr>
              <w:ind w:left="1422" w:hanging="1062"/>
              <w:rPr>
                <w:rFonts w:ascii="Times New Roman" w:hAnsi="Times New Roman" w:cs="Times New Roman"/>
                <w:color w:val="000000"/>
                <w:sz w:val="24"/>
                <w:szCs w:val="24"/>
              </w:rPr>
            </w:pPr>
            <w:r w:rsidRPr="00503008">
              <w:rPr>
                <w:rFonts w:ascii="Times New Roman" w:hAnsi="Times New Roman" w:cs="Times New Roman"/>
                <w:color w:val="000000"/>
                <w:sz w:val="24"/>
                <w:szCs w:val="24"/>
              </w:rPr>
              <w:t>Conditions of permit.</w:t>
            </w:r>
          </w:p>
          <w:p w14:paraId="0D87E7E2" w14:textId="77777777" w:rsidR="00587FCE" w:rsidRPr="00503008" w:rsidRDefault="00587FCE" w:rsidP="00EA193D">
            <w:pPr>
              <w:pStyle w:val="ListParagraph"/>
              <w:numPr>
                <w:ilvl w:val="0"/>
                <w:numId w:val="46"/>
              </w:numPr>
              <w:ind w:left="1422" w:hanging="1062"/>
              <w:rPr>
                <w:rFonts w:ascii="Times New Roman" w:hAnsi="Times New Roman" w:cs="Times New Roman"/>
                <w:color w:val="000000"/>
                <w:sz w:val="24"/>
                <w:szCs w:val="24"/>
              </w:rPr>
            </w:pPr>
            <w:r w:rsidRPr="00503008">
              <w:rPr>
                <w:rFonts w:ascii="Times New Roman" w:hAnsi="Times New Roman" w:cs="Times New Roman"/>
                <w:color w:val="000000"/>
                <w:sz w:val="24"/>
                <w:szCs w:val="24"/>
              </w:rPr>
              <w:t>Renewal of permit</w:t>
            </w:r>
          </w:p>
          <w:p w14:paraId="31D791B5" w14:textId="77777777" w:rsidR="00587FCE" w:rsidRPr="00503008" w:rsidRDefault="00587FCE" w:rsidP="00EA193D">
            <w:pPr>
              <w:pStyle w:val="ListParagraph"/>
              <w:numPr>
                <w:ilvl w:val="0"/>
                <w:numId w:val="46"/>
              </w:numPr>
              <w:ind w:left="1422" w:hanging="1062"/>
              <w:rPr>
                <w:rFonts w:ascii="Times New Roman" w:hAnsi="Times New Roman" w:cs="Times New Roman"/>
                <w:color w:val="000000"/>
                <w:sz w:val="24"/>
                <w:szCs w:val="24"/>
              </w:rPr>
            </w:pPr>
            <w:r w:rsidRPr="00503008">
              <w:rPr>
                <w:rFonts w:ascii="Times New Roman" w:hAnsi="Times New Roman" w:cs="Times New Roman"/>
                <w:color w:val="000000"/>
                <w:sz w:val="24"/>
                <w:szCs w:val="24"/>
              </w:rPr>
              <w:t>Duration of permit</w:t>
            </w:r>
          </w:p>
          <w:p w14:paraId="35FDA6F8" w14:textId="77777777" w:rsidR="00587FCE" w:rsidRPr="00503008" w:rsidRDefault="00587FCE" w:rsidP="00EA193D">
            <w:pPr>
              <w:pStyle w:val="ListParagraph"/>
              <w:numPr>
                <w:ilvl w:val="0"/>
                <w:numId w:val="46"/>
              </w:numPr>
              <w:ind w:left="1422" w:hanging="1062"/>
              <w:rPr>
                <w:rFonts w:ascii="Times New Roman" w:hAnsi="Times New Roman" w:cs="Times New Roman"/>
                <w:color w:val="000000"/>
                <w:sz w:val="24"/>
                <w:szCs w:val="24"/>
              </w:rPr>
            </w:pPr>
            <w:r w:rsidRPr="00503008">
              <w:rPr>
                <w:rFonts w:ascii="Times New Roman" w:hAnsi="Times New Roman" w:cs="Times New Roman"/>
                <w:color w:val="000000"/>
                <w:sz w:val="24"/>
                <w:szCs w:val="24"/>
              </w:rPr>
              <w:t>Transfer of permit</w:t>
            </w:r>
          </w:p>
          <w:p w14:paraId="5EFB463E" w14:textId="77777777" w:rsidR="00587FCE" w:rsidRPr="00503008" w:rsidRDefault="00587FCE" w:rsidP="00EA193D">
            <w:pPr>
              <w:pStyle w:val="ListParagraph"/>
              <w:numPr>
                <w:ilvl w:val="0"/>
                <w:numId w:val="46"/>
              </w:numPr>
              <w:ind w:left="1422" w:hanging="1062"/>
              <w:rPr>
                <w:rFonts w:ascii="Times New Roman" w:hAnsi="Times New Roman" w:cs="Times New Roman"/>
                <w:color w:val="000000"/>
                <w:sz w:val="24"/>
                <w:szCs w:val="24"/>
              </w:rPr>
            </w:pPr>
            <w:r w:rsidRPr="00503008">
              <w:rPr>
                <w:rFonts w:ascii="Times New Roman" w:hAnsi="Times New Roman" w:cs="Times New Roman"/>
                <w:color w:val="000000"/>
                <w:sz w:val="24"/>
                <w:szCs w:val="24"/>
              </w:rPr>
              <w:t>Amendment of permit — on initiative of Authority</w:t>
            </w:r>
          </w:p>
          <w:p w14:paraId="68C2A3AB" w14:textId="77777777" w:rsidR="00587FCE" w:rsidRPr="00503008" w:rsidRDefault="00587FCE" w:rsidP="00EA193D">
            <w:pPr>
              <w:pStyle w:val="ListParagraph"/>
              <w:numPr>
                <w:ilvl w:val="0"/>
                <w:numId w:val="46"/>
              </w:numPr>
              <w:ind w:left="1422" w:hanging="1062"/>
              <w:rPr>
                <w:rFonts w:ascii="Times New Roman" w:hAnsi="Times New Roman" w:cs="Times New Roman"/>
                <w:color w:val="000000"/>
                <w:sz w:val="24"/>
                <w:szCs w:val="24"/>
              </w:rPr>
            </w:pPr>
            <w:r w:rsidRPr="00503008">
              <w:rPr>
                <w:rFonts w:ascii="Times New Roman" w:hAnsi="Times New Roman" w:cs="Times New Roman"/>
                <w:color w:val="000000"/>
                <w:sz w:val="24"/>
                <w:szCs w:val="24"/>
              </w:rPr>
              <w:t xml:space="preserve">Cancellation of permit — on application of </w:t>
            </w:r>
            <w:r w:rsidR="00C62F8D" w:rsidRPr="00503008">
              <w:rPr>
                <w:rFonts w:ascii="Times New Roman" w:hAnsi="Times New Roman" w:cs="Times New Roman"/>
                <w:color w:val="000000"/>
                <w:sz w:val="24"/>
                <w:szCs w:val="24"/>
              </w:rPr>
              <w:t>permit holder</w:t>
            </w:r>
          </w:p>
          <w:p w14:paraId="0E0DCD96" w14:textId="77777777" w:rsidR="00587FCE" w:rsidRPr="00503008" w:rsidRDefault="00587FCE" w:rsidP="00EA193D">
            <w:pPr>
              <w:pStyle w:val="ListParagraph"/>
              <w:numPr>
                <w:ilvl w:val="0"/>
                <w:numId w:val="46"/>
              </w:numPr>
              <w:ind w:left="1422" w:hanging="1062"/>
              <w:rPr>
                <w:rFonts w:ascii="Times New Roman" w:hAnsi="Times New Roman" w:cs="Times New Roman"/>
                <w:color w:val="000000"/>
                <w:sz w:val="24"/>
                <w:szCs w:val="24"/>
              </w:rPr>
            </w:pPr>
            <w:r w:rsidRPr="00503008">
              <w:rPr>
                <w:rFonts w:ascii="Times New Roman" w:hAnsi="Times New Roman" w:cs="Times New Roman"/>
                <w:color w:val="000000"/>
                <w:sz w:val="24"/>
                <w:szCs w:val="24"/>
              </w:rPr>
              <w:t>Other laws not affected</w:t>
            </w:r>
          </w:p>
          <w:p w14:paraId="4294ADA3" w14:textId="77777777" w:rsidR="00587FCE" w:rsidRPr="00503008" w:rsidRDefault="00587FCE" w:rsidP="00EA193D">
            <w:pPr>
              <w:pStyle w:val="ListParagraph"/>
              <w:ind w:left="1422"/>
              <w:rPr>
                <w:rFonts w:ascii="Times New Roman" w:hAnsi="Times New Roman" w:cs="Times New Roman"/>
                <w:color w:val="000000"/>
                <w:sz w:val="24"/>
                <w:szCs w:val="24"/>
              </w:rPr>
            </w:pPr>
          </w:p>
          <w:p w14:paraId="5CD61E41" w14:textId="77777777" w:rsidR="00587FCE" w:rsidRPr="00503008" w:rsidRDefault="00587FCE" w:rsidP="00EA193D">
            <w:pPr>
              <w:pStyle w:val="ListParagraph"/>
              <w:spacing w:after="200" w:line="276" w:lineRule="auto"/>
              <w:jc w:val="center"/>
              <w:rPr>
                <w:rFonts w:ascii="Times New Roman" w:hAnsi="Times New Roman" w:cs="Times New Roman"/>
                <w:b/>
                <w:sz w:val="24"/>
                <w:szCs w:val="24"/>
              </w:rPr>
            </w:pPr>
            <w:r w:rsidRPr="00503008">
              <w:rPr>
                <w:rFonts w:ascii="Times New Roman" w:hAnsi="Times New Roman" w:cs="Times New Roman"/>
                <w:b/>
                <w:sz w:val="24"/>
                <w:szCs w:val="24"/>
              </w:rPr>
              <w:t>PART V—DUTIES OF PERMIT HOLDER — STATUTORY PERMIT CONDITIONS</w:t>
            </w:r>
          </w:p>
          <w:p w14:paraId="1D538DDD" w14:textId="77777777" w:rsidR="00587FCE" w:rsidRPr="00503008" w:rsidRDefault="00587FCE" w:rsidP="00EA193D">
            <w:pPr>
              <w:pStyle w:val="ListParagraph"/>
              <w:ind w:left="1422"/>
              <w:rPr>
                <w:rFonts w:ascii="Times New Roman" w:hAnsi="Times New Roman" w:cs="Times New Roman"/>
                <w:color w:val="000000"/>
                <w:sz w:val="24"/>
                <w:szCs w:val="24"/>
              </w:rPr>
            </w:pPr>
          </w:p>
          <w:p w14:paraId="2976207E"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Duty to provide services and do works</w:t>
            </w:r>
          </w:p>
          <w:p w14:paraId="33C94702"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Works holding arrangements</w:t>
            </w:r>
          </w:p>
          <w:p w14:paraId="4BB5EB45"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Asset management system.</w:t>
            </w:r>
          </w:p>
          <w:p w14:paraId="1D0FA437"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Operational audit</w:t>
            </w:r>
          </w:p>
          <w:p w14:paraId="7C1B85E7"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Compliance with codes of practice.</w:t>
            </w:r>
          </w:p>
          <w:p w14:paraId="46ECEA66" w14:textId="77777777" w:rsidR="00587FCE" w:rsidRPr="00503008" w:rsidRDefault="00C62F8D"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Permit holder</w:t>
            </w:r>
            <w:r w:rsidR="00587FCE" w:rsidRPr="00503008">
              <w:rPr>
                <w:rFonts w:ascii="Times New Roman" w:hAnsi="Times New Roman" w:cs="Times New Roman"/>
                <w:sz w:val="24"/>
                <w:szCs w:val="24"/>
              </w:rPr>
              <w:t xml:space="preserve"> shall comply with duties under Act.</w:t>
            </w:r>
          </w:p>
          <w:p w14:paraId="09E93216"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Failure to comply with permit</w:t>
            </w:r>
          </w:p>
          <w:p w14:paraId="5233201A"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 xml:space="preserve">Right of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to make submissions</w:t>
            </w:r>
          </w:p>
          <w:p w14:paraId="0E63626F"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Exception — dangerous situations</w:t>
            </w:r>
          </w:p>
          <w:p w14:paraId="15C3FFC3"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Cancellation of permit for serious default</w:t>
            </w:r>
          </w:p>
          <w:p w14:paraId="1B37A19A" w14:textId="77777777" w:rsidR="00587FCE" w:rsidRPr="00503008" w:rsidRDefault="00587FCE" w:rsidP="00EA193D">
            <w:pPr>
              <w:pStyle w:val="ListParagraph"/>
              <w:ind w:left="1422"/>
              <w:rPr>
                <w:rFonts w:ascii="Times New Roman" w:hAnsi="Times New Roman" w:cs="Times New Roman"/>
                <w:sz w:val="24"/>
                <w:szCs w:val="24"/>
              </w:rPr>
            </w:pPr>
          </w:p>
          <w:p w14:paraId="403F488B" w14:textId="77777777" w:rsidR="00587FCE" w:rsidRPr="00503008" w:rsidRDefault="00587FCE" w:rsidP="00EA193D">
            <w:pPr>
              <w:jc w:val="center"/>
              <w:rPr>
                <w:rFonts w:ascii="Times New Roman" w:hAnsi="Times New Roman" w:cs="Times New Roman"/>
                <w:b/>
                <w:sz w:val="24"/>
                <w:szCs w:val="24"/>
              </w:rPr>
            </w:pPr>
            <w:r w:rsidRPr="00503008">
              <w:rPr>
                <w:rFonts w:ascii="Times New Roman" w:hAnsi="Times New Roman" w:cs="Times New Roman"/>
                <w:b/>
                <w:sz w:val="24"/>
                <w:szCs w:val="24"/>
              </w:rPr>
              <w:t>PART VI— PUBLIC SANITATION SERVICES</w:t>
            </w:r>
          </w:p>
          <w:p w14:paraId="56CECDCB" w14:textId="77777777" w:rsidR="00587FCE" w:rsidRPr="00503008" w:rsidRDefault="00587FCE" w:rsidP="00EA193D">
            <w:pPr>
              <w:jc w:val="center"/>
              <w:rPr>
                <w:rFonts w:ascii="Times New Roman" w:hAnsi="Times New Roman" w:cs="Times New Roman"/>
                <w:sz w:val="24"/>
                <w:szCs w:val="24"/>
              </w:rPr>
            </w:pPr>
          </w:p>
          <w:p w14:paraId="56B9C1A8"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General powers of the Corporation on sanitation services.</w:t>
            </w:r>
          </w:p>
          <w:p w14:paraId="2F472CDD"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 xml:space="preserve">Powers of the Executive Committee Member. </w:t>
            </w:r>
          </w:p>
          <w:p w14:paraId="5890E42A"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 xml:space="preserve">Public sewerage systems. </w:t>
            </w:r>
          </w:p>
          <w:p w14:paraId="498DFCD8"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bCs/>
                <w:sz w:val="24"/>
                <w:szCs w:val="24"/>
                <w:lang w:val="en-GB"/>
              </w:rPr>
              <w:t>Declaration of public sewerage system.</w:t>
            </w:r>
          </w:p>
          <w:p w14:paraId="6729BF49"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 xml:space="preserve">Construction of sewerage systems. </w:t>
            </w:r>
          </w:p>
          <w:p w14:paraId="479C4509"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bCs/>
                <w:sz w:val="24"/>
                <w:szCs w:val="24"/>
                <w:lang w:val="en-GB"/>
              </w:rPr>
              <w:t>Requirements in respect of sewer or sewerage system which will form part of public sewerage system.</w:t>
            </w:r>
          </w:p>
          <w:p w14:paraId="51114B3A"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bCs/>
                <w:sz w:val="24"/>
                <w:szCs w:val="24"/>
                <w:lang w:val="en-GB"/>
              </w:rPr>
              <w:t>Management, operation, maintenance, etc., of public sewerage system.</w:t>
            </w:r>
          </w:p>
          <w:p w14:paraId="1F7FCB8F"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bCs/>
                <w:sz w:val="24"/>
                <w:szCs w:val="24"/>
                <w:lang w:val="en-GB"/>
              </w:rPr>
              <w:t>Clearing, cleansing and emptying public sewerage system.</w:t>
            </w:r>
          </w:p>
          <w:p w14:paraId="04B0FE7A"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lang w:val="en-GB"/>
              </w:rPr>
            </w:pPr>
            <w:r w:rsidRPr="00503008">
              <w:rPr>
                <w:rFonts w:ascii="Times New Roman" w:hAnsi="Times New Roman" w:cs="Times New Roman"/>
                <w:bCs/>
                <w:sz w:val="24"/>
                <w:szCs w:val="24"/>
                <w:lang w:val="en-GB"/>
              </w:rPr>
              <w:t>Requirement that proper drainage for sewage be made.</w:t>
            </w:r>
          </w:p>
          <w:p w14:paraId="151F336A"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bCs/>
                <w:sz w:val="24"/>
                <w:szCs w:val="24"/>
                <w:lang w:val="en-GB"/>
              </w:rPr>
              <w:t>Unauthorised connection to public sewer, etc.</w:t>
            </w:r>
          </w:p>
          <w:p w14:paraId="6904199C"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bCs/>
                <w:sz w:val="24"/>
                <w:szCs w:val="24"/>
                <w:lang w:val="en-GB"/>
              </w:rPr>
              <w:t>Industrial effluent or noxious matter not to communicate with public sewer, etc.</w:t>
            </w:r>
          </w:p>
          <w:p w14:paraId="5D576709"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bCs/>
                <w:sz w:val="24"/>
                <w:szCs w:val="24"/>
                <w:lang w:val="en-GB"/>
              </w:rPr>
              <w:t>Damage to public sewerage system to be made good</w:t>
            </w:r>
            <w:r w:rsidRPr="00503008">
              <w:rPr>
                <w:rFonts w:ascii="Times New Roman" w:hAnsi="Times New Roman" w:cs="Times New Roman"/>
                <w:b/>
                <w:bCs/>
                <w:sz w:val="24"/>
                <w:szCs w:val="24"/>
                <w:lang w:val="en-GB"/>
              </w:rPr>
              <w:t>.</w:t>
            </w:r>
          </w:p>
          <w:p w14:paraId="7D18BDA6"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lang w:val="en-GB"/>
              </w:rPr>
            </w:pPr>
            <w:r w:rsidRPr="00503008">
              <w:rPr>
                <w:rFonts w:ascii="Times New Roman" w:hAnsi="Times New Roman" w:cs="Times New Roman"/>
                <w:bCs/>
                <w:sz w:val="24"/>
                <w:szCs w:val="24"/>
                <w:lang w:val="en-GB"/>
              </w:rPr>
              <w:t>Power to cause private septic tanks to be cleansed, etc.</w:t>
            </w:r>
          </w:p>
          <w:p w14:paraId="39309366" w14:textId="77777777" w:rsidR="00587FCE" w:rsidRPr="00503008" w:rsidRDefault="00587FCE" w:rsidP="00EA193D">
            <w:pPr>
              <w:pStyle w:val="ListParagraph"/>
              <w:ind w:left="1422"/>
              <w:rPr>
                <w:rFonts w:ascii="Times New Roman" w:hAnsi="Times New Roman" w:cs="Times New Roman"/>
                <w:bCs/>
                <w:sz w:val="24"/>
                <w:szCs w:val="24"/>
                <w:lang w:val="en-GB"/>
              </w:rPr>
            </w:pPr>
          </w:p>
          <w:p w14:paraId="179380E8" w14:textId="77777777" w:rsidR="00587FCE" w:rsidRPr="00503008" w:rsidRDefault="00587FCE" w:rsidP="00EA193D">
            <w:pPr>
              <w:pStyle w:val="ListParagraph"/>
              <w:ind w:left="1422"/>
              <w:jc w:val="center"/>
              <w:rPr>
                <w:rFonts w:ascii="Times New Roman" w:hAnsi="Times New Roman" w:cs="Times New Roman"/>
                <w:sz w:val="24"/>
                <w:szCs w:val="24"/>
                <w:lang w:val="en-GB"/>
              </w:rPr>
            </w:pPr>
            <w:r w:rsidRPr="00503008">
              <w:rPr>
                <w:rFonts w:ascii="Times New Roman" w:hAnsi="Times New Roman" w:cs="Times New Roman"/>
                <w:b/>
                <w:iCs/>
                <w:sz w:val="24"/>
                <w:szCs w:val="24"/>
                <w:lang w:val="en-GB"/>
              </w:rPr>
              <w:t>PART VII— PRIVATE SEWERAGE SYSTEMS AND SEPTIC TANKS</w:t>
            </w:r>
          </w:p>
          <w:p w14:paraId="10C4F763"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bCs/>
                <w:sz w:val="24"/>
                <w:szCs w:val="24"/>
                <w:lang w:val="en-GB"/>
              </w:rPr>
              <w:t>Power to require private sewerage system to be put in proper order.</w:t>
            </w:r>
          </w:p>
          <w:p w14:paraId="6F533FCB"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bCs/>
                <w:sz w:val="24"/>
                <w:szCs w:val="24"/>
                <w:lang w:val="en-GB"/>
              </w:rPr>
              <w:t>Power to require premises to be connected to public sewerage system.</w:t>
            </w:r>
          </w:p>
          <w:p w14:paraId="67C33CBD"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bCs/>
                <w:sz w:val="24"/>
                <w:szCs w:val="24"/>
                <w:lang w:val="en-GB"/>
              </w:rPr>
              <w:t>Duty of owner to operate and maintain private sewerage system or septic tank.</w:t>
            </w:r>
          </w:p>
          <w:p w14:paraId="47FE1160"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bCs/>
                <w:sz w:val="24"/>
                <w:szCs w:val="24"/>
                <w:lang w:val="en-GB"/>
              </w:rPr>
              <w:t>Penalty in respect of nuisance, etc. caused by private sewerage system.</w:t>
            </w:r>
          </w:p>
          <w:p w14:paraId="78ED6D3C" w14:textId="77777777" w:rsidR="00587FCE" w:rsidRPr="00503008" w:rsidRDefault="00587FCE" w:rsidP="00EA193D">
            <w:pPr>
              <w:pStyle w:val="ListParagraph"/>
              <w:ind w:left="1422"/>
              <w:rPr>
                <w:rFonts w:ascii="Times New Roman" w:hAnsi="Times New Roman" w:cs="Times New Roman"/>
                <w:sz w:val="24"/>
                <w:szCs w:val="24"/>
              </w:rPr>
            </w:pPr>
          </w:p>
          <w:p w14:paraId="47847D13" w14:textId="77777777" w:rsidR="00587FCE" w:rsidRPr="00503008" w:rsidRDefault="00587FCE" w:rsidP="00EA193D">
            <w:pPr>
              <w:pStyle w:val="ListParagraph"/>
              <w:spacing w:after="200" w:line="276" w:lineRule="auto"/>
              <w:jc w:val="both"/>
              <w:rPr>
                <w:rFonts w:ascii="Times New Roman" w:hAnsi="Times New Roman" w:cs="Times New Roman"/>
                <w:b/>
                <w:sz w:val="24"/>
                <w:szCs w:val="24"/>
              </w:rPr>
            </w:pPr>
            <w:r w:rsidRPr="00503008">
              <w:rPr>
                <w:rFonts w:ascii="Times New Roman" w:hAnsi="Times New Roman" w:cs="Times New Roman"/>
                <w:b/>
                <w:sz w:val="24"/>
                <w:szCs w:val="24"/>
              </w:rPr>
              <w:t>PART VII— SEWERAGE SERVICES PERMIT</w:t>
            </w:r>
          </w:p>
          <w:p w14:paraId="40BF197E" w14:textId="77777777" w:rsidR="00587FCE" w:rsidRPr="00503008" w:rsidRDefault="00587FCE" w:rsidP="00EA193D">
            <w:pPr>
              <w:pStyle w:val="ListParagraph"/>
              <w:ind w:left="1422"/>
              <w:rPr>
                <w:rFonts w:ascii="Times New Roman" w:hAnsi="Times New Roman" w:cs="Times New Roman"/>
                <w:bCs/>
                <w:sz w:val="24"/>
                <w:szCs w:val="24"/>
                <w:lang w:val="en-GB"/>
              </w:rPr>
            </w:pPr>
          </w:p>
          <w:p w14:paraId="7E41DD92" w14:textId="77777777" w:rsidR="00587FCE" w:rsidRPr="00503008" w:rsidRDefault="00587FCE" w:rsidP="00EA193D">
            <w:pPr>
              <w:pStyle w:val="ListParagraph"/>
              <w:ind w:left="1422"/>
              <w:rPr>
                <w:rFonts w:ascii="Times New Roman" w:hAnsi="Times New Roman" w:cs="Times New Roman"/>
                <w:sz w:val="24"/>
                <w:szCs w:val="24"/>
              </w:rPr>
            </w:pPr>
          </w:p>
          <w:p w14:paraId="3FDE3255"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Sewerage services permit.</w:t>
            </w:r>
          </w:p>
          <w:p w14:paraId="4A3DD04D"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Types of licenses.</w:t>
            </w:r>
          </w:p>
          <w:p w14:paraId="406D099E"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Sewerage undertaker</w:t>
            </w:r>
          </w:p>
          <w:p w14:paraId="3216BE9A"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Sewerage permits: restrictions on grants</w:t>
            </w:r>
          </w:p>
          <w:p w14:paraId="2D9AE95F"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Conditions of permit, revocation etc.</w:t>
            </w:r>
          </w:p>
          <w:p w14:paraId="2AF7A9AB" w14:textId="77777777" w:rsidR="00587FCE" w:rsidRPr="00503008" w:rsidRDefault="00587FCE" w:rsidP="00EA193D">
            <w:pPr>
              <w:pStyle w:val="ListParagraph"/>
              <w:numPr>
                <w:ilvl w:val="0"/>
                <w:numId w:val="46"/>
              </w:numPr>
              <w:ind w:left="1422" w:hanging="1062"/>
              <w:rPr>
                <w:rFonts w:ascii="Times New Roman" w:hAnsi="Times New Roman" w:cs="Times New Roman"/>
                <w:bCs/>
                <w:sz w:val="24"/>
                <w:szCs w:val="24"/>
              </w:rPr>
            </w:pPr>
            <w:r w:rsidRPr="00503008">
              <w:rPr>
                <w:rFonts w:ascii="Times New Roman" w:hAnsi="Times New Roman" w:cs="Times New Roman"/>
                <w:bCs/>
                <w:sz w:val="24"/>
                <w:szCs w:val="24"/>
              </w:rPr>
              <w:t>Connection to sewerage works</w:t>
            </w:r>
          </w:p>
          <w:p w14:paraId="7A34DBE3" w14:textId="77777777" w:rsidR="00587FCE" w:rsidRPr="00503008" w:rsidRDefault="00587FCE" w:rsidP="00EA193D">
            <w:pPr>
              <w:pStyle w:val="ListParagraph"/>
              <w:numPr>
                <w:ilvl w:val="0"/>
                <w:numId w:val="46"/>
              </w:numPr>
              <w:ind w:left="1422" w:hanging="1062"/>
              <w:rPr>
                <w:rFonts w:ascii="Times New Roman" w:hAnsi="Times New Roman" w:cs="Times New Roman"/>
                <w:bCs/>
                <w:sz w:val="24"/>
                <w:szCs w:val="24"/>
              </w:rPr>
            </w:pPr>
            <w:r w:rsidRPr="00503008">
              <w:rPr>
                <w:rFonts w:ascii="Times New Roman" w:hAnsi="Times New Roman" w:cs="Times New Roman"/>
                <w:bCs/>
                <w:sz w:val="24"/>
                <w:szCs w:val="24"/>
              </w:rPr>
              <w:t>Sanitary drainage plans</w:t>
            </w:r>
          </w:p>
          <w:p w14:paraId="58E47A57" w14:textId="77777777" w:rsidR="00587FCE" w:rsidRPr="00503008" w:rsidRDefault="00587FCE" w:rsidP="00EA193D">
            <w:pPr>
              <w:pStyle w:val="ListParagraph"/>
              <w:numPr>
                <w:ilvl w:val="0"/>
                <w:numId w:val="46"/>
              </w:numPr>
              <w:ind w:left="1422" w:hanging="1062"/>
              <w:rPr>
                <w:rFonts w:ascii="Times New Roman" w:hAnsi="Times New Roman" w:cs="Times New Roman"/>
                <w:bCs/>
                <w:sz w:val="24"/>
                <w:szCs w:val="24"/>
              </w:rPr>
            </w:pPr>
            <w:r w:rsidRPr="00503008">
              <w:rPr>
                <w:rFonts w:ascii="Times New Roman" w:hAnsi="Times New Roman" w:cs="Times New Roman"/>
                <w:bCs/>
                <w:sz w:val="24"/>
                <w:szCs w:val="24"/>
              </w:rPr>
              <w:t>Trade waste</w:t>
            </w:r>
          </w:p>
          <w:p w14:paraId="50364494" w14:textId="77777777" w:rsidR="00587FCE" w:rsidRPr="00503008" w:rsidRDefault="00587FCE" w:rsidP="00EA193D">
            <w:pPr>
              <w:pStyle w:val="ListParagraph"/>
              <w:numPr>
                <w:ilvl w:val="0"/>
                <w:numId w:val="46"/>
              </w:numPr>
              <w:ind w:left="1422" w:hanging="1062"/>
              <w:rPr>
                <w:rFonts w:ascii="Times New Roman" w:hAnsi="Times New Roman" w:cs="Times New Roman"/>
                <w:bCs/>
                <w:sz w:val="24"/>
                <w:szCs w:val="24"/>
              </w:rPr>
            </w:pPr>
            <w:r w:rsidRPr="00503008">
              <w:rPr>
                <w:rFonts w:ascii="Times New Roman" w:hAnsi="Times New Roman" w:cs="Times New Roman"/>
                <w:bCs/>
                <w:sz w:val="24"/>
                <w:szCs w:val="24"/>
              </w:rPr>
              <w:t>Maintenance of sanitary works</w:t>
            </w:r>
          </w:p>
          <w:p w14:paraId="4CF1CDF6" w14:textId="77777777" w:rsidR="00587FCE" w:rsidRPr="00503008" w:rsidRDefault="00587FCE" w:rsidP="00EA193D">
            <w:pPr>
              <w:pStyle w:val="ListParagraph"/>
              <w:numPr>
                <w:ilvl w:val="0"/>
                <w:numId w:val="46"/>
              </w:numPr>
              <w:ind w:left="1422" w:hanging="1062"/>
              <w:rPr>
                <w:rFonts w:ascii="Times New Roman" w:hAnsi="Times New Roman" w:cs="Times New Roman"/>
                <w:bCs/>
                <w:sz w:val="24"/>
                <w:szCs w:val="24"/>
              </w:rPr>
            </w:pPr>
            <w:r w:rsidRPr="00503008">
              <w:rPr>
                <w:rFonts w:ascii="Times New Roman" w:hAnsi="Times New Roman" w:cs="Times New Roman"/>
                <w:bCs/>
                <w:sz w:val="24"/>
                <w:szCs w:val="24"/>
              </w:rPr>
              <w:t>Maintenance of sewerage works and extended</w:t>
            </w:r>
          </w:p>
          <w:p w14:paraId="73773B4B" w14:textId="77777777" w:rsidR="00587FCE" w:rsidRPr="00503008" w:rsidRDefault="00587FCE" w:rsidP="008C7941">
            <w:pPr>
              <w:pStyle w:val="ListParagraph"/>
              <w:ind w:left="1422"/>
              <w:rPr>
                <w:rFonts w:ascii="Times New Roman" w:hAnsi="Times New Roman" w:cs="Times New Roman"/>
                <w:bCs/>
                <w:sz w:val="24"/>
                <w:szCs w:val="24"/>
              </w:rPr>
            </w:pPr>
            <w:r w:rsidRPr="00503008">
              <w:rPr>
                <w:rFonts w:ascii="Times New Roman" w:hAnsi="Times New Roman" w:cs="Times New Roman"/>
                <w:bCs/>
                <w:sz w:val="24"/>
                <w:szCs w:val="24"/>
              </w:rPr>
              <w:t>sanitary works</w:t>
            </w:r>
          </w:p>
          <w:p w14:paraId="402A9FC9" w14:textId="77777777" w:rsidR="00587FCE" w:rsidRPr="00503008" w:rsidRDefault="00587FCE" w:rsidP="00EA193D">
            <w:pPr>
              <w:pStyle w:val="ListParagraph"/>
              <w:ind w:left="1422"/>
              <w:rPr>
                <w:rFonts w:ascii="Times New Roman" w:hAnsi="Times New Roman" w:cs="Times New Roman"/>
                <w:bCs/>
                <w:sz w:val="24"/>
                <w:szCs w:val="24"/>
              </w:rPr>
            </w:pPr>
          </w:p>
          <w:p w14:paraId="3E40BF75" w14:textId="77777777" w:rsidR="00587FCE" w:rsidRPr="00503008" w:rsidRDefault="00587FCE" w:rsidP="00EA193D">
            <w:pPr>
              <w:jc w:val="center"/>
              <w:rPr>
                <w:rFonts w:ascii="Times New Roman" w:hAnsi="Times New Roman" w:cs="Times New Roman"/>
                <w:b/>
                <w:sz w:val="24"/>
                <w:szCs w:val="24"/>
              </w:rPr>
            </w:pPr>
            <w:r w:rsidRPr="00503008">
              <w:rPr>
                <w:rFonts w:ascii="Times New Roman" w:hAnsi="Times New Roman" w:cs="Times New Roman"/>
                <w:b/>
                <w:sz w:val="24"/>
                <w:szCs w:val="24"/>
              </w:rPr>
              <w:t>PART VIII— COMMUNITY OWNED WATER PROJECTS</w:t>
            </w:r>
          </w:p>
          <w:p w14:paraId="54FDB263" w14:textId="77777777" w:rsidR="00587FCE" w:rsidRPr="00503008" w:rsidRDefault="00587FCE" w:rsidP="00EA193D">
            <w:pPr>
              <w:rPr>
                <w:rFonts w:ascii="Times New Roman" w:hAnsi="Times New Roman" w:cs="Times New Roman"/>
                <w:bCs/>
                <w:sz w:val="24"/>
                <w:szCs w:val="24"/>
              </w:rPr>
            </w:pPr>
          </w:p>
          <w:p w14:paraId="23B1535D" w14:textId="77777777" w:rsidR="00587FCE" w:rsidRPr="00503008" w:rsidRDefault="00587FCE" w:rsidP="00EA193D">
            <w:pPr>
              <w:pStyle w:val="ListParagraph"/>
              <w:numPr>
                <w:ilvl w:val="0"/>
                <w:numId w:val="46"/>
              </w:numPr>
              <w:autoSpaceDE w:val="0"/>
              <w:autoSpaceDN w:val="0"/>
              <w:adjustRightInd w:val="0"/>
              <w:ind w:left="1422" w:right="75" w:hanging="1062"/>
              <w:jc w:val="both"/>
              <w:rPr>
                <w:rFonts w:ascii="Times New Roman" w:hAnsi="Times New Roman" w:cs="Times New Roman"/>
                <w:bCs/>
                <w:spacing w:val="-3"/>
                <w:sz w:val="24"/>
                <w:szCs w:val="24"/>
              </w:rPr>
            </w:pPr>
            <w:r w:rsidRPr="00503008">
              <w:rPr>
                <w:rFonts w:ascii="Times New Roman" w:hAnsi="Times New Roman" w:cs="Times New Roman"/>
                <w:bCs/>
                <w:spacing w:val="-3"/>
                <w:sz w:val="24"/>
                <w:szCs w:val="24"/>
              </w:rPr>
              <w:t>Community owned water operators.</w:t>
            </w:r>
          </w:p>
          <w:p w14:paraId="64D7D0A1"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Establishment of community owned water services providers.</w:t>
            </w:r>
          </w:p>
          <w:p w14:paraId="466B9305"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Membership.</w:t>
            </w:r>
          </w:p>
          <w:p w14:paraId="27F3FB30"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 xml:space="preserve">Constitution and objectives. </w:t>
            </w:r>
          </w:p>
          <w:p w14:paraId="55F82825"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Office bearers.</w:t>
            </w:r>
          </w:p>
          <w:p w14:paraId="2C28E6C3"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Bank accounts.</w:t>
            </w:r>
          </w:p>
          <w:p w14:paraId="3829A015"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 xml:space="preserve">Exemptions and waivers. </w:t>
            </w:r>
          </w:p>
          <w:p w14:paraId="2FEF05EB"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Scope of work.</w:t>
            </w:r>
          </w:p>
          <w:p w14:paraId="7FC2DC5D" w14:textId="77777777" w:rsidR="00587FCE" w:rsidRPr="00503008" w:rsidRDefault="00587FCE" w:rsidP="00EA193D">
            <w:pPr>
              <w:rPr>
                <w:rFonts w:ascii="Times New Roman" w:hAnsi="Times New Roman" w:cs="Times New Roman"/>
                <w:sz w:val="24"/>
                <w:szCs w:val="24"/>
              </w:rPr>
            </w:pPr>
          </w:p>
          <w:p w14:paraId="718CCD60" w14:textId="77777777" w:rsidR="00587FCE" w:rsidRPr="00503008" w:rsidRDefault="00587FCE" w:rsidP="00EA193D">
            <w:pPr>
              <w:rPr>
                <w:rFonts w:ascii="Times New Roman" w:hAnsi="Times New Roman" w:cs="Times New Roman"/>
              </w:rPr>
            </w:pPr>
            <w:r w:rsidRPr="00503008">
              <w:rPr>
                <w:rFonts w:ascii="Times New Roman" w:hAnsi="Times New Roman" w:cs="Times New Roman"/>
                <w:b/>
                <w:sz w:val="24"/>
                <w:szCs w:val="24"/>
              </w:rPr>
              <w:t>PART IX— INVESTMENT IN WATER SOURCE PROTECTION AND CONSERVATION</w:t>
            </w:r>
          </w:p>
          <w:p w14:paraId="41AFC3CD" w14:textId="77777777" w:rsidR="00587FCE" w:rsidRPr="00503008" w:rsidRDefault="00587FCE" w:rsidP="00EA193D">
            <w:pPr>
              <w:pStyle w:val="ListParagraph"/>
              <w:spacing w:after="200" w:line="276" w:lineRule="auto"/>
              <w:jc w:val="both"/>
              <w:rPr>
                <w:rFonts w:ascii="Times New Roman" w:hAnsi="Times New Roman" w:cs="Times New Roman"/>
                <w:b/>
                <w:sz w:val="24"/>
                <w:szCs w:val="24"/>
              </w:rPr>
            </w:pPr>
          </w:p>
          <w:p w14:paraId="0EF766EB" w14:textId="77777777" w:rsidR="00587FCE" w:rsidRPr="00503008" w:rsidRDefault="00587FCE" w:rsidP="00EA193D">
            <w:pPr>
              <w:rPr>
                <w:rFonts w:ascii="Times New Roman" w:hAnsi="Times New Roman" w:cs="Times New Roman"/>
                <w:sz w:val="24"/>
                <w:szCs w:val="24"/>
              </w:rPr>
            </w:pPr>
          </w:p>
          <w:p w14:paraId="4433F7DF"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 xml:space="preserve">Reports. </w:t>
            </w:r>
          </w:p>
          <w:p w14:paraId="18B91030"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 xml:space="preserve">Protection of water sources. </w:t>
            </w:r>
          </w:p>
          <w:p w14:paraId="0EAEC3AD"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 xml:space="preserve">Community support. </w:t>
            </w:r>
          </w:p>
          <w:p w14:paraId="61958D33"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 xml:space="preserve">Investment in water source. </w:t>
            </w:r>
          </w:p>
          <w:p w14:paraId="4156D710"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Budgetary provisions.</w:t>
            </w:r>
          </w:p>
          <w:p w14:paraId="3B854C1E"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 xml:space="preserve">Commission a study. </w:t>
            </w:r>
          </w:p>
          <w:p w14:paraId="03C5E36F"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Offences.</w:t>
            </w:r>
          </w:p>
          <w:p w14:paraId="59B2C634" w14:textId="77777777" w:rsidR="00587FCE" w:rsidRPr="00503008" w:rsidRDefault="00587FCE" w:rsidP="00EA193D">
            <w:pPr>
              <w:pStyle w:val="ListParagraph"/>
              <w:ind w:left="1422"/>
              <w:rPr>
                <w:rFonts w:ascii="Times New Roman" w:hAnsi="Times New Roman" w:cs="Times New Roman"/>
                <w:sz w:val="24"/>
                <w:szCs w:val="24"/>
              </w:rPr>
            </w:pPr>
          </w:p>
          <w:p w14:paraId="3A6AB187" w14:textId="77777777" w:rsidR="00D978B0" w:rsidRPr="00503008" w:rsidRDefault="00D978B0" w:rsidP="00EA193D">
            <w:pPr>
              <w:pStyle w:val="ListParagraph"/>
              <w:spacing w:after="200" w:line="276" w:lineRule="auto"/>
              <w:jc w:val="both"/>
              <w:rPr>
                <w:rFonts w:ascii="Times New Roman" w:hAnsi="Times New Roman" w:cs="Times New Roman"/>
                <w:b/>
                <w:sz w:val="24"/>
                <w:szCs w:val="24"/>
              </w:rPr>
            </w:pPr>
          </w:p>
          <w:p w14:paraId="2A294C74" w14:textId="77777777" w:rsidR="00587FCE" w:rsidRPr="00503008" w:rsidRDefault="00587FCE" w:rsidP="00EA193D">
            <w:pPr>
              <w:pStyle w:val="ListParagraph"/>
              <w:spacing w:after="200" w:line="276" w:lineRule="auto"/>
              <w:jc w:val="both"/>
              <w:rPr>
                <w:rFonts w:ascii="Times New Roman" w:hAnsi="Times New Roman" w:cs="Times New Roman"/>
                <w:b/>
                <w:sz w:val="24"/>
                <w:szCs w:val="24"/>
              </w:rPr>
            </w:pPr>
            <w:r w:rsidRPr="00503008">
              <w:rPr>
                <w:rFonts w:ascii="Times New Roman" w:hAnsi="Times New Roman" w:cs="Times New Roman"/>
                <w:b/>
                <w:sz w:val="24"/>
                <w:szCs w:val="24"/>
              </w:rPr>
              <w:t xml:space="preserve">PART X— </w:t>
            </w:r>
            <w:r w:rsidR="00494698" w:rsidRPr="00503008">
              <w:rPr>
                <w:rFonts w:ascii="Times New Roman" w:hAnsi="Times New Roman" w:cs="Times New Roman"/>
                <w:b/>
                <w:sz w:val="24"/>
                <w:szCs w:val="24"/>
              </w:rPr>
              <w:t>RAIN</w:t>
            </w:r>
            <w:r w:rsidR="00D978B0" w:rsidRPr="00503008">
              <w:rPr>
                <w:rFonts w:ascii="Times New Roman" w:hAnsi="Times New Roman" w:cs="Times New Roman"/>
                <w:b/>
                <w:sz w:val="24"/>
                <w:szCs w:val="24"/>
              </w:rPr>
              <w:t xml:space="preserve"> WATER HARVESTING </w:t>
            </w:r>
            <w:r w:rsidR="00494698" w:rsidRPr="00503008">
              <w:rPr>
                <w:rFonts w:ascii="Times New Roman" w:hAnsi="Times New Roman" w:cs="Times New Roman"/>
                <w:b/>
                <w:sz w:val="24"/>
                <w:szCs w:val="24"/>
              </w:rPr>
              <w:t>SYSTEMS</w:t>
            </w:r>
          </w:p>
          <w:p w14:paraId="0D66D1C4" w14:textId="77777777" w:rsidR="00587FCE" w:rsidRPr="00503008" w:rsidRDefault="00587FCE" w:rsidP="00EA193D">
            <w:pPr>
              <w:rPr>
                <w:rFonts w:ascii="Times New Roman" w:hAnsi="Times New Roman" w:cs="Times New Roman"/>
                <w:sz w:val="24"/>
                <w:szCs w:val="24"/>
              </w:rPr>
            </w:pPr>
          </w:p>
          <w:p w14:paraId="3C89F497" w14:textId="77777777" w:rsidR="00D978B0" w:rsidRPr="00503008" w:rsidRDefault="00FD0262"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Support for water harvesting</w:t>
            </w:r>
          </w:p>
          <w:p w14:paraId="13791B07" w14:textId="77777777" w:rsidR="00FD0262" w:rsidRPr="00503008" w:rsidRDefault="00FD0262"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Public education on rainwater harvesting</w:t>
            </w:r>
          </w:p>
          <w:p w14:paraId="280E8AAD" w14:textId="77777777" w:rsidR="00FD0262" w:rsidRPr="00503008" w:rsidRDefault="00FD0262"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 xml:space="preserve">Rainwater system </w:t>
            </w:r>
          </w:p>
          <w:p w14:paraId="50EACBFD" w14:textId="77777777" w:rsidR="00FD0262" w:rsidRPr="00503008" w:rsidRDefault="00FD0262" w:rsidP="00FD0262">
            <w:pPr>
              <w:pStyle w:val="ListParagraph"/>
              <w:ind w:left="1422"/>
              <w:rPr>
                <w:rFonts w:ascii="Times New Roman" w:hAnsi="Times New Roman" w:cs="Times New Roman"/>
                <w:sz w:val="24"/>
                <w:szCs w:val="24"/>
              </w:rPr>
            </w:pPr>
          </w:p>
          <w:p w14:paraId="5AA08B24" w14:textId="77777777" w:rsidR="00FD0262" w:rsidRPr="00503008" w:rsidRDefault="00FD0262" w:rsidP="00FD0262">
            <w:pPr>
              <w:pStyle w:val="ListParagraph"/>
              <w:spacing w:after="200" w:line="276" w:lineRule="auto"/>
              <w:jc w:val="both"/>
              <w:rPr>
                <w:rFonts w:ascii="Times New Roman" w:hAnsi="Times New Roman" w:cs="Times New Roman"/>
                <w:b/>
                <w:sz w:val="24"/>
                <w:szCs w:val="24"/>
              </w:rPr>
            </w:pPr>
            <w:r w:rsidRPr="00503008">
              <w:rPr>
                <w:rFonts w:ascii="Times New Roman" w:hAnsi="Times New Roman" w:cs="Times New Roman"/>
                <w:b/>
                <w:sz w:val="24"/>
                <w:szCs w:val="24"/>
              </w:rPr>
              <w:t xml:space="preserve">PART X1— STORM WATER MANAGEMENT  </w:t>
            </w:r>
          </w:p>
          <w:p w14:paraId="5C06C2F0" w14:textId="77777777" w:rsidR="00FD0262" w:rsidRPr="00503008" w:rsidRDefault="00FD0262" w:rsidP="00FD0262">
            <w:pPr>
              <w:pStyle w:val="ListParagraph"/>
              <w:ind w:left="1422"/>
              <w:rPr>
                <w:rFonts w:ascii="Times New Roman" w:hAnsi="Times New Roman" w:cs="Times New Roman"/>
                <w:sz w:val="24"/>
                <w:szCs w:val="24"/>
              </w:rPr>
            </w:pPr>
          </w:p>
          <w:p w14:paraId="0A714962" w14:textId="77777777" w:rsidR="00494698" w:rsidRPr="00503008" w:rsidRDefault="00494698"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Watershed plan</w:t>
            </w:r>
          </w:p>
          <w:p w14:paraId="3718E010" w14:textId="77777777" w:rsidR="00494698" w:rsidRPr="00503008" w:rsidRDefault="00494698"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Public participation in watershed harvesting</w:t>
            </w:r>
          </w:p>
          <w:p w14:paraId="505886C6" w14:textId="77777777" w:rsidR="00494698" w:rsidRPr="00503008" w:rsidRDefault="00494698"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Duty of persons engaged in the development of land</w:t>
            </w:r>
          </w:p>
          <w:p w14:paraId="6F374646" w14:textId="77777777" w:rsidR="00494698" w:rsidRPr="00503008" w:rsidRDefault="00494698" w:rsidP="00494698">
            <w:pPr>
              <w:pStyle w:val="ListParagraph"/>
              <w:spacing w:after="200" w:line="276" w:lineRule="auto"/>
              <w:jc w:val="both"/>
              <w:rPr>
                <w:rFonts w:ascii="Times New Roman" w:hAnsi="Times New Roman" w:cs="Times New Roman"/>
                <w:b/>
                <w:sz w:val="24"/>
                <w:szCs w:val="24"/>
              </w:rPr>
            </w:pPr>
          </w:p>
          <w:p w14:paraId="368FDE4C" w14:textId="77777777" w:rsidR="00494698" w:rsidRPr="00503008" w:rsidRDefault="00494698" w:rsidP="00494698">
            <w:pPr>
              <w:pStyle w:val="ListParagraph"/>
              <w:spacing w:after="200" w:line="276" w:lineRule="auto"/>
              <w:jc w:val="both"/>
              <w:rPr>
                <w:rFonts w:ascii="Times New Roman" w:hAnsi="Times New Roman" w:cs="Times New Roman"/>
                <w:b/>
                <w:sz w:val="24"/>
                <w:szCs w:val="24"/>
              </w:rPr>
            </w:pPr>
            <w:r w:rsidRPr="00503008">
              <w:rPr>
                <w:rFonts w:ascii="Times New Roman" w:hAnsi="Times New Roman" w:cs="Times New Roman"/>
                <w:b/>
                <w:sz w:val="24"/>
                <w:szCs w:val="24"/>
              </w:rPr>
              <w:t xml:space="preserve">PART X11— GENERAL PROVISIONS </w:t>
            </w:r>
          </w:p>
          <w:p w14:paraId="484FCE9E" w14:textId="77777777" w:rsidR="00494698" w:rsidRPr="00503008" w:rsidRDefault="00494698" w:rsidP="00494698">
            <w:pPr>
              <w:pStyle w:val="ListParagraph"/>
              <w:ind w:left="1422"/>
              <w:rPr>
                <w:rFonts w:ascii="Times New Roman" w:hAnsi="Times New Roman" w:cs="Times New Roman"/>
                <w:sz w:val="24"/>
                <w:szCs w:val="24"/>
              </w:rPr>
            </w:pPr>
          </w:p>
          <w:p w14:paraId="38B66867" w14:textId="77777777" w:rsidR="00494698" w:rsidRPr="00503008" w:rsidRDefault="00494698" w:rsidP="00494698">
            <w:pPr>
              <w:pStyle w:val="ListParagraph"/>
              <w:ind w:left="1422"/>
              <w:rPr>
                <w:rFonts w:ascii="Times New Roman" w:hAnsi="Times New Roman" w:cs="Times New Roman"/>
                <w:sz w:val="24"/>
                <w:szCs w:val="24"/>
              </w:rPr>
            </w:pPr>
            <w:r w:rsidRPr="00503008">
              <w:rPr>
                <w:rFonts w:ascii="Times New Roman" w:hAnsi="Times New Roman" w:cs="Times New Roman"/>
                <w:sz w:val="24"/>
                <w:szCs w:val="24"/>
              </w:rPr>
              <w:t xml:space="preserve"> </w:t>
            </w:r>
          </w:p>
          <w:p w14:paraId="48D00B90" w14:textId="77777777" w:rsidR="00494698" w:rsidRPr="00503008" w:rsidRDefault="00494698"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Corporation may enter into service agreements</w:t>
            </w:r>
          </w:p>
          <w:p w14:paraId="70586C79"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 xml:space="preserve">Appointment of inspectors. </w:t>
            </w:r>
          </w:p>
          <w:p w14:paraId="0B466402"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 xml:space="preserve">Powers of inspectors. </w:t>
            </w:r>
          </w:p>
          <w:p w14:paraId="2677528E"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Water project design approval.</w:t>
            </w:r>
          </w:p>
          <w:p w14:paraId="4AA6E368"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Public private partnerships for water services.</w:t>
            </w:r>
          </w:p>
          <w:p w14:paraId="7F6EF41B"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Public Participation.</w:t>
            </w:r>
          </w:p>
          <w:p w14:paraId="5E979C27"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General penalty.</w:t>
            </w:r>
          </w:p>
          <w:p w14:paraId="794E772E" w14:textId="77777777" w:rsidR="00587FCE" w:rsidRPr="00503008" w:rsidRDefault="00587FCE" w:rsidP="00EA193D">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Record keeping.</w:t>
            </w:r>
          </w:p>
          <w:p w14:paraId="523F18F2" w14:textId="77777777" w:rsidR="00874031" w:rsidRPr="00503008" w:rsidRDefault="00587FCE" w:rsidP="00874031">
            <w:pPr>
              <w:pStyle w:val="ListParagraph"/>
              <w:numPr>
                <w:ilvl w:val="0"/>
                <w:numId w:val="46"/>
              </w:numPr>
              <w:ind w:left="1422" w:hanging="1062"/>
              <w:rPr>
                <w:rFonts w:ascii="Times New Roman" w:hAnsi="Times New Roman" w:cs="Times New Roman"/>
                <w:sz w:val="24"/>
                <w:szCs w:val="24"/>
              </w:rPr>
            </w:pPr>
            <w:r w:rsidRPr="00503008">
              <w:rPr>
                <w:rFonts w:ascii="Times New Roman" w:hAnsi="Times New Roman" w:cs="Times New Roman"/>
                <w:sz w:val="24"/>
                <w:szCs w:val="24"/>
              </w:rPr>
              <w:t>Water services audit</w:t>
            </w:r>
          </w:p>
          <w:p w14:paraId="59ACD1DB" w14:textId="77777777" w:rsidR="00874031" w:rsidRPr="00503008" w:rsidRDefault="00874031" w:rsidP="00874031">
            <w:pPr>
              <w:pStyle w:val="ListParagraph"/>
              <w:ind w:left="1422"/>
              <w:rPr>
                <w:rFonts w:ascii="Times New Roman" w:hAnsi="Times New Roman" w:cs="Times New Roman"/>
                <w:sz w:val="24"/>
                <w:szCs w:val="24"/>
              </w:rPr>
            </w:pPr>
          </w:p>
          <w:p w14:paraId="55FBA582" w14:textId="77777777" w:rsidR="00874031" w:rsidRPr="00503008" w:rsidRDefault="00874031" w:rsidP="00874031">
            <w:pPr>
              <w:pStyle w:val="ListParagraph"/>
              <w:numPr>
                <w:ilvl w:val="0"/>
                <w:numId w:val="50"/>
              </w:numPr>
              <w:ind w:left="1080" w:hanging="720"/>
              <w:rPr>
                <w:rFonts w:ascii="Times New Roman" w:hAnsi="Times New Roman" w:cs="Times New Roman"/>
                <w:b/>
                <w:sz w:val="24"/>
                <w:szCs w:val="24"/>
              </w:rPr>
            </w:pPr>
            <w:r w:rsidRPr="00503008">
              <w:rPr>
                <w:rFonts w:ascii="Times New Roman" w:hAnsi="Times New Roman" w:cs="Times New Roman"/>
                <w:b/>
                <w:sz w:val="24"/>
                <w:szCs w:val="24"/>
              </w:rPr>
              <w:t>FIRST SCHEDULE— FEES</w:t>
            </w:r>
          </w:p>
          <w:p w14:paraId="32095C18" w14:textId="77777777" w:rsidR="00874031" w:rsidRPr="00503008" w:rsidRDefault="00874031" w:rsidP="00874031">
            <w:pPr>
              <w:pStyle w:val="ListParagraph"/>
              <w:numPr>
                <w:ilvl w:val="0"/>
                <w:numId w:val="50"/>
              </w:numPr>
              <w:ind w:left="1080" w:hanging="720"/>
              <w:rPr>
                <w:rFonts w:ascii="Times New Roman" w:hAnsi="Times New Roman" w:cs="Times New Roman"/>
                <w:b/>
                <w:sz w:val="24"/>
                <w:szCs w:val="24"/>
              </w:rPr>
            </w:pPr>
            <w:r w:rsidRPr="00503008">
              <w:rPr>
                <w:rFonts w:ascii="Times New Roman" w:hAnsi="Times New Roman" w:cs="Times New Roman"/>
                <w:b/>
                <w:sz w:val="24"/>
                <w:szCs w:val="24"/>
              </w:rPr>
              <w:t xml:space="preserve">SECOND  SCHEDULE—    APPROVAL AND CONSENT </w:t>
            </w:r>
          </w:p>
          <w:p w14:paraId="2C1EE5D4" w14:textId="77777777" w:rsidR="00874031" w:rsidRPr="00503008" w:rsidRDefault="00874031" w:rsidP="00874031">
            <w:pPr>
              <w:pStyle w:val="ListParagraph"/>
              <w:numPr>
                <w:ilvl w:val="0"/>
                <w:numId w:val="50"/>
              </w:numPr>
              <w:ind w:left="1080" w:hanging="720"/>
              <w:rPr>
                <w:rFonts w:ascii="Times New Roman" w:hAnsi="Times New Roman" w:cs="Times New Roman"/>
                <w:b/>
                <w:sz w:val="24"/>
                <w:szCs w:val="24"/>
              </w:rPr>
            </w:pPr>
            <w:r w:rsidRPr="00503008">
              <w:rPr>
                <w:rFonts w:ascii="Times New Roman" w:hAnsi="Times New Roman" w:cs="Times New Roman"/>
                <w:b/>
                <w:sz w:val="24"/>
                <w:szCs w:val="24"/>
              </w:rPr>
              <w:t>THIRD SCHEDULE— APPLICATION FOR WATER SERVICES PERMIT</w:t>
            </w:r>
          </w:p>
          <w:p w14:paraId="3863B914" w14:textId="77777777" w:rsidR="00874031" w:rsidRPr="00503008" w:rsidRDefault="00874031" w:rsidP="00874031">
            <w:pPr>
              <w:pStyle w:val="ListParagraph"/>
              <w:numPr>
                <w:ilvl w:val="0"/>
                <w:numId w:val="50"/>
              </w:numPr>
              <w:ind w:left="1080" w:hanging="720"/>
              <w:rPr>
                <w:rFonts w:ascii="Times New Roman" w:hAnsi="Times New Roman" w:cs="Times New Roman"/>
                <w:b/>
                <w:sz w:val="24"/>
                <w:szCs w:val="24"/>
              </w:rPr>
            </w:pPr>
            <w:r w:rsidRPr="00503008">
              <w:rPr>
                <w:rFonts w:ascii="Times New Roman" w:hAnsi="Times New Roman" w:cs="Times New Roman"/>
                <w:b/>
                <w:sz w:val="24"/>
                <w:szCs w:val="24"/>
              </w:rPr>
              <w:t>FOURTH  SCHEDULE— APPLICATION FOR EXEMPTIONS FOR A WATER SERVICES PERMIT</w:t>
            </w:r>
          </w:p>
          <w:p w14:paraId="64BFFD8B" w14:textId="77777777" w:rsidR="00874031" w:rsidRPr="00503008" w:rsidRDefault="00874031" w:rsidP="00874031">
            <w:pPr>
              <w:pStyle w:val="ListParagraph"/>
              <w:numPr>
                <w:ilvl w:val="0"/>
                <w:numId w:val="50"/>
              </w:numPr>
              <w:ind w:left="1080" w:hanging="720"/>
              <w:rPr>
                <w:rFonts w:ascii="Times New Roman" w:hAnsi="Times New Roman" w:cs="Times New Roman"/>
                <w:b/>
                <w:sz w:val="24"/>
                <w:szCs w:val="24"/>
              </w:rPr>
            </w:pPr>
            <w:r w:rsidRPr="00503008">
              <w:rPr>
                <w:rFonts w:ascii="Times New Roman" w:hAnsi="Times New Roman" w:cs="Times New Roman"/>
                <w:b/>
                <w:sz w:val="24"/>
                <w:szCs w:val="24"/>
              </w:rPr>
              <w:t xml:space="preserve">FIFTH SCHEDULE—AMENDMENT OF A PERMIT </w:t>
            </w:r>
          </w:p>
          <w:p w14:paraId="346EB010" w14:textId="77777777" w:rsidR="00874031" w:rsidRPr="00503008" w:rsidRDefault="00874031" w:rsidP="00874031">
            <w:pPr>
              <w:pStyle w:val="ListParagraph"/>
              <w:numPr>
                <w:ilvl w:val="0"/>
                <w:numId w:val="50"/>
              </w:numPr>
              <w:ind w:left="1080" w:hanging="720"/>
              <w:rPr>
                <w:rFonts w:ascii="Times New Roman" w:hAnsi="Times New Roman" w:cs="Times New Roman"/>
                <w:b/>
                <w:sz w:val="24"/>
                <w:szCs w:val="24"/>
              </w:rPr>
            </w:pPr>
            <w:r w:rsidRPr="00503008">
              <w:rPr>
                <w:rFonts w:ascii="Times New Roman" w:hAnsi="Times New Roman" w:cs="Times New Roman"/>
                <w:b/>
                <w:sz w:val="24"/>
                <w:szCs w:val="24"/>
              </w:rPr>
              <w:t>SIXTH SCHEDULE— APPLICATION FOR RENEWAL WATER SERVICES PERMIT</w:t>
            </w:r>
          </w:p>
          <w:p w14:paraId="1565253D" w14:textId="77777777" w:rsidR="00874031" w:rsidRPr="00503008" w:rsidRDefault="00874031" w:rsidP="00874031">
            <w:pPr>
              <w:pStyle w:val="ListParagraph"/>
              <w:numPr>
                <w:ilvl w:val="0"/>
                <w:numId w:val="50"/>
              </w:numPr>
              <w:ind w:left="1080" w:hanging="720"/>
              <w:rPr>
                <w:rFonts w:ascii="Times New Roman" w:hAnsi="Times New Roman" w:cs="Times New Roman"/>
                <w:b/>
                <w:sz w:val="24"/>
                <w:szCs w:val="24"/>
              </w:rPr>
            </w:pPr>
            <w:r w:rsidRPr="00503008">
              <w:rPr>
                <w:rFonts w:ascii="Times New Roman" w:hAnsi="Times New Roman" w:cs="Times New Roman"/>
                <w:b/>
                <w:sz w:val="24"/>
                <w:szCs w:val="24"/>
              </w:rPr>
              <w:t>SEVENTH SCHEDULE— APPLICATION FOR TRANSFER OF A WATER SERVICES PERMIT</w:t>
            </w:r>
          </w:p>
          <w:p w14:paraId="64525D50" w14:textId="77777777" w:rsidR="00874031" w:rsidRPr="00503008" w:rsidRDefault="00874031" w:rsidP="00874031">
            <w:pPr>
              <w:pStyle w:val="ListParagraph"/>
              <w:numPr>
                <w:ilvl w:val="0"/>
                <w:numId w:val="50"/>
              </w:numPr>
              <w:ind w:left="1080" w:hanging="720"/>
              <w:rPr>
                <w:rFonts w:ascii="Times New Roman" w:hAnsi="Times New Roman" w:cs="Times New Roman"/>
                <w:b/>
                <w:sz w:val="24"/>
                <w:szCs w:val="24"/>
              </w:rPr>
            </w:pPr>
            <w:r w:rsidRPr="00503008">
              <w:rPr>
                <w:rFonts w:ascii="Times New Roman" w:hAnsi="Times New Roman" w:cs="Times New Roman"/>
                <w:b/>
                <w:sz w:val="24"/>
                <w:szCs w:val="24"/>
              </w:rPr>
              <w:t>EIGHTH SCHEDULE— APPLICATION FOR CANCELLATION OF A WATER SERVICES PERMIT</w:t>
            </w:r>
          </w:p>
          <w:p w14:paraId="46D2C331" w14:textId="77777777" w:rsidR="00874031" w:rsidRPr="00503008" w:rsidRDefault="00874031" w:rsidP="00874031">
            <w:pPr>
              <w:rPr>
                <w:rFonts w:ascii="Times New Roman" w:hAnsi="Times New Roman" w:cs="Times New Roman"/>
                <w:sz w:val="24"/>
                <w:szCs w:val="24"/>
              </w:rPr>
            </w:pPr>
          </w:p>
          <w:p w14:paraId="1E9715AE" w14:textId="77777777" w:rsidR="00587FCE" w:rsidRPr="00503008" w:rsidRDefault="00587FCE" w:rsidP="00652C29">
            <w:pPr>
              <w:pStyle w:val="ListParagraph"/>
              <w:ind w:left="1422"/>
              <w:rPr>
                <w:rFonts w:ascii="Times New Roman" w:hAnsi="Times New Roman" w:cs="Times New Roman"/>
                <w:sz w:val="24"/>
                <w:szCs w:val="24"/>
              </w:rPr>
            </w:pPr>
          </w:p>
        </w:tc>
      </w:tr>
      <w:tr w:rsidR="00587FCE" w:rsidRPr="00503008" w14:paraId="25EEBAF2" w14:textId="77777777" w:rsidTr="00503008">
        <w:tc>
          <w:tcPr>
            <w:tcW w:w="1998" w:type="dxa"/>
          </w:tcPr>
          <w:p w14:paraId="7603629D" w14:textId="77777777" w:rsidR="00587FCE" w:rsidRPr="00503008" w:rsidRDefault="00587FCE" w:rsidP="00EA193D">
            <w:pPr>
              <w:spacing w:line="276" w:lineRule="auto"/>
              <w:rPr>
                <w:rFonts w:ascii="Times New Roman" w:hAnsi="Times New Roman" w:cs="Times New Roman"/>
                <w:sz w:val="20"/>
                <w:szCs w:val="20"/>
              </w:rPr>
            </w:pPr>
          </w:p>
        </w:tc>
        <w:tc>
          <w:tcPr>
            <w:tcW w:w="7560" w:type="dxa"/>
          </w:tcPr>
          <w:p w14:paraId="7AEB0A15" w14:textId="77777777" w:rsidR="00587FCE" w:rsidRPr="00503008" w:rsidRDefault="00587FCE" w:rsidP="00EA193D">
            <w:pPr>
              <w:spacing w:line="276" w:lineRule="auto"/>
              <w:jc w:val="center"/>
              <w:rPr>
                <w:rFonts w:ascii="Times New Roman" w:hAnsi="Times New Roman" w:cs="Times New Roman"/>
                <w:b/>
                <w:sz w:val="24"/>
                <w:szCs w:val="24"/>
              </w:rPr>
            </w:pPr>
          </w:p>
        </w:tc>
      </w:tr>
      <w:tr w:rsidR="00587FCE" w:rsidRPr="00503008" w14:paraId="078511C7" w14:textId="77777777" w:rsidTr="00503008">
        <w:tc>
          <w:tcPr>
            <w:tcW w:w="1998" w:type="dxa"/>
          </w:tcPr>
          <w:p w14:paraId="52869E5E" w14:textId="77777777" w:rsidR="00587FCE" w:rsidRPr="00503008" w:rsidRDefault="00587FCE" w:rsidP="00EA193D">
            <w:pPr>
              <w:spacing w:line="276" w:lineRule="auto"/>
              <w:rPr>
                <w:rFonts w:ascii="Times New Roman" w:hAnsi="Times New Roman" w:cs="Times New Roman"/>
                <w:sz w:val="20"/>
                <w:szCs w:val="20"/>
              </w:rPr>
            </w:pPr>
          </w:p>
        </w:tc>
        <w:tc>
          <w:tcPr>
            <w:tcW w:w="7560" w:type="dxa"/>
          </w:tcPr>
          <w:p w14:paraId="11766ECB" w14:textId="77777777" w:rsidR="00587FCE" w:rsidRPr="00503008" w:rsidRDefault="00587FCE" w:rsidP="00EA193D">
            <w:pPr>
              <w:spacing w:line="276" w:lineRule="auto"/>
              <w:jc w:val="center"/>
              <w:rPr>
                <w:rFonts w:ascii="Times New Roman" w:hAnsi="Times New Roman" w:cs="Times New Roman"/>
                <w:b/>
                <w:sz w:val="24"/>
                <w:szCs w:val="24"/>
              </w:rPr>
            </w:pPr>
          </w:p>
        </w:tc>
      </w:tr>
      <w:tr w:rsidR="00587FCE" w:rsidRPr="00503008" w14:paraId="069FC464" w14:textId="77777777" w:rsidTr="00503008">
        <w:tc>
          <w:tcPr>
            <w:tcW w:w="1998" w:type="dxa"/>
          </w:tcPr>
          <w:p w14:paraId="1707C355" w14:textId="77777777" w:rsidR="00587FCE" w:rsidRPr="00503008" w:rsidRDefault="00587FCE" w:rsidP="00EA193D">
            <w:pPr>
              <w:spacing w:line="276" w:lineRule="auto"/>
              <w:rPr>
                <w:rFonts w:ascii="Times New Roman" w:hAnsi="Times New Roman" w:cs="Times New Roman"/>
                <w:sz w:val="20"/>
                <w:szCs w:val="20"/>
              </w:rPr>
            </w:pPr>
          </w:p>
        </w:tc>
        <w:tc>
          <w:tcPr>
            <w:tcW w:w="7560" w:type="dxa"/>
          </w:tcPr>
          <w:p w14:paraId="1FDD44A9" w14:textId="6B6FF94C" w:rsidR="00587FCE" w:rsidRPr="00503008" w:rsidRDefault="00587FCE" w:rsidP="00EA193D">
            <w:pPr>
              <w:spacing w:line="276" w:lineRule="auto"/>
              <w:jc w:val="center"/>
              <w:rPr>
                <w:rFonts w:ascii="Times New Roman" w:hAnsi="Times New Roman" w:cs="Times New Roman"/>
                <w:b/>
                <w:sz w:val="24"/>
                <w:szCs w:val="24"/>
              </w:rPr>
            </w:pPr>
            <w:r w:rsidRPr="00503008">
              <w:rPr>
                <w:rFonts w:ascii="Times New Roman" w:hAnsi="Times New Roman" w:cs="Times New Roman"/>
                <w:b/>
                <w:sz w:val="24"/>
                <w:szCs w:val="24"/>
              </w:rPr>
              <w:t xml:space="preserve">THE ISIOLO COUNTY WATER </w:t>
            </w:r>
            <w:r w:rsidR="00F83F2E">
              <w:rPr>
                <w:rFonts w:ascii="Times New Roman" w:hAnsi="Times New Roman" w:cs="Times New Roman"/>
                <w:b/>
                <w:sz w:val="24"/>
                <w:szCs w:val="24"/>
              </w:rPr>
              <w:t>AND SANITATION REGULATIONS, 2021</w:t>
            </w:r>
          </w:p>
        </w:tc>
      </w:tr>
      <w:tr w:rsidR="00587FCE" w:rsidRPr="00503008" w14:paraId="5DF2E3B5" w14:textId="77777777" w:rsidTr="00503008">
        <w:tc>
          <w:tcPr>
            <w:tcW w:w="1998" w:type="dxa"/>
          </w:tcPr>
          <w:p w14:paraId="3A3DDE43" w14:textId="77777777" w:rsidR="00587FCE" w:rsidRPr="00503008" w:rsidRDefault="00587FCE" w:rsidP="00EA193D">
            <w:pPr>
              <w:spacing w:line="276" w:lineRule="auto"/>
              <w:rPr>
                <w:rFonts w:ascii="Times New Roman" w:hAnsi="Times New Roman" w:cs="Times New Roman"/>
                <w:sz w:val="24"/>
                <w:szCs w:val="24"/>
              </w:rPr>
            </w:pPr>
          </w:p>
        </w:tc>
        <w:tc>
          <w:tcPr>
            <w:tcW w:w="7560" w:type="dxa"/>
          </w:tcPr>
          <w:p w14:paraId="72847113" w14:textId="77777777" w:rsidR="00587FCE" w:rsidRPr="00503008" w:rsidRDefault="00587FCE" w:rsidP="00EA193D">
            <w:pPr>
              <w:spacing w:line="276" w:lineRule="auto"/>
              <w:rPr>
                <w:rFonts w:ascii="Times New Roman" w:hAnsi="Times New Roman" w:cs="Times New Roman"/>
                <w:sz w:val="24"/>
                <w:szCs w:val="24"/>
              </w:rPr>
            </w:pPr>
          </w:p>
        </w:tc>
      </w:tr>
      <w:tr w:rsidR="00587FCE" w:rsidRPr="00503008" w14:paraId="60AE3587" w14:textId="77777777" w:rsidTr="00503008">
        <w:tc>
          <w:tcPr>
            <w:tcW w:w="1998" w:type="dxa"/>
          </w:tcPr>
          <w:p w14:paraId="4A166FB2" w14:textId="77777777" w:rsidR="00587FCE" w:rsidRPr="00503008" w:rsidRDefault="00587FCE" w:rsidP="00EA193D">
            <w:pPr>
              <w:spacing w:line="276" w:lineRule="auto"/>
              <w:rPr>
                <w:rFonts w:ascii="Times New Roman" w:hAnsi="Times New Roman" w:cs="Times New Roman"/>
                <w:sz w:val="20"/>
                <w:szCs w:val="20"/>
              </w:rPr>
            </w:pPr>
          </w:p>
        </w:tc>
        <w:tc>
          <w:tcPr>
            <w:tcW w:w="7560" w:type="dxa"/>
          </w:tcPr>
          <w:p w14:paraId="59C7CA71" w14:textId="0EB4ECC9" w:rsidR="00587FCE" w:rsidRPr="00503008" w:rsidRDefault="00587FCE" w:rsidP="00EA193D">
            <w:pPr>
              <w:spacing w:line="276" w:lineRule="auto"/>
              <w:jc w:val="both"/>
              <w:rPr>
                <w:rFonts w:ascii="Times New Roman" w:hAnsi="Times New Roman" w:cs="Times New Roman"/>
                <w:sz w:val="24"/>
                <w:szCs w:val="24"/>
              </w:rPr>
            </w:pPr>
            <w:r w:rsidRPr="00503008">
              <w:rPr>
                <w:rFonts w:ascii="Times New Roman" w:hAnsi="Times New Roman" w:cs="Times New Roman"/>
                <w:b/>
                <w:sz w:val="24"/>
                <w:szCs w:val="24"/>
              </w:rPr>
              <w:t xml:space="preserve">               IN EXERCISE</w:t>
            </w:r>
            <w:r w:rsidRPr="00503008">
              <w:rPr>
                <w:rFonts w:ascii="Times New Roman" w:hAnsi="Times New Roman" w:cs="Times New Roman"/>
                <w:sz w:val="24"/>
                <w:szCs w:val="24"/>
              </w:rPr>
              <w:t xml:space="preserve"> of the powers conferred by section 74 of the Isiolo  County Water a</w:t>
            </w:r>
            <w:r w:rsidR="00F83F2E">
              <w:rPr>
                <w:rFonts w:ascii="Times New Roman" w:hAnsi="Times New Roman" w:cs="Times New Roman"/>
                <w:sz w:val="24"/>
                <w:szCs w:val="24"/>
              </w:rPr>
              <w:t>nd Sanitation Services Act, 2020</w:t>
            </w:r>
            <w:r w:rsidRPr="00503008">
              <w:rPr>
                <w:rFonts w:ascii="Times New Roman" w:hAnsi="Times New Roman" w:cs="Times New Roman"/>
                <w:sz w:val="24"/>
                <w:szCs w:val="24"/>
              </w:rPr>
              <w:t>, the Executive Committee Member makes the following Regulations—</w:t>
            </w:r>
          </w:p>
        </w:tc>
      </w:tr>
      <w:tr w:rsidR="00587FCE" w:rsidRPr="00503008" w14:paraId="2956AED9" w14:textId="77777777" w:rsidTr="00503008">
        <w:tc>
          <w:tcPr>
            <w:tcW w:w="1998" w:type="dxa"/>
          </w:tcPr>
          <w:p w14:paraId="16486C23" w14:textId="77777777" w:rsidR="00587FCE" w:rsidRPr="00503008" w:rsidRDefault="00587FCE" w:rsidP="00EA193D">
            <w:pPr>
              <w:spacing w:line="276" w:lineRule="auto"/>
              <w:rPr>
                <w:rFonts w:ascii="Times New Roman" w:hAnsi="Times New Roman" w:cs="Times New Roman"/>
                <w:sz w:val="20"/>
                <w:szCs w:val="20"/>
              </w:rPr>
            </w:pPr>
          </w:p>
        </w:tc>
        <w:tc>
          <w:tcPr>
            <w:tcW w:w="7560" w:type="dxa"/>
          </w:tcPr>
          <w:p w14:paraId="73694A5C" w14:textId="77777777" w:rsidR="00587FCE" w:rsidRPr="00503008" w:rsidRDefault="00587FCE" w:rsidP="00EA193D">
            <w:pPr>
              <w:spacing w:line="276" w:lineRule="auto"/>
              <w:rPr>
                <w:rFonts w:ascii="Times New Roman" w:hAnsi="Times New Roman" w:cs="Times New Roman"/>
                <w:sz w:val="24"/>
                <w:szCs w:val="24"/>
              </w:rPr>
            </w:pPr>
          </w:p>
        </w:tc>
      </w:tr>
      <w:tr w:rsidR="00587FCE" w:rsidRPr="00503008" w14:paraId="3A31E260" w14:textId="77777777" w:rsidTr="00503008">
        <w:tc>
          <w:tcPr>
            <w:tcW w:w="1998" w:type="dxa"/>
          </w:tcPr>
          <w:p w14:paraId="7D7E8562" w14:textId="77777777" w:rsidR="00587FCE" w:rsidRPr="00503008" w:rsidRDefault="00587FCE" w:rsidP="00EA193D">
            <w:pPr>
              <w:spacing w:line="276" w:lineRule="auto"/>
              <w:rPr>
                <w:rFonts w:ascii="Times New Roman" w:hAnsi="Times New Roman" w:cs="Times New Roman"/>
                <w:sz w:val="20"/>
                <w:szCs w:val="20"/>
              </w:rPr>
            </w:pPr>
          </w:p>
        </w:tc>
        <w:tc>
          <w:tcPr>
            <w:tcW w:w="7560" w:type="dxa"/>
          </w:tcPr>
          <w:p w14:paraId="79CFF689" w14:textId="77777777" w:rsidR="00587FCE" w:rsidRPr="00503008" w:rsidRDefault="00587FCE" w:rsidP="00EA193D">
            <w:pPr>
              <w:tabs>
                <w:tab w:val="left" w:pos="991"/>
              </w:tabs>
              <w:spacing w:line="276" w:lineRule="auto"/>
              <w:rPr>
                <w:rFonts w:ascii="Times New Roman" w:hAnsi="Times New Roman" w:cs="Times New Roman"/>
                <w:b/>
                <w:sz w:val="24"/>
                <w:szCs w:val="24"/>
              </w:rPr>
            </w:pPr>
            <w:r w:rsidRPr="00503008">
              <w:rPr>
                <w:rFonts w:ascii="Times New Roman" w:hAnsi="Times New Roman" w:cs="Times New Roman"/>
                <w:sz w:val="24"/>
                <w:szCs w:val="24"/>
              </w:rPr>
              <w:tab/>
            </w:r>
            <w:r w:rsidRPr="00503008">
              <w:rPr>
                <w:rFonts w:ascii="Times New Roman" w:hAnsi="Times New Roman" w:cs="Times New Roman"/>
                <w:b/>
                <w:sz w:val="24"/>
                <w:szCs w:val="24"/>
              </w:rPr>
              <w:t xml:space="preserve">PART 1— PRELIMINARY </w:t>
            </w:r>
          </w:p>
        </w:tc>
      </w:tr>
      <w:tr w:rsidR="00587FCE" w:rsidRPr="00503008" w14:paraId="7D03A19E" w14:textId="77777777" w:rsidTr="00503008">
        <w:tc>
          <w:tcPr>
            <w:tcW w:w="1998" w:type="dxa"/>
          </w:tcPr>
          <w:p w14:paraId="26C6596A" w14:textId="77777777" w:rsidR="00587FCE" w:rsidRPr="00503008" w:rsidRDefault="00587FCE" w:rsidP="00EA193D">
            <w:pPr>
              <w:spacing w:line="276" w:lineRule="auto"/>
              <w:rPr>
                <w:rFonts w:ascii="Times New Roman" w:hAnsi="Times New Roman" w:cs="Times New Roman"/>
                <w:sz w:val="20"/>
                <w:szCs w:val="20"/>
              </w:rPr>
            </w:pPr>
          </w:p>
        </w:tc>
        <w:tc>
          <w:tcPr>
            <w:tcW w:w="7560" w:type="dxa"/>
          </w:tcPr>
          <w:p w14:paraId="2260F780" w14:textId="77777777" w:rsidR="00587FCE" w:rsidRPr="00503008" w:rsidRDefault="00587FCE" w:rsidP="00EA193D">
            <w:pPr>
              <w:tabs>
                <w:tab w:val="left" w:pos="991"/>
              </w:tabs>
              <w:spacing w:line="276" w:lineRule="auto"/>
              <w:jc w:val="both"/>
              <w:rPr>
                <w:rFonts w:ascii="Times New Roman" w:hAnsi="Times New Roman" w:cs="Times New Roman"/>
                <w:sz w:val="24"/>
                <w:szCs w:val="24"/>
              </w:rPr>
            </w:pPr>
          </w:p>
        </w:tc>
      </w:tr>
      <w:tr w:rsidR="00587FCE" w:rsidRPr="00503008" w14:paraId="006C090F" w14:textId="77777777" w:rsidTr="00503008">
        <w:trPr>
          <w:trHeight w:val="968"/>
        </w:trPr>
        <w:tc>
          <w:tcPr>
            <w:tcW w:w="1998" w:type="dxa"/>
          </w:tcPr>
          <w:p w14:paraId="0F5C2C7A" w14:textId="77777777" w:rsidR="00587FCE" w:rsidRPr="00503008" w:rsidRDefault="00587FCE" w:rsidP="00EA193D">
            <w:pPr>
              <w:spacing w:line="276" w:lineRule="auto"/>
              <w:rPr>
                <w:rFonts w:ascii="Times New Roman" w:hAnsi="Times New Roman" w:cs="Times New Roman"/>
                <w:sz w:val="20"/>
                <w:szCs w:val="20"/>
              </w:rPr>
            </w:pPr>
            <w:r w:rsidRPr="00503008">
              <w:rPr>
                <w:rFonts w:ascii="Times New Roman" w:hAnsi="Times New Roman" w:cs="Times New Roman"/>
                <w:sz w:val="20"/>
                <w:szCs w:val="20"/>
              </w:rPr>
              <w:t>Citation and commencement date.</w:t>
            </w:r>
          </w:p>
        </w:tc>
        <w:tc>
          <w:tcPr>
            <w:tcW w:w="7560" w:type="dxa"/>
          </w:tcPr>
          <w:p w14:paraId="5E230462" w14:textId="09D95DC8" w:rsidR="00587FCE" w:rsidRPr="00503008" w:rsidRDefault="00587FCE" w:rsidP="00EA193D">
            <w:pPr>
              <w:pStyle w:val="ListParagraph"/>
              <w:numPr>
                <w:ilvl w:val="0"/>
                <w:numId w:val="1"/>
              </w:numPr>
              <w:spacing w:line="276" w:lineRule="auto"/>
              <w:ind w:left="0" w:firstLine="522"/>
              <w:jc w:val="both"/>
              <w:rPr>
                <w:rFonts w:ascii="Times New Roman" w:hAnsi="Times New Roman" w:cs="Times New Roman"/>
                <w:sz w:val="24"/>
                <w:szCs w:val="24"/>
              </w:rPr>
            </w:pPr>
            <w:r w:rsidRPr="00503008">
              <w:rPr>
                <w:rFonts w:ascii="Times New Roman" w:hAnsi="Times New Roman" w:cs="Times New Roman"/>
                <w:sz w:val="24"/>
                <w:szCs w:val="24"/>
              </w:rPr>
              <w:t xml:space="preserve"> These Regulations may be cited as the Isiolo County Water </w:t>
            </w:r>
            <w:r w:rsidR="00905DB5">
              <w:rPr>
                <w:rFonts w:ascii="Times New Roman" w:hAnsi="Times New Roman" w:cs="Times New Roman"/>
                <w:sz w:val="24"/>
                <w:szCs w:val="24"/>
              </w:rPr>
              <w:t>and Sanitation Regulations, 2021</w:t>
            </w:r>
            <w:r w:rsidRPr="00503008">
              <w:rPr>
                <w:rFonts w:ascii="Times New Roman" w:hAnsi="Times New Roman" w:cs="Times New Roman"/>
                <w:sz w:val="24"/>
                <w:szCs w:val="24"/>
              </w:rPr>
              <w:t xml:space="preserve"> and shall come into force on such date as the Executive Committee Member may by notice in the Gazette appoint. </w:t>
            </w:r>
          </w:p>
        </w:tc>
      </w:tr>
      <w:tr w:rsidR="00587FCE" w:rsidRPr="00503008" w14:paraId="65A111B3" w14:textId="77777777" w:rsidTr="00503008">
        <w:tc>
          <w:tcPr>
            <w:tcW w:w="1998" w:type="dxa"/>
          </w:tcPr>
          <w:p w14:paraId="4BA435AD" w14:textId="77777777" w:rsidR="00587FCE" w:rsidRPr="00503008" w:rsidRDefault="00587FCE" w:rsidP="00EA193D">
            <w:pPr>
              <w:spacing w:line="276" w:lineRule="auto"/>
              <w:rPr>
                <w:rFonts w:ascii="Times New Roman" w:hAnsi="Times New Roman" w:cs="Times New Roman"/>
                <w:sz w:val="20"/>
                <w:szCs w:val="20"/>
              </w:rPr>
            </w:pPr>
          </w:p>
        </w:tc>
        <w:tc>
          <w:tcPr>
            <w:tcW w:w="7560" w:type="dxa"/>
          </w:tcPr>
          <w:p w14:paraId="75AC14A6" w14:textId="77777777" w:rsidR="00587FCE" w:rsidRPr="00503008" w:rsidRDefault="00587FCE" w:rsidP="00EA193D">
            <w:pPr>
              <w:pStyle w:val="ListParagraph"/>
              <w:spacing w:line="276" w:lineRule="auto"/>
              <w:ind w:left="522"/>
              <w:jc w:val="both"/>
              <w:rPr>
                <w:rFonts w:ascii="Times New Roman" w:hAnsi="Times New Roman" w:cs="Times New Roman"/>
                <w:sz w:val="24"/>
                <w:szCs w:val="24"/>
              </w:rPr>
            </w:pPr>
          </w:p>
        </w:tc>
      </w:tr>
      <w:tr w:rsidR="00587FCE" w:rsidRPr="00503008" w14:paraId="3B9030CC" w14:textId="77777777" w:rsidTr="00503008">
        <w:tc>
          <w:tcPr>
            <w:tcW w:w="1998" w:type="dxa"/>
          </w:tcPr>
          <w:p w14:paraId="6F30E15B" w14:textId="77777777" w:rsidR="00587FCE" w:rsidRPr="00503008" w:rsidRDefault="00587FCE" w:rsidP="00EA193D">
            <w:pPr>
              <w:spacing w:line="276" w:lineRule="auto"/>
              <w:rPr>
                <w:rFonts w:ascii="Times New Roman" w:hAnsi="Times New Roman" w:cs="Times New Roman"/>
                <w:sz w:val="20"/>
                <w:szCs w:val="20"/>
              </w:rPr>
            </w:pPr>
            <w:r w:rsidRPr="00503008">
              <w:rPr>
                <w:rFonts w:ascii="Times New Roman" w:hAnsi="Times New Roman" w:cs="Times New Roman"/>
                <w:sz w:val="20"/>
                <w:szCs w:val="20"/>
              </w:rPr>
              <w:t xml:space="preserve">Interpretation. </w:t>
            </w:r>
          </w:p>
        </w:tc>
        <w:tc>
          <w:tcPr>
            <w:tcW w:w="7560" w:type="dxa"/>
          </w:tcPr>
          <w:p w14:paraId="41425E63" w14:textId="77777777" w:rsidR="00587FCE" w:rsidRPr="00503008" w:rsidRDefault="00587FCE" w:rsidP="00EA193D">
            <w:pPr>
              <w:pStyle w:val="ListParagraph"/>
              <w:numPr>
                <w:ilvl w:val="0"/>
                <w:numId w:val="1"/>
              </w:numPr>
              <w:spacing w:line="276" w:lineRule="auto"/>
              <w:ind w:left="0" w:firstLine="522"/>
              <w:jc w:val="both"/>
              <w:rPr>
                <w:rFonts w:ascii="Times New Roman" w:hAnsi="Times New Roman" w:cs="Times New Roman"/>
                <w:sz w:val="24"/>
                <w:szCs w:val="24"/>
              </w:rPr>
            </w:pPr>
            <w:r w:rsidRPr="00503008">
              <w:rPr>
                <w:rFonts w:ascii="Times New Roman" w:hAnsi="Times New Roman" w:cs="Times New Roman"/>
                <w:sz w:val="24"/>
                <w:szCs w:val="24"/>
              </w:rPr>
              <w:t xml:space="preserve"> In these Regulations unless the context otherwise requires—</w:t>
            </w:r>
          </w:p>
          <w:p w14:paraId="2A2BDF65" w14:textId="77777777" w:rsidR="00587FCE" w:rsidRPr="00503008" w:rsidRDefault="00587FCE" w:rsidP="00EA193D">
            <w:pPr>
              <w:pStyle w:val="ListParagraph"/>
              <w:spacing w:line="276" w:lineRule="auto"/>
              <w:ind w:left="522"/>
              <w:jc w:val="both"/>
              <w:rPr>
                <w:rFonts w:ascii="Times New Roman" w:hAnsi="Times New Roman" w:cs="Times New Roman"/>
                <w:sz w:val="24"/>
                <w:szCs w:val="24"/>
              </w:rPr>
            </w:pPr>
          </w:p>
          <w:p w14:paraId="702600F4" w14:textId="5CBBD76D" w:rsidR="00587FCE" w:rsidRPr="00503008" w:rsidRDefault="00587FCE" w:rsidP="00EA193D">
            <w:pPr>
              <w:pStyle w:val="ListParagraph"/>
              <w:spacing w:line="276" w:lineRule="auto"/>
              <w:ind w:left="63" w:firstLine="459"/>
              <w:jc w:val="both"/>
              <w:rPr>
                <w:rFonts w:ascii="Times New Roman" w:hAnsi="Times New Roman" w:cs="Times New Roman"/>
                <w:sz w:val="24"/>
                <w:szCs w:val="24"/>
              </w:rPr>
            </w:pPr>
            <w:r w:rsidRPr="00503008">
              <w:rPr>
                <w:rFonts w:ascii="Times New Roman" w:hAnsi="Times New Roman" w:cs="Times New Roman"/>
                <w:sz w:val="24"/>
                <w:szCs w:val="24"/>
              </w:rPr>
              <w:t xml:space="preserve">  “Act” means the Isiolo County Water</w:t>
            </w:r>
            <w:r w:rsidR="00905DB5">
              <w:rPr>
                <w:rFonts w:ascii="Times New Roman" w:hAnsi="Times New Roman" w:cs="Times New Roman"/>
                <w:sz w:val="24"/>
                <w:szCs w:val="24"/>
              </w:rPr>
              <w:t xml:space="preserve"> and Sewerage Services Act, 2020</w:t>
            </w:r>
            <w:r w:rsidRPr="00503008">
              <w:rPr>
                <w:rFonts w:ascii="Times New Roman" w:hAnsi="Times New Roman" w:cs="Times New Roman"/>
                <w:sz w:val="24"/>
                <w:szCs w:val="24"/>
              </w:rPr>
              <w:t>;</w:t>
            </w:r>
          </w:p>
          <w:p w14:paraId="7CFF739E" w14:textId="77777777" w:rsidR="00587FCE" w:rsidRPr="00503008" w:rsidRDefault="00587FCE" w:rsidP="00EA193D">
            <w:pPr>
              <w:pStyle w:val="ListParagraph"/>
              <w:spacing w:line="276" w:lineRule="auto"/>
              <w:ind w:left="522"/>
              <w:jc w:val="both"/>
              <w:rPr>
                <w:rFonts w:ascii="Times New Roman" w:hAnsi="Times New Roman" w:cs="Times New Roman"/>
                <w:sz w:val="24"/>
                <w:szCs w:val="24"/>
              </w:rPr>
            </w:pPr>
          </w:p>
          <w:p w14:paraId="6F0372A6" w14:textId="77777777" w:rsidR="00587FCE" w:rsidRPr="00503008" w:rsidRDefault="00587FCE" w:rsidP="00EA193D">
            <w:pPr>
              <w:pStyle w:val="ListParagraph"/>
              <w:spacing w:line="276" w:lineRule="auto"/>
              <w:ind w:left="0" w:firstLine="522"/>
              <w:jc w:val="both"/>
              <w:rPr>
                <w:rFonts w:ascii="Times New Roman" w:hAnsi="Times New Roman" w:cs="Times New Roman"/>
                <w:sz w:val="24"/>
                <w:szCs w:val="24"/>
              </w:rPr>
            </w:pPr>
            <w:r w:rsidRPr="00503008">
              <w:rPr>
                <w:rFonts w:ascii="Times New Roman" w:hAnsi="Times New Roman" w:cs="Times New Roman"/>
                <w:sz w:val="24"/>
                <w:szCs w:val="24"/>
              </w:rPr>
              <w:t xml:space="preserve">  “Executive Committee Member” has the meaning assigned to it by section 2 of the Act; </w:t>
            </w:r>
          </w:p>
          <w:p w14:paraId="72524D0D" w14:textId="77777777" w:rsidR="00587FCE" w:rsidRPr="00503008" w:rsidRDefault="00587FCE" w:rsidP="00EA193D">
            <w:pPr>
              <w:pStyle w:val="ListParagraph"/>
              <w:spacing w:line="276" w:lineRule="auto"/>
              <w:ind w:left="0" w:firstLine="522"/>
              <w:jc w:val="both"/>
              <w:rPr>
                <w:rFonts w:ascii="Times New Roman" w:hAnsi="Times New Roman" w:cs="Times New Roman"/>
                <w:sz w:val="24"/>
                <w:szCs w:val="24"/>
              </w:rPr>
            </w:pPr>
            <w:r w:rsidRPr="00503008">
              <w:rPr>
                <w:rFonts w:ascii="Times New Roman" w:hAnsi="Times New Roman" w:cs="Times New Roman"/>
                <w:sz w:val="24"/>
                <w:szCs w:val="24"/>
              </w:rPr>
              <w:t xml:space="preserve">     </w:t>
            </w:r>
          </w:p>
          <w:p w14:paraId="5A62EA93" w14:textId="77777777" w:rsidR="00587FCE" w:rsidRPr="00503008" w:rsidRDefault="00587FCE" w:rsidP="00EA193D">
            <w:pPr>
              <w:pStyle w:val="ListParagraph"/>
              <w:spacing w:line="276" w:lineRule="auto"/>
              <w:ind w:left="0" w:firstLine="522"/>
              <w:jc w:val="both"/>
              <w:rPr>
                <w:rFonts w:ascii="Times New Roman" w:hAnsi="Times New Roman" w:cs="Times New Roman"/>
                <w:sz w:val="24"/>
                <w:szCs w:val="24"/>
              </w:rPr>
            </w:pPr>
            <w:r w:rsidRPr="00503008">
              <w:rPr>
                <w:rFonts w:ascii="Times New Roman" w:hAnsi="Times New Roman" w:cs="Times New Roman"/>
                <w:sz w:val="24"/>
                <w:szCs w:val="24"/>
              </w:rPr>
              <w:t xml:space="preserve">   “Corporation” means the Isiolo County Water and Sanitation Corporation established under section 4.</w:t>
            </w:r>
          </w:p>
          <w:p w14:paraId="1FCDF72D" w14:textId="77777777" w:rsidR="00587FCE" w:rsidRPr="00503008" w:rsidRDefault="00587FCE" w:rsidP="00EA193D">
            <w:pPr>
              <w:pStyle w:val="ListParagraph"/>
              <w:spacing w:line="276" w:lineRule="auto"/>
              <w:ind w:left="0" w:firstLine="522"/>
              <w:jc w:val="both"/>
              <w:rPr>
                <w:rFonts w:ascii="Times New Roman" w:hAnsi="Times New Roman" w:cs="Times New Roman"/>
                <w:sz w:val="24"/>
                <w:szCs w:val="24"/>
              </w:rPr>
            </w:pPr>
          </w:p>
        </w:tc>
      </w:tr>
      <w:tr w:rsidR="00587FCE" w:rsidRPr="00503008" w14:paraId="27B88E78" w14:textId="77777777" w:rsidTr="00503008">
        <w:tc>
          <w:tcPr>
            <w:tcW w:w="1998" w:type="dxa"/>
          </w:tcPr>
          <w:p w14:paraId="25ACC579" w14:textId="77777777" w:rsidR="00587FCE" w:rsidRPr="00503008" w:rsidRDefault="00587FCE" w:rsidP="00EA193D">
            <w:pPr>
              <w:rPr>
                <w:rFonts w:ascii="Times New Roman" w:hAnsi="Times New Roman" w:cs="Times New Roman"/>
                <w:sz w:val="20"/>
                <w:szCs w:val="20"/>
              </w:rPr>
            </w:pPr>
          </w:p>
        </w:tc>
        <w:tc>
          <w:tcPr>
            <w:tcW w:w="7560" w:type="dxa"/>
          </w:tcPr>
          <w:p w14:paraId="702071BF" w14:textId="77777777" w:rsidR="00587FCE" w:rsidRPr="00503008" w:rsidRDefault="00587FCE" w:rsidP="00EA193D">
            <w:pPr>
              <w:pStyle w:val="ListParagraph"/>
              <w:ind w:left="522"/>
              <w:jc w:val="both"/>
              <w:rPr>
                <w:rFonts w:ascii="Times New Roman" w:hAnsi="Times New Roman" w:cs="Times New Roman"/>
                <w:sz w:val="24"/>
                <w:szCs w:val="24"/>
              </w:rPr>
            </w:pPr>
          </w:p>
        </w:tc>
      </w:tr>
      <w:tr w:rsidR="00587FCE" w:rsidRPr="00503008" w14:paraId="78840AED" w14:textId="77777777" w:rsidTr="00503008">
        <w:trPr>
          <w:trHeight w:val="395"/>
        </w:trPr>
        <w:tc>
          <w:tcPr>
            <w:tcW w:w="1998" w:type="dxa"/>
          </w:tcPr>
          <w:p w14:paraId="6E3E6297" w14:textId="77777777" w:rsidR="00587FCE" w:rsidRPr="00503008" w:rsidRDefault="00587FCE" w:rsidP="00EA193D">
            <w:pPr>
              <w:rPr>
                <w:rFonts w:ascii="Times New Roman" w:hAnsi="Times New Roman" w:cs="Times New Roman"/>
                <w:sz w:val="20"/>
                <w:szCs w:val="20"/>
              </w:rPr>
            </w:pPr>
          </w:p>
        </w:tc>
        <w:tc>
          <w:tcPr>
            <w:tcW w:w="7560" w:type="dxa"/>
          </w:tcPr>
          <w:p w14:paraId="6A592241" w14:textId="77777777" w:rsidR="00587FCE" w:rsidRPr="00503008" w:rsidRDefault="00587FCE" w:rsidP="00EA193D">
            <w:pPr>
              <w:jc w:val="center"/>
              <w:rPr>
                <w:rFonts w:ascii="Times New Roman" w:hAnsi="Times New Roman" w:cs="Times New Roman"/>
                <w:sz w:val="24"/>
                <w:szCs w:val="24"/>
              </w:rPr>
            </w:pPr>
            <w:r w:rsidRPr="00503008">
              <w:rPr>
                <w:rFonts w:ascii="Times New Roman" w:hAnsi="Times New Roman" w:cs="Times New Roman"/>
                <w:b/>
                <w:sz w:val="24"/>
                <w:szCs w:val="24"/>
              </w:rPr>
              <w:t>PART 1I—</w:t>
            </w:r>
            <w:r w:rsidRPr="00503008">
              <w:rPr>
                <w:rFonts w:ascii="Times New Roman" w:hAnsi="Times New Roman" w:cs="Times New Roman"/>
                <w:b/>
                <w:sz w:val="24"/>
                <w:szCs w:val="24"/>
                <w:lang w:val="en-GB"/>
              </w:rPr>
              <w:t>WATER SERVICES BY THE CORPORATION</w:t>
            </w:r>
          </w:p>
        </w:tc>
      </w:tr>
      <w:tr w:rsidR="00587FCE" w:rsidRPr="00503008" w14:paraId="195FD7A0" w14:textId="77777777" w:rsidTr="00503008">
        <w:tc>
          <w:tcPr>
            <w:tcW w:w="1998" w:type="dxa"/>
          </w:tcPr>
          <w:p w14:paraId="7CA414D7" w14:textId="77777777" w:rsidR="00587FCE" w:rsidRPr="00503008" w:rsidRDefault="00587FCE" w:rsidP="00EA193D">
            <w:pPr>
              <w:rPr>
                <w:rFonts w:ascii="Times New Roman" w:hAnsi="Times New Roman" w:cs="Times New Roman"/>
                <w:bCs/>
                <w:sz w:val="20"/>
                <w:szCs w:val="20"/>
              </w:rPr>
            </w:pPr>
          </w:p>
        </w:tc>
        <w:tc>
          <w:tcPr>
            <w:tcW w:w="7560" w:type="dxa"/>
          </w:tcPr>
          <w:p w14:paraId="3DC067EE"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bCs/>
                <w:iCs/>
                <w:sz w:val="24"/>
                <w:szCs w:val="24"/>
              </w:rPr>
              <w:t xml:space="preserve">                        </w:t>
            </w:r>
          </w:p>
        </w:tc>
      </w:tr>
      <w:tr w:rsidR="00587FCE" w:rsidRPr="00503008" w14:paraId="651AE6C1" w14:textId="77777777" w:rsidTr="00503008">
        <w:trPr>
          <w:trHeight w:val="1682"/>
        </w:trPr>
        <w:tc>
          <w:tcPr>
            <w:tcW w:w="1998" w:type="dxa"/>
          </w:tcPr>
          <w:p w14:paraId="2A1EE3E8" w14:textId="77777777" w:rsidR="00587FCE" w:rsidRDefault="00587FCE" w:rsidP="00EA193D">
            <w:pPr>
              <w:rPr>
                <w:rFonts w:ascii="Times New Roman" w:hAnsi="Times New Roman" w:cs="Times New Roman"/>
                <w:bCs/>
                <w:sz w:val="20"/>
                <w:szCs w:val="20"/>
              </w:rPr>
            </w:pPr>
            <w:r w:rsidRPr="00503008">
              <w:rPr>
                <w:rFonts w:ascii="Times New Roman" w:hAnsi="Times New Roman" w:cs="Times New Roman"/>
                <w:bCs/>
                <w:sz w:val="20"/>
                <w:szCs w:val="20"/>
              </w:rPr>
              <w:t>Provision of water services.</w:t>
            </w:r>
          </w:p>
          <w:p w14:paraId="7E19F725" w14:textId="77777777" w:rsidR="00060CF2" w:rsidRDefault="00060CF2" w:rsidP="00EA193D">
            <w:pPr>
              <w:rPr>
                <w:rFonts w:ascii="Times New Roman" w:hAnsi="Times New Roman" w:cs="Times New Roman"/>
                <w:bCs/>
                <w:sz w:val="20"/>
                <w:szCs w:val="20"/>
              </w:rPr>
            </w:pPr>
          </w:p>
          <w:p w14:paraId="452B4BAA" w14:textId="77777777" w:rsidR="00060CF2" w:rsidRDefault="00060CF2" w:rsidP="00EA193D">
            <w:pPr>
              <w:rPr>
                <w:rFonts w:ascii="Times New Roman" w:hAnsi="Times New Roman" w:cs="Times New Roman"/>
                <w:bCs/>
                <w:sz w:val="20"/>
                <w:szCs w:val="20"/>
              </w:rPr>
            </w:pPr>
          </w:p>
          <w:p w14:paraId="2902911A" w14:textId="77777777" w:rsidR="00060CF2" w:rsidRDefault="00060CF2" w:rsidP="00EA193D">
            <w:pPr>
              <w:rPr>
                <w:rFonts w:ascii="Times New Roman" w:hAnsi="Times New Roman" w:cs="Times New Roman"/>
                <w:bCs/>
                <w:sz w:val="20"/>
                <w:szCs w:val="20"/>
              </w:rPr>
            </w:pPr>
          </w:p>
          <w:p w14:paraId="62854BD7" w14:textId="77777777" w:rsidR="00060CF2" w:rsidRDefault="00060CF2" w:rsidP="00EA193D">
            <w:pPr>
              <w:rPr>
                <w:rFonts w:ascii="Times New Roman" w:hAnsi="Times New Roman" w:cs="Times New Roman"/>
                <w:bCs/>
                <w:sz w:val="20"/>
                <w:szCs w:val="20"/>
              </w:rPr>
            </w:pPr>
          </w:p>
          <w:p w14:paraId="0CDFD784" w14:textId="2EBB5631" w:rsidR="00060CF2" w:rsidRPr="00503008" w:rsidRDefault="00060CF2" w:rsidP="00EA193D">
            <w:pPr>
              <w:rPr>
                <w:rFonts w:ascii="Times New Roman" w:hAnsi="Times New Roman" w:cs="Times New Roman"/>
                <w:bCs/>
                <w:sz w:val="20"/>
                <w:szCs w:val="20"/>
              </w:rPr>
            </w:pPr>
            <w:r>
              <w:rPr>
                <w:rFonts w:ascii="Times New Roman" w:hAnsi="Times New Roman" w:cs="Times New Roman"/>
                <w:bCs/>
                <w:sz w:val="20"/>
                <w:szCs w:val="20"/>
              </w:rPr>
              <w:t>Sanitation Services</w:t>
            </w:r>
          </w:p>
        </w:tc>
        <w:tc>
          <w:tcPr>
            <w:tcW w:w="7560" w:type="dxa"/>
          </w:tcPr>
          <w:p w14:paraId="025B93E3" w14:textId="77777777" w:rsidR="00587FCE" w:rsidRPr="00503008" w:rsidRDefault="00587FCE" w:rsidP="00EA193D">
            <w:pPr>
              <w:pStyle w:val="ListParagraph"/>
              <w:widowControl w:val="0"/>
              <w:numPr>
                <w:ilvl w:val="0"/>
                <w:numId w:val="1"/>
              </w:numPr>
              <w:autoSpaceDE w:val="0"/>
              <w:autoSpaceDN w:val="0"/>
              <w:adjustRightInd w:val="0"/>
              <w:spacing w:before="120" w:after="240"/>
              <w:ind w:right="-57"/>
              <w:rPr>
                <w:rFonts w:ascii="Times New Roman" w:hAnsi="Times New Roman" w:cs="Times New Roman"/>
                <w:sz w:val="24"/>
                <w:szCs w:val="24"/>
              </w:rPr>
            </w:pPr>
            <w:r w:rsidRPr="00503008">
              <w:rPr>
                <w:rFonts w:ascii="Times New Roman" w:hAnsi="Times New Roman" w:cs="Times New Roman"/>
                <w:sz w:val="24"/>
                <w:szCs w:val="24"/>
              </w:rPr>
              <w:t>(1) The Corporation shall offer the following water services —</w:t>
            </w:r>
          </w:p>
          <w:p w14:paraId="0E451009" w14:textId="62386F9E" w:rsidR="00587FCE" w:rsidRPr="00503008" w:rsidRDefault="00060CF2" w:rsidP="00EA193D">
            <w:pPr>
              <w:pStyle w:val="ListParagraph"/>
              <w:widowControl w:val="0"/>
              <w:numPr>
                <w:ilvl w:val="1"/>
                <w:numId w:val="24"/>
              </w:numPr>
              <w:autoSpaceDE w:val="0"/>
              <w:autoSpaceDN w:val="0"/>
              <w:adjustRightInd w:val="0"/>
              <w:spacing w:before="120" w:after="240"/>
              <w:ind w:right="-57"/>
              <w:rPr>
                <w:rFonts w:ascii="Times New Roman" w:hAnsi="Times New Roman" w:cs="Times New Roman"/>
                <w:sz w:val="24"/>
                <w:szCs w:val="24"/>
              </w:rPr>
            </w:pPr>
            <w:r w:rsidRPr="00503008">
              <w:rPr>
                <w:rFonts w:ascii="Times New Roman" w:hAnsi="Times New Roman" w:cs="Times New Roman"/>
                <w:sz w:val="24"/>
                <w:szCs w:val="24"/>
              </w:rPr>
              <w:t>D</w:t>
            </w:r>
            <w:r w:rsidR="00587FCE" w:rsidRPr="00503008">
              <w:rPr>
                <w:rFonts w:ascii="Times New Roman" w:hAnsi="Times New Roman" w:cs="Times New Roman"/>
                <w:sz w:val="24"/>
                <w:szCs w:val="24"/>
              </w:rPr>
              <w:t>omestic</w:t>
            </w:r>
            <w:r>
              <w:rPr>
                <w:rFonts w:ascii="Times New Roman" w:hAnsi="Times New Roman" w:cs="Times New Roman"/>
                <w:sz w:val="24"/>
                <w:szCs w:val="24"/>
              </w:rPr>
              <w:t>, Institutions</w:t>
            </w:r>
            <w:r w:rsidR="00587FCE" w:rsidRPr="00503008">
              <w:rPr>
                <w:rFonts w:ascii="Times New Roman" w:hAnsi="Times New Roman" w:cs="Times New Roman"/>
                <w:sz w:val="24"/>
                <w:szCs w:val="24"/>
              </w:rPr>
              <w:t xml:space="preserve"> and industrial water supply services; </w:t>
            </w:r>
          </w:p>
          <w:p w14:paraId="0A84CEF7" w14:textId="77777777" w:rsidR="00587FCE" w:rsidRPr="00503008" w:rsidRDefault="00587FCE" w:rsidP="00EA193D">
            <w:pPr>
              <w:pStyle w:val="ListParagraph"/>
              <w:widowControl w:val="0"/>
              <w:numPr>
                <w:ilvl w:val="1"/>
                <w:numId w:val="24"/>
              </w:numPr>
              <w:autoSpaceDE w:val="0"/>
              <w:autoSpaceDN w:val="0"/>
              <w:adjustRightInd w:val="0"/>
              <w:spacing w:before="120" w:after="240"/>
              <w:ind w:right="-57"/>
              <w:rPr>
                <w:rFonts w:ascii="Times New Roman" w:hAnsi="Times New Roman" w:cs="Times New Roman"/>
                <w:sz w:val="24"/>
                <w:szCs w:val="24"/>
              </w:rPr>
            </w:pPr>
            <w:r w:rsidRPr="00503008">
              <w:rPr>
                <w:rFonts w:ascii="Times New Roman" w:hAnsi="Times New Roman" w:cs="Times New Roman"/>
                <w:sz w:val="24"/>
                <w:szCs w:val="24"/>
              </w:rPr>
              <w:t xml:space="preserve">irrigation services; </w:t>
            </w:r>
          </w:p>
          <w:p w14:paraId="24048BDC" w14:textId="77777777" w:rsidR="00587FCE" w:rsidRPr="00503008" w:rsidRDefault="00587FCE" w:rsidP="00EA193D">
            <w:pPr>
              <w:pStyle w:val="ListParagraph"/>
              <w:widowControl w:val="0"/>
              <w:numPr>
                <w:ilvl w:val="1"/>
                <w:numId w:val="24"/>
              </w:numPr>
              <w:autoSpaceDE w:val="0"/>
              <w:autoSpaceDN w:val="0"/>
              <w:adjustRightInd w:val="0"/>
              <w:spacing w:before="120" w:after="240"/>
              <w:ind w:right="-57"/>
              <w:rPr>
                <w:rFonts w:ascii="Times New Roman" w:hAnsi="Times New Roman" w:cs="Times New Roman"/>
                <w:sz w:val="24"/>
                <w:szCs w:val="24"/>
              </w:rPr>
            </w:pPr>
            <w:r w:rsidRPr="00503008">
              <w:rPr>
                <w:rFonts w:ascii="Times New Roman" w:hAnsi="Times New Roman" w:cs="Times New Roman"/>
                <w:sz w:val="24"/>
                <w:szCs w:val="24"/>
              </w:rPr>
              <w:t xml:space="preserve">drainage services; </w:t>
            </w:r>
          </w:p>
          <w:p w14:paraId="5D763E41" w14:textId="77777777" w:rsidR="00587FCE" w:rsidRPr="00503008" w:rsidRDefault="00587FCE" w:rsidP="00EA193D">
            <w:pPr>
              <w:pStyle w:val="ListParagraph"/>
              <w:widowControl w:val="0"/>
              <w:numPr>
                <w:ilvl w:val="1"/>
                <w:numId w:val="24"/>
              </w:numPr>
              <w:autoSpaceDE w:val="0"/>
              <w:autoSpaceDN w:val="0"/>
              <w:adjustRightInd w:val="0"/>
              <w:spacing w:before="120"/>
              <w:ind w:right="-57"/>
              <w:rPr>
                <w:rFonts w:ascii="Times New Roman" w:hAnsi="Times New Roman" w:cs="Times New Roman"/>
                <w:sz w:val="24"/>
                <w:szCs w:val="24"/>
              </w:rPr>
            </w:pPr>
            <w:r w:rsidRPr="00503008">
              <w:rPr>
                <w:rFonts w:ascii="Times New Roman" w:hAnsi="Times New Roman" w:cs="Times New Roman"/>
                <w:sz w:val="24"/>
                <w:szCs w:val="24"/>
              </w:rPr>
              <w:t>livestock and wildlife water services.</w:t>
            </w:r>
          </w:p>
          <w:p w14:paraId="1C3F1A75" w14:textId="77777777" w:rsidR="00587FCE" w:rsidRPr="00503008" w:rsidRDefault="00587FCE" w:rsidP="00EA193D">
            <w:pPr>
              <w:widowControl w:val="0"/>
              <w:autoSpaceDE w:val="0"/>
              <w:autoSpaceDN w:val="0"/>
              <w:adjustRightInd w:val="0"/>
              <w:spacing w:before="120"/>
              <w:ind w:right="-57"/>
              <w:rPr>
                <w:rFonts w:ascii="Times New Roman" w:hAnsi="Times New Roman" w:cs="Times New Roman"/>
                <w:sz w:val="24"/>
                <w:szCs w:val="24"/>
              </w:rPr>
            </w:pPr>
            <w:r w:rsidRPr="00503008">
              <w:rPr>
                <w:rFonts w:ascii="Times New Roman" w:hAnsi="Times New Roman" w:cs="Times New Roman"/>
                <w:sz w:val="24"/>
                <w:szCs w:val="24"/>
              </w:rPr>
              <w:t xml:space="preserve">           (2) Pursuant to section 4, the Corporation shall provide sanitation services which include—</w:t>
            </w:r>
          </w:p>
          <w:p w14:paraId="3BE6C1FC" w14:textId="77777777" w:rsidR="00587FCE" w:rsidRPr="00503008" w:rsidRDefault="00587FCE" w:rsidP="00EA193D">
            <w:pPr>
              <w:pStyle w:val="ListParagraph"/>
              <w:widowControl w:val="0"/>
              <w:numPr>
                <w:ilvl w:val="0"/>
                <w:numId w:val="32"/>
              </w:numPr>
              <w:autoSpaceDE w:val="0"/>
              <w:autoSpaceDN w:val="0"/>
              <w:adjustRightInd w:val="0"/>
              <w:spacing w:before="120"/>
              <w:ind w:left="1512" w:right="-57" w:hanging="540"/>
              <w:rPr>
                <w:rFonts w:ascii="Times New Roman" w:hAnsi="Times New Roman" w:cs="Times New Roman"/>
                <w:sz w:val="24"/>
                <w:szCs w:val="24"/>
              </w:rPr>
            </w:pPr>
            <w:r w:rsidRPr="00503008">
              <w:rPr>
                <w:rFonts w:ascii="Times New Roman" w:hAnsi="Times New Roman" w:cs="Times New Roman"/>
                <w:sz w:val="24"/>
                <w:szCs w:val="24"/>
              </w:rPr>
              <w:t>installation, repair, removal and regulation of public sanitation systems;</w:t>
            </w:r>
          </w:p>
          <w:p w14:paraId="1EACC554" w14:textId="77777777" w:rsidR="00587FCE" w:rsidRPr="00503008" w:rsidRDefault="00587FCE" w:rsidP="00EA193D">
            <w:pPr>
              <w:pStyle w:val="ListParagraph"/>
              <w:widowControl w:val="0"/>
              <w:numPr>
                <w:ilvl w:val="0"/>
                <w:numId w:val="32"/>
              </w:numPr>
              <w:autoSpaceDE w:val="0"/>
              <w:autoSpaceDN w:val="0"/>
              <w:adjustRightInd w:val="0"/>
              <w:spacing w:before="120"/>
              <w:ind w:left="1512" w:right="-57" w:hanging="540"/>
              <w:rPr>
                <w:rFonts w:ascii="Times New Roman" w:hAnsi="Times New Roman" w:cs="Times New Roman"/>
                <w:sz w:val="24"/>
                <w:szCs w:val="24"/>
              </w:rPr>
            </w:pPr>
            <w:r w:rsidRPr="00503008">
              <w:rPr>
                <w:rFonts w:ascii="Times New Roman" w:hAnsi="Times New Roman" w:cs="Times New Roman"/>
                <w:sz w:val="24"/>
                <w:szCs w:val="24"/>
              </w:rPr>
              <w:t xml:space="preserve"> authorization and regulation of private sanitation systems. </w:t>
            </w:r>
          </w:p>
        </w:tc>
      </w:tr>
      <w:tr w:rsidR="00587FCE" w:rsidRPr="00503008" w14:paraId="37F12265" w14:textId="77777777" w:rsidTr="00503008">
        <w:tc>
          <w:tcPr>
            <w:tcW w:w="1998" w:type="dxa"/>
          </w:tcPr>
          <w:p w14:paraId="54135FA4" w14:textId="067D654B" w:rsidR="00587FCE" w:rsidRPr="00503008" w:rsidRDefault="00587FCE" w:rsidP="00EA193D">
            <w:pPr>
              <w:rPr>
                <w:rFonts w:ascii="Times New Roman" w:hAnsi="Times New Roman" w:cs="Times New Roman"/>
                <w:bCs/>
                <w:sz w:val="20"/>
                <w:szCs w:val="20"/>
              </w:rPr>
            </w:pPr>
          </w:p>
        </w:tc>
        <w:tc>
          <w:tcPr>
            <w:tcW w:w="7560" w:type="dxa"/>
          </w:tcPr>
          <w:p w14:paraId="0648F524" w14:textId="77777777" w:rsidR="00587FCE" w:rsidRPr="00503008" w:rsidRDefault="00587FCE" w:rsidP="00EA193D">
            <w:pPr>
              <w:pStyle w:val="ListParagraph"/>
              <w:jc w:val="both"/>
              <w:rPr>
                <w:rFonts w:ascii="Times New Roman" w:hAnsi="Times New Roman" w:cs="Times New Roman"/>
                <w:sz w:val="24"/>
                <w:szCs w:val="24"/>
              </w:rPr>
            </w:pPr>
          </w:p>
        </w:tc>
      </w:tr>
      <w:tr w:rsidR="00587FCE" w:rsidRPr="00503008" w14:paraId="232D5D5F" w14:textId="77777777" w:rsidTr="00503008">
        <w:tc>
          <w:tcPr>
            <w:tcW w:w="1998" w:type="dxa"/>
          </w:tcPr>
          <w:p w14:paraId="38C15F00" w14:textId="77777777" w:rsidR="00587FCE" w:rsidRPr="00503008" w:rsidRDefault="00587FCE" w:rsidP="00EA193D">
            <w:pPr>
              <w:rPr>
                <w:rFonts w:ascii="Times New Roman" w:hAnsi="Times New Roman" w:cs="Times New Roman"/>
                <w:bCs/>
                <w:sz w:val="20"/>
                <w:szCs w:val="20"/>
              </w:rPr>
            </w:pPr>
            <w:r w:rsidRPr="00503008">
              <w:rPr>
                <w:rFonts w:ascii="Times New Roman" w:hAnsi="Times New Roman" w:cs="Times New Roman"/>
                <w:bCs/>
                <w:sz w:val="20"/>
                <w:szCs w:val="20"/>
              </w:rPr>
              <w:t>Management of water.</w:t>
            </w:r>
          </w:p>
        </w:tc>
        <w:tc>
          <w:tcPr>
            <w:tcW w:w="7560" w:type="dxa"/>
          </w:tcPr>
          <w:p w14:paraId="6D664276" w14:textId="77777777" w:rsidR="00587FCE" w:rsidRPr="00503008" w:rsidRDefault="00587FCE" w:rsidP="00EA193D">
            <w:pPr>
              <w:pStyle w:val="ListParagraph"/>
              <w:numPr>
                <w:ilvl w:val="0"/>
                <w:numId w:val="1"/>
              </w:numPr>
              <w:ind w:left="-18" w:firstLine="378"/>
              <w:jc w:val="both"/>
              <w:rPr>
                <w:rFonts w:ascii="Times New Roman" w:hAnsi="Times New Roman" w:cs="Times New Roman"/>
                <w:sz w:val="24"/>
                <w:szCs w:val="24"/>
              </w:rPr>
            </w:pPr>
            <w:r w:rsidRPr="00503008">
              <w:rPr>
                <w:rFonts w:ascii="Times New Roman" w:hAnsi="Times New Roman" w:cs="Times New Roman"/>
                <w:sz w:val="24"/>
                <w:szCs w:val="24"/>
              </w:rPr>
              <w:t>(1) In the management of water services in the County, the Corporation shall be responsible for—</w:t>
            </w:r>
          </w:p>
          <w:p w14:paraId="0710A34E" w14:textId="77777777" w:rsidR="00587FCE" w:rsidRPr="00503008" w:rsidRDefault="00587FCE" w:rsidP="00EA193D">
            <w:pPr>
              <w:pStyle w:val="ListParagraph"/>
              <w:numPr>
                <w:ilvl w:val="0"/>
                <w:numId w:val="34"/>
              </w:numPr>
              <w:jc w:val="both"/>
              <w:rPr>
                <w:rFonts w:ascii="Times New Roman" w:hAnsi="Times New Roman" w:cs="Times New Roman"/>
                <w:sz w:val="24"/>
                <w:szCs w:val="24"/>
              </w:rPr>
            </w:pPr>
            <w:r w:rsidRPr="00503008">
              <w:rPr>
                <w:rFonts w:ascii="Times New Roman" w:hAnsi="Times New Roman" w:cs="Times New Roman"/>
                <w:sz w:val="24"/>
                <w:szCs w:val="24"/>
              </w:rPr>
              <w:t>planning for water services;</w:t>
            </w:r>
          </w:p>
          <w:p w14:paraId="24559352" w14:textId="77777777" w:rsidR="00587FCE" w:rsidRPr="00503008" w:rsidRDefault="00587FCE" w:rsidP="00EA193D">
            <w:pPr>
              <w:pStyle w:val="ListParagraph"/>
              <w:numPr>
                <w:ilvl w:val="0"/>
                <w:numId w:val="34"/>
              </w:numPr>
              <w:jc w:val="both"/>
              <w:rPr>
                <w:rFonts w:ascii="Times New Roman" w:hAnsi="Times New Roman" w:cs="Times New Roman"/>
                <w:sz w:val="24"/>
                <w:szCs w:val="24"/>
              </w:rPr>
            </w:pPr>
            <w:r w:rsidRPr="00503008">
              <w:rPr>
                <w:rFonts w:ascii="Times New Roman" w:hAnsi="Times New Roman" w:cs="Times New Roman"/>
                <w:sz w:val="24"/>
                <w:szCs w:val="24"/>
              </w:rPr>
              <w:t>installation of systems and water works necessary for supply of water services;</w:t>
            </w:r>
          </w:p>
          <w:p w14:paraId="02017C2C" w14:textId="77777777" w:rsidR="00587FCE" w:rsidRPr="00503008" w:rsidRDefault="00587FCE" w:rsidP="00EA193D">
            <w:pPr>
              <w:pStyle w:val="ListParagraph"/>
              <w:numPr>
                <w:ilvl w:val="0"/>
                <w:numId w:val="34"/>
              </w:numPr>
              <w:jc w:val="both"/>
              <w:rPr>
                <w:rFonts w:ascii="Times New Roman" w:hAnsi="Times New Roman" w:cs="Times New Roman"/>
                <w:sz w:val="24"/>
                <w:szCs w:val="24"/>
              </w:rPr>
            </w:pPr>
            <w:r w:rsidRPr="00503008">
              <w:rPr>
                <w:rFonts w:ascii="Times New Roman" w:hAnsi="Times New Roman" w:cs="Times New Roman"/>
                <w:sz w:val="24"/>
                <w:szCs w:val="24"/>
              </w:rPr>
              <w:t>distribution of water in the County; and</w:t>
            </w:r>
          </w:p>
          <w:p w14:paraId="0E054D20" w14:textId="77777777" w:rsidR="00587FCE" w:rsidRPr="00503008" w:rsidRDefault="00587FCE" w:rsidP="00EA193D">
            <w:pPr>
              <w:pStyle w:val="ListParagraph"/>
              <w:numPr>
                <w:ilvl w:val="0"/>
                <w:numId w:val="34"/>
              </w:numPr>
              <w:jc w:val="both"/>
              <w:rPr>
                <w:rFonts w:ascii="Times New Roman" w:hAnsi="Times New Roman" w:cs="Times New Roman"/>
                <w:sz w:val="24"/>
                <w:szCs w:val="24"/>
              </w:rPr>
            </w:pPr>
            <w:r w:rsidRPr="00503008">
              <w:rPr>
                <w:rFonts w:ascii="Times New Roman" w:hAnsi="Times New Roman" w:cs="Times New Roman"/>
                <w:sz w:val="24"/>
                <w:szCs w:val="24"/>
              </w:rPr>
              <w:t>ensuring optimum use of water services.</w:t>
            </w:r>
          </w:p>
          <w:p w14:paraId="7C6C6D63" w14:textId="77777777" w:rsidR="00587FCE" w:rsidRPr="00503008" w:rsidRDefault="00587FCE" w:rsidP="00EA193D">
            <w:pPr>
              <w:pStyle w:val="ListParagraph"/>
              <w:ind w:left="1440"/>
              <w:jc w:val="both"/>
              <w:rPr>
                <w:rFonts w:ascii="Times New Roman" w:hAnsi="Times New Roman" w:cs="Times New Roman"/>
                <w:sz w:val="24"/>
                <w:szCs w:val="24"/>
              </w:rPr>
            </w:pPr>
          </w:p>
          <w:p w14:paraId="66AD589D"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(2) The Corporation shall offer water services referred to in sub-regulation (1) in accordance with the Act, these Regulations and any other written law.  </w:t>
            </w:r>
          </w:p>
        </w:tc>
      </w:tr>
      <w:tr w:rsidR="00587FCE" w:rsidRPr="00503008" w14:paraId="7A01C423" w14:textId="77777777" w:rsidTr="00503008">
        <w:tc>
          <w:tcPr>
            <w:tcW w:w="1998" w:type="dxa"/>
          </w:tcPr>
          <w:p w14:paraId="1E63D34A" w14:textId="77777777" w:rsidR="00587FCE" w:rsidRPr="00503008" w:rsidRDefault="00587FCE" w:rsidP="00EA193D">
            <w:pPr>
              <w:rPr>
                <w:rFonts w:ascii="Times New Roman" w:hAnsi="Times New Roman" w:cs="Times New Roman"/>
                <w:bCs/>
                <w:sz w:val="20"/>
                <w:szCs w:val="20"/>
              </w:rPr>
            </w:pPr>
          </w:p>
        </w:tc>
        <w:tc>
          <w:tcPr>
            <w:tcW w:w="7560" w:type="dxa"/>
          </w:tcPr>
          <w:p w14:paraId="76AD8630" w14:textId="77777777" w:rsidR="00587FCE" w:rsidRPr="00503008" w:rsidRDefault="00587FCE" w:rsidP="00EA193D">
            <w:pPr>
              <w:pStyle w:val="ListParagraph"/>
              <w:jc w:val="both"/>
              <w:rPr>
                <w:rFonts w:ascii="Times New Roman" w:hAnsi="Times New Roman" w:cs="Times New Roman"/>
                <w:sz w:val="24"/>
                <w:szCs w:val="24"/>
              </w:rPr>
            </w:pPr>
          </w:p>
        </w:tc>
      </w:tr>
      <w:tr w:rsidR="00587FCE" w:rsidRPr="00503008" w14:paraId="78B69F41" w14:textId="77777777" w:rsidTr="00503008">
        <w:tc>
          <w:tcPr>
            <w:tcW w:w="1998" w:type="dxa"/>
          </w:tcPr>
          <w:p w14:paraId="30CE77B7" w14:textId="77777777" w:rsidR="00587FCE" w:rsidRPr="00503008" w:rsidRDefault="00587FCE" w:rsidP="00EA193D">
            <w:pPr>
              <w:rPr>
                <w:rFonts w:ascii="Times New Roman" w:hAnsi="Times New Roman" w:cs="Times New Roman"/>
                <w:bCs/>
                <w:sz w:val="20"/>
                <w:szCs w:val="20"/>
              </w:rPr>
            </w:pPr>
            <w:r w:rsidRPr="00503008">
              <w:rPr>
                <w:rFonts w:ascii="Times New Roman" w:hAnsi="Times New Roman" w:cs="Times New Roman"/>
                <w:bCs/>
                <w:sz w:val="20"/>
                <w:szCs w:val="20"/>
              </w:rPr>
              <w:t>Installation of water meter.</w:t>
            </w:r>
          </w:p>
        </w:tc>
        <w:tc>
          <w:tcPr>
            <w:tcW w:w="7560" w:type="dxa"/>
          </w:tcPr>
          <w:p w14:paraId="7BD36AD6" w14:textId="3329C940" w:rsidR="00587FCE" w:rsidRPr="00503008" w:rsidRDefault="00587FCE" w:rsidP="00645903">
            <w:pPr>
              <w:pStyle w:val="ListParagraph"/>
              <w:numPr>
                <w:ilvl w:val="0"/>
                <w:numId w:val="1"/>
              </w:numPr>
              <w:ind w:left="-18" w:firstLine="378"/>
              <w:jc w:val="both"/>
              <w:rPr>
                <w:rFonts w:ascii="Times New Roman" w:hAnsi="Times New Roman" w:cs="Times New Roman"/>
                <w:sz w:val="24"/>
                <w:szCs w:val="24"/>
              </w:rPr>
            </w:pPr>
            <w:r w:rsidRPr="00503008">
              <w:rPr>
                <w:rFonts w:ascii="Times New Roman" w:hAnsi="Times New Roman" w:cs="Times New Roman"/>
                <w:sz w:val="24"/>
                <w:szCs w:val="24"/>
              </w:rPr>
              <w:t xml:space="preserve">The Corporation shall install water meters to all water connections </w:t>
            </w:r>
            <w:r w:rsidR="00645903">
              <w:rPr>
                <w:rFonts w:ascii="Times New Roman" w:hAnsi="Times New Roman" w:cs="Times New Roman"/>
                <w:sz w:val="24"/>
                <w:szCs w:val="24"/>
              </w:rPr>
              <w:t>within its area of jurisdiction</w:t>
            </w:r>
            <w:r w:rsidRPr="00503008">
              <w:rPr>
                <w:rFonts w:ascii="Times New Roman" w:hAnsi="Times New Roman" w:cs="Times New Roman"/>
                <w:sz w:val="24"/>
                <w:szCs w:val="24"/>
              </w:rPr>
              <w:t>.</w:t>
            </w:r>
          </w:p>
        </w:tc>
      </w:tr>
      <w:tr w:rsidR="00587FCE" w:rsidRPr="00503008" w14:paraId="6C5C3198" w14:textId="77777777" w:rsidTr="00503008">
        <w:tc>
          <w:tcPr>
            <w:tcW w:w="1998" w:type="dxa"/>
          </w:tcPr>
          <w:p w14:paraId="11088936" w14:textId="77777777" w:rsidR="00587FCE" w:rsidRPr="00503008" w:rsidRDefault="00587FCE" w:rsidP="00EA193D">
            <w:pPr>
              <w:rPr>
                <w:rFonts w:ascii="Times New Roman" w:hAnsi="Times New Roman" w:cs="Times New Roman"/>
                <w:bCs/>
                <w:sz w:val="20"/>
                <w:szCs w:val="20"/>
              </w:rPr>
            </w:pPr>
          </w:p>
        </w:tc>
        <w:tc>
          <w:tcPr>
            <w:tcW w:w="7560" w:type="dxa"/>
          </w:tcPr>
          <w:p w14:paraId="0F849531" w14:textId="77777777" w:rsidR="00587FCE" w:rsidRPr="00503008" w:rsidRDefault="00587FCE" w:rsidP="00EA193D">
            <w:pPr>
              <w:pStyle w:val="ListParagraph"/>
              <w:jc w:val="both"/>
              <w:rPr>
                <w:rFonts w:ascii="Times New Roman" w:hAnsi="Times New Roman" w:cs="Times New Roman"/>
                <w:sz w:val="24"/>
                <w:szCs w:val="24"/>
              </w:rPr>
            </w:pPr>
          </w:p>
        </w:tc>
      </w:tr>
      <w:tr w:rsidR="00587FCE" w:rsidRPr="00503008" w14:paraId="3343AF41" w14:textId="77777777" w:rsidTr="00503008">
        <w:tc>
          <w:tcPr>
            <w:tcW w:w="1998" w:type="dxa"/>
          </w:tcPr>
          <w:p w14:paraId="27E78849" w14:textId="77777777" w:rsidR="00587FCE" w:rsidRPr="00503008" w:rsidRDefault="00587FCE" w:rsidP="00EA193D">
            <w:pPr>
              <w:rPr>
                <w:rFonts w:ascii="Times New Roman" w:hAnsi="Times New Roman" w:cs="Times New Roman"/>
                <w:bCs/>
                <w:sz w:val="20"/>
                <w:szCs w:val="20"/>
              </w:rPr>
            </w:pPr>
            <w:r w:rsidRPr="00503008">
              <w:rPr>
                <w:rFonts w:ascii="Times New Roman" w:hAnsi="Times New Roman" w:cs="Times New Roman"/>
                <w:bCs/>
                <w:sz w:val="20"/>
                <w:szCs w:val="20"/>
              </w:rPr>
              <w:t>Notification of loss of or damage to water meters by occupiers of land.</w:t>
            </w:r>
          </w:p>
        </w:tc>
        <w:tc>
          <w:tcPr>
            <w:tcW w:w="7560" w:type="dxa"/>
          </w:tcPr>
          <w:p w14:paraId="786419EE" w14:textId="77777777" w:rsidR="00587FCE" w:rsidRPr="00503008" w:rsidRDefault="00587FCE" w:rsidP="00EA193D">
            <w:pPr>
              <w:pStyle w:val="ListParagraph"/>
              <w:numPr>
                <w:ilvl w:val="0"/>
                <w:numId w:val="1"/>
              </w:numPr>
              <w:ind w:left="-18" w:firstLine="378"/>
              <w:jc w:val="both"/>
              <w:rPr>
                <w:rFonts w:ascii="Times New Roman" w:hAnsi="Times New Roman" w:cs="Times New Roman"/>
                <w:sz w:val="24"/>
                <w:szCs w:val="24"/>
              </w:rPr>
            </w:pPr>
            <w:r w:rsidRPr="00503008">
              <w:rPr>
                <w:rFonts w:ascii="Times New Roman" w:hAnsi="Times New Roman" w:cs="Times New Roman"/>
                <w:sz w:val="24"/>
                <w:szCs w:val="24"/>
              </w:rPr>
              <w:t>An occupier of land shall notify the Corporation of the loss of, or damage to, a water meter installed on the land within two working days.</w:t>
            </w:r>
          </w:p>
        </w:tc>
      </w:tr>
      <w:tr w:rsidR="00587FCE" w:rsidRPr="00503008" w14:paraId="63122D83" w14:textId="77777777" w:rsidTr="00503008">
        <w:tc>
          <w:tcPr>
            <w:tcW w:w="1998" w:type="dxa"/>
          </w:tcPr>
          <w:p w14:paraId="46A72AC0" w14:textId="77777777" w:rsidR="00587FCE" w:rsidRPr="00503008" w:rsidRDefault="00587FCE" w:rsidP="00EA193D">
            <w:pPr>
              <w:rPr>
                <w:rFonts w:ascii="Times New Roman" w:hAnsi="Times New Roman" w:cs="Times New Roman"/>
                <w:bCs/>
                <w:sz w:val="20"/>
                <w:szCs w:val="20"/>
              </w:rPr>
            </w:pPr>
          </w:p>
        </w:tc>
        <w:tc>
          <w:tcPr>
            <w:tcW w:w="7560" w:type="dxa"/>
          </w:tcPr>
          <w:p w14:paraId="161FF54C" w14:textId="77777777" w:rsidR="00587FCE" w:rsidRPr="00503008" w:rsidRDefault="00587FCE" w:rsidP="00EA193D">
            <w:pPr>
              <w:pStyle w:val="ListParagraph"/>
              <w:ind w:left="360"/>
              <w:jc w:val="both"/>
              <w:rPr>
                <w:rFonts w:ascii="Times New Roman" w:hAnsi="Times New Roman" w:cs="Times New Roman"/>
                <w:sz w:val="24"/>
                <w:szCs w:val="24"/>
              </w:rPr>
            </w:pPr>
          </w:p>
        </w:tc>
      </w:tr>
      <w:tr w:rsidR="00587FCE" w:rsidRPr="00503008" w14:paraId="6AA48B1B" w14:textId="77777777" w:rsidTr="00503008">
        <w:tc>
          <w:tcPr>
            <w:tcW w:w="1998" w:type="dxa"/>
          </w:tcPr>
          <w:p w14:paraId="4B68F0AD" w14:textId="77777777" w:rsidR="00587FCE" w:rsidRPr="00503008" w:rsidRDefault="00587FCE" w:rsidP="00EA193D">
            <w:pPr>
              <w:rPr>
                <w:rFonts w:ascii="Times New Roman" w:hAnsi="Times New Roman" w:cs="Times New Roman"/>
                <w:bCs/>
                <w:sz w:val="20"/>
                <w:szCs w:val="20"/>
              </w:rPr>
            </w:pPr>
            <w:r w:rsidRPr="00503008">
              <w:rPr>
                <w:rFonts w:ascii="Times New Roman" w:hAnsi="Times New Roman" w:cs="Times New Roman"/>
                <w:bCs/>
                <w:sz w:val="20"/>
                <w:szCs w:val="20"/>
              </w:rPr>
              <w:t>Custody of water meters by plumbers.</w:t>
            </w:r>
          </w:p>
        </w:tc>
        <w:tc>
          <w:tcPr>
            <w:tcW w:w="7560" w:type="dxa"/>
          </w:tcPr>
          <w:p w14:paraId="13E600E1" w14:textId="77777777" w:rsidR="00587FCE" w:rsidRPr="00503008" w:rsidRDefault="00587FCE" w:rsidP="00EA193D">
            <w:pPr>
              <w:pStyle w:val="ListParagraph"/>
              <w:numPr>
                <w:ilvl w:val="0"/>
                <w:numId w:val="1"/>
              </w:numPr>
              <w:ind w:left="-18" w:firstLine="378"/>
              <w:jc w:val="both"/>
              <w:rPr>
                <w:rFonts w:ascii="Times New Roman" w:hAnsi="Times New Roman" w:cs="Times New Roman"/>
                <w:sz w:val="24"/>
                <w:szCs w:val="24"/>
              </w:rPr>
            </w:pPr>
            <w:r w:rsidRPr="00503008">
              <w:rPr>
                <w:rFonts w:ascii="Times New Roman" w:hAnsi="Times New Roman" w:cs="Times New Roman"/>
                <w:sz w:val="24"/>
                <w:szCs w:val="24"/>
              </w:rPr>
              <w:t>(1) A plumber to whom a water meter is supplied by a water corporation must take reasonable steps to ensure that the water meter—</w:t>
            </w:r>
          </w:p>
          <w:p w14:paraId="79BC7E05" w14:textId="77777777" w:rsidR="00587FCE" w:rsidRPr="00503008" w:rsidRDefault="00587FCE" w:rsidP="00EA193D">
            <w:pPr>
              <w:pStyle w:val="ListParagraph"/>
              <w:numPr>
                <w:ilvl w:val="0"/>
                <w:numId w:val="22"/>
              </w:numPr>
              <w:jc w:val="both"/>
              <w:rPr>
                <w:rFonts w:ascii="Times New Roman" w:hAnsi="Times New Roman" w:cs="Times New Roman"/>
                <w:sz w:val="24"/>
                <w:szCs w:val="24"/>
              </w:rPr>
            </w:pPr>
            <w:r w:rsidRPr="00503008">
              <w:rPr>
                <w:rFonts w:ascii="Times New Roman" w:hAnsi="Times New Roman" w:cs="Times New Roman"/>
                <w:sz w:val="24"/>
                <w:szCs w:val="24"/>
              </w:rPr>
              <w:t>is not damaged or destroyed during installation or while in the custody of the plumber; and</w:t>
            </w:r>
          </w:p>
          <w:p w14:paraId="4F3B6E31" w14:textId="77777777" w:rsidR="00587FCE" w:rsidRPr="00503008" w:rsidRDefault="00587FCE" w:rsidP="00EA193D">
            <w:pPr>
              <w:pStyle w:val="ListParagraph"/>
              <w:numPr>
                <w:ilvl w:val="0"/>
                <w:numId w:val="22"/>
              </w:numPr>
              <w:jc w:val="both"/>
              <w:rPr>
                <w:rFonts w:ascii="Times New Roman" w:hAnsi="Times New Roman" w:cs="Times New Roman"/>
                <w:sz w:val="24"/>
                <w:szCs w:val="24"/>
              </w:rPr>
            </w:pPr>
            <w:r w:rsidRPr="00503008">
              <w:rPr>
                <w:rFonts w:ascii="Times New Roman" w:hAnsi="Times New Roman" w:cs="Times New Roman"/>
                <w:sz w:val="24"/>
                <w:szCs w:val="24"/>
              </w:rPr>
              <w:t>is not lost or stolen while in the custody of the plumber; and</w:t>
            </w:r>
          </w:p>
          <w:p w14:paraId="35FF28B1" w14:textId="77777777" w:rsidR="00587FCE" w:rsidRPr="00503008" w:rsidRDefault="00587FCE" w:rsidP="00EA193D">
            <w:pPr>
              <w:pStyle w:val="ListParagraph"/>
              <w:numPr>
                <w:ilvl w:val="0"/>
                <w:numId w:val="22"/>
              </w:numPr>
              <w:jc w:val="both"/>
              <w:rPr>
                <w:rFonts w:ascii="Times New Roman" w:hAnsi="Times New Roman" w:cs="Times New Roman"/>
                <w:sz w:val="24"/>
                <w:szCs w:val="24"/>
              </w:rPr>
            </w:pPr>
            <w:r w:rsidRPr="00503008">
              <w:rPr>
                <w:rFonts w:ascii="Times New Roman" w:hAnsi="Times New Roman" w:cs="Times New Roman"/>
                <w:sz w:val="24"/>
                <w:szCs w:val="24"/>
              </w:rPr>
              <w:t xml:space="preserve"> is installed on the land for which the water meter was supplied.</w:t>
            </w:r>
          </w:p>
          <w:p w14:paraId="18C8CE71"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(2) For the purpose of sub regulation (1), a water meter is taken to be in the custody of the plumber from the time the water meter is supplied to the plumber by the relevant water corporation until it is properly installed on the land for which it was supplied.</w:t>
            </w:r>
          </w:p>
        </w:tc>
      </w:tr>
      <w:tr w:rsidR="00587FCE" w:rsidRPr="00503008" w14:paraId="46BFC086" w14:textId="77777777" w:rsidTr="00503008">
        <w:tc>
          <w:tcPr>
            <w:tcW w:w="1998" w:type="dxa"/>
          </w:tcPr>
          <w:p w14:paraId="457984A4" w14:textId="77777777" w:rsidR="00587FCE" w:rsidRPr="00503008" w:rsidRDefault="00587FCE" w:rsidP="00EA193D">
            <w:pPr>
              <w:rPr>
                <w:rFonts w:ascii="Times New Roman" w:hAnsi="Times New Roman" w:cs="Times New Roman"/>
                <w:bCs/>
                <w:sz w:val="20"/>
                <w:szCs w:val="20"/>
              </w:rPr>
            </w:pPr>
          </w:p>
        </w:tc>
        <w:tc>
          <w:tcPr>
            <w:tcW w:w="7560" w:type="dxa"/>
          </w:tcPr>
          <w:p w14:paraId="61E26EC1" w14:textId="77777777" w:rsidR="00587FCE" w:rsidRPr="00503008" w:rsidRDefault="00587FCE" w:rsidP="00EA193D">
            <w:pPr>
              <w:pStyle w:val="ListParagraph"/>
              <w:ind w:left="360"/>
              <w:jc w:val="both"/>
              <w:rPr>
                <w:rFonts w:ascii="Times New Roman" w:hAnsi="Times New Roman" w:cs="Times New Roman"/>
                <w:sz w:val="24"/>
                <w:szCs w:val="24"/>
              </w:rPr>
            </w:pPr>
          </w:p>
        </w:tc>
      </w:tr>
      <w:tr w:rsidR="00587FCE" w:rsidRPr="00503008" w14:paraId="5373046F" w14:textId="77777777" w:rsidTr="00503008">
        <w:tc>
          <w:tcPr>
            <w:tcW w:w="1998" w:type="dxa"/>
          </w:tcPr>
          <w:p w14:paraId="4549A96C" w14:textId="77777777" w:rsidR="00587FCE" w:rsidRPr="00503008" w:rsidRDefault="00587FCE" w:rsidP="00EA193D">
            <w:pPr>
              <w:rPr>
                <w:rFonts w:ascii="Times New Roman" w:hAnsi="Times New Roman" w:cs="Times New Roman"/>
                <w:bCs/>
                <w:sz w:val="20"/>
                <w:szCs w:val="20"/>
              </w:rPr>
            </w:pPr>
            <w:r w:rsidRPr="00503008">
              <w:rPr>
                <w:rFonts w:ascii="Times New Roman" w:hAnsi="Times New Roman" w:cs="Times New Roman"/>
                <w:bCs/>
                <w:sz w:val="20"/>
                <w:szCs w:val="20"/>
              </w:rPr>
              <w:t>Removal of water meters by plumbers</w:t>
            </w:r>
          </w:p>
          <w:p w14:paraId="35F57EC9" w14:textId="77777777" w:rsidR="00587FCE" w:rsidRPr="00503008" w:rsidRDefault="00587FCE" w:rsidP="00EA193D">
            <w:pPr>
              <w:rPr>
                <w:rFonts w:ascii="Times New Roman" w:hAnsi="Times New Roman" w:cs="Times New Roman"/>
                <w:bCs/>
                <w:sz w:val="20"/>
                <w:szCs w:val="20"/>
              </w:rPr>
            </w:pPr>
          </w:p>
        </w:tc>
        <w:tc>
          <w:tcPr>
            <w:tcW w:w="7560" w:type="dxa"/>
          </w:tcPr>
          <w:p w14:paraId="260DA3BD" w14:textId="77777777" w:rsidR="00587FCE" w:rsidRPr="00503008" w:rsidRDefault="00587FCE" w:rsidP="00EA193D">
            <w:pPr>
              <w:pStyle w:val="ListParagraph"/>
              <w:numPr>
                <w:ilvl w:val="0"/>
                <w:numId w:val="1"/>
              </w:numPr>
              <w:tabs>
                <w:tab w:val="left" w:pos="0"/>
              </w:tabs>
              <w:ind w:left="0" w:firstLine="360"/>
              <w:jc w:val="both"/>
              <w:rPr>
                <w:rFonts w:ascii="Times New Roman" w:hAnsi="Times New Roman" w:cs="Times New Roman"/>
                <w:sz w:val="24"/>
                <w:szCs w:val="24"/>
              </w:rPr>
            </w:pPr>
            <w:r w:rsidRPr="00503008">
              <w:rPr>
                <w:rFonts w:ascii="Times New Roman" w:hAnsi="Times New Roman" w:cs="Times New Roman"/>
                <w:sz w:val="24"/>
                <w:szCs w:val="24"/>
              </w:rPr>
              <w:t xml:space="preserve"> (1) A plumber contracted to remove a water meter must take reasonable steps to ensure that the water meter—</w:t>
            </w:r>
          </w:p>
          <w:p w14:paraId="744F3E68" w14:textId="77777777" w:rsidR="00587FCE" w:rsidRPr="00503008" w:rsidRDefault="00587FCE" w:rsidP="00EA193D">
            <w:pPr>
              <w:pStyle w:val="ListParagraph"/>
              <w:numPr>
                <w:ilvl w:val="1"/>
                <w:numId w:val="23"/>
              </w:numPr>
              <w:jc w:val="both"/>
              <w:rPr>
                <w:rFonts w:ascii="Times New Roman" w:hAnsi="Times New Roman" w:cs="Times New Roman"/>
                <w:sz w:val="24"/>
                <w:szCs w:val="24"/>
              </w:rPr>
            </w:pPr>
            <w:r w:rsidRPr="00503008">
              <w:rPr>
                <w:rFonts w:ascii="Times New Roman" w:hAnsi="Times New Roman" w:cs="Times New Roman"/>
                <w:sz w:val="24"/>
                <w:szCs w:val="24"/>
              </w:rPr>
              <w:t xml:space="preserve">is not damaged or destroyed during removal or while in the custody of the plumber; and  </w:t>
            </w:r>
          </w:p>
          <w:p w14:paraId="1F1A1731" w14:textId="77777777" w:rsidR="00587FCE" w:rsidRPr="00503008" w:rsidRDefault="00587FCE" w:rsidP="00EA193D">
            <w:pPr>
              <w:pStyle w:val="ListParagraph"/>
              <w:numPr>
                <w:ilvl w:val="1"/>
                <w:numId w:val="23"/>
              </w:numPr>
              <w:jc w:val="both"/>
              <w:rPr>
                <w:rFonts w:ascii="Times New Roman" w:hAnsi="Times New Roman" w:cs="Times New Roman"/>
                <w:sz w:val="24"/>
                <w:szCs w:val="24"/>
              </w:rPr>
            </w:pPr>
            <w:r w:rsidRPr="00503008">
              <w:rPr>
                <w:rFonts w:ascii="Times New Roman" w:hAnsi="Times New Roman" w:cs="Times New Roman"/>
                <w:sz w:val="24"/>
                <w:szCs w:val="24"/>
              </w:rPr>
              <w:t>is not lost or stolen while in the custody of the plumber.</w:t>
            </w:r>
          </w:p>
          <w:p w14:paraId="46F86C92" w14:textId="77777777" w:rsidR="00587FCE" w:rsidRPr="00503008" w:rsidRDefault="00587FCE" w:rsidP="00EA193D">
            <w:pPr>
              <w:jc w:val="both"/>
              <w:rPr>
                <w:rFonts w:ascii="Times New Roman" w:hAnsi="Times New Roman" w:cs="Times New Roman"/>
                <w:sz w:val="24"/>
                <w:szCs w:val="24"/>
              </w:rPr>
            </w:pPr>
          </w:p>
          <w:p w14:paraId="4369F89A"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(2) For the purpose of sub</w:t>
            </w:r>
            <w:r w:rsidR="00EA193D" w:rsidRPr="00503008">
              <w:rPr>
                <w:rFonts w:ascii="Times New Roman" w:hAnsi="Times New Roman" w:cs="Times New Roman"/>
                <w:sz w:val="24"/>
                <w:szCs w:val="24"/>
              </w:rPr>
              <w:t>-</w:t>
            </w:r>
            <w:r w:rsidRPr="00503008">
              <w:rPr>
                <w:rFonts w:ascii="Times New Roman" w:hAnsi="Times New Roman" w:cs="Times New Roman"/>
                <w:sz w:val="24"/>
                <w:szCs w:val="24"/>
              </w:rPr>
              <w:t>regulation (1), a water meter is taken to be in the custody of the plumber contracted to remove the water meter from the time the water meter is removed from the land by the plumber until the water meter is returned to the relevant water corporation.</w:t>
            </w:r>
          </w:p>
        </w:tc>
      </w:tr>
      <w:tr w:rsidR="00587FCE" w:rsidRPr="00503008" w14:paraId="493EBCF3" w14:textId="77777777" w:rsidTr="00503008">
        <w:tc>
          <w:tcPr>
            <w:tcW w:w="1998" w:type="dxa"/>
          </w:tcPr>
          <w:p w14:paraId="7E7E0404" w14:textId="77777777" w:rsidR="00587FCE" w:rsidRPr="00503008" w:rsidRDefault="00587FCE" w:rsidP="00EA193D">
            <w:pPr>
              <w:rPr>
                <w:rFonts w:ascii="Times New Roman" w:hAnsi="Times New Roman" w:cs="Times New Roman"/>
                <w:bCs/>
                <w:sz w:val="20"/>
                <w:szCs w:val="20"/>
              </w:rPr>
            </w:pPr>
          </w:p>
        </w:tc>
        <w:tc>
          <w:tcPr>
            <w:tcW w:w="7560" w:type="dxa"/>
          </w:tcPr>
          <w:p w14:paraId="436D0AA9" w14:textId="77777777" w:rsidR="00587FCE" w:rsidRPr="00503008" w:rsidRDefault="00587FCE" w:rsidP="00EA193D">
            <w:pPr>
              <w:pStyle w:val="ListParagraph"/>
              <w:tabs>
                <w:tab w:val="left" w:pos="0"/>
              </w:tabs>
              <w:ind w:left="360"/>
              <w:jc w:val="both"/>
              <w:rPr>
                <w:rFonts w:ascii="Times New Roman" w:hAnsi="Times New Roman" w:cs="Times New Roman"/>
                <w:sz w:val="24"/>
                <w:szCs w:val="24"/>
              </w:rPr>
            </w:pPr>
          </w:p>
        </w:tc>
      </w:tr>
      <w:tr w:rsidR="00587FCE" w:rsidRPr="00503008" w14:paraId="3518E2CE" w14:textId="77777777" w:rsidTr="00503008">
        <w:tc>
          <w:tcPr>
            <w:tcW w:w="1998" w:type="dxa"/>
          </w:tcPr>
          <w:p w14:paraId="06E3A207" w14:textId="77777777" w:rsidR="00587FCE" w:rsidRPr="00503008" w:rsidRDefault="00587FCE" w:rsidP="00EA193D">
            <w:pPr>
              <w:rPr>
                <w:rFonts w:ascii="Times New Roman" w:hAnsi="Times New Roman" w:cs="Times New Roman"/>
                <w:bCs/>
                <w:sz w:val="20"/>
                <w:szCs w:val="20"/>
              </w:rPr>
            </w:pPr>
            <w:r w:rsidRPr="00503008">
              <w:rPr>
                <w:rFonts w:ascii="Times New Roman" w:hAnsi="Times New Roman" w:cs="Times New Roman"/>
                <w:bCs/>
                <w:sz w:val="20"/>
                <w:szCs w:val="20"/>
              </w:rPr>
              <w:t>Testing of water meters</w:t>
            </w:r>
          </w:p>
        </w:tc>
        <w:tc>
          <w:tcPr>
            <w:tcW w:w="7560" w:type="dxa"/>
          </w:tcPr>
          <w:p w14:paraId="65CBA1A9" w14:textId="77777777" w:rsidR="00587FCE" w:rsidRPr="00503008" w:rsidRDefault="00587FCE" w:rsidP="00EA193D">
            <w:pPr>
              <w:pStyle w:val="ListParagraph"/>
              <w:numPr>
                <w:ilvl w:val="0"/>
                <w:numId w:val="1"/>
              </w:numPr>
              <w:ind w:left="-18" w:firstLine="378"/>
              <w:jc w:val="both"/>
              <w:rPr>
                <w:rFonts w:ascii="Times New Roman" w:hAnsi="Times New Roman" w:cs="Times New Roman"/>
                <w:sz w:val="24"/>
                <w:szCs w:val="24"/>
              </w:rPr>
            </w:pPr>
            <w:r w:rsidRPr="00503008">
              <w:rPr>
                <w:rFonts w:ascii="Times New Roman" w:hAnsi="Times New Roman" w:cs="Times New Roman"/>
                <w:sz w:val="24"/>
                <w:szCs w:val="24"/>
              </w:rPr>
              <w:t>(1) The owner or occupier of land may request orally or in writing the Directorate or relevant water corporation to test the accuracy and reliability of any water meter of the relevant water corporation installed on the land.</w:t>
            </w:r>
          </w:p>
          <w:p w14:paraId="5005B64C" w14:textId="77777777" w:rsidR="00587FCE" w:rsidRPr="00503008" w:rsidRDefault="00587FCE" w:rsidP="00EA193D">
            <w:pPr>
              <w:jc w:val="both"/>
              <w:rPr>
                <w:rFonts w:ascii="Times New Roman" w:hAnsi="Times New Roman" w:cs="Times New Roman"/>
                <w:sz w:val="24"/>
                <w:szCs w:val="24"/>
              </w:rPr>
            </w:pPr>
          </w:p>
          <w:p w14:paraId="062F5CA7"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(2) At the request of a person under sub</w:t>
            </w:r>
            <w:r w:rsidR="00EA193D" w:rsidRPr="00503008">
              <w:rPr>
                <w:rFonts w:ascii="Times New Roman" w:hAnsi="Times New Roman" w:cs="Times New Roman"/>
                <w:sz w:val="24"/>
                <w:szCs w:val="24"/>
              </w:rPr>
              <w:t>-</w:t>
            </w:r>
            <w:r w:rsidRPr="00503008">
              <w:rPr>
                <w:rFonts w:ascii="Times New Roman" w:hAnsi="Times New Roman" w:cs="Times New Roman"/>
                <w:sz w:val="24"/>
                <w:szCs w:val="24"/>
              </w:rPr>
              <w:t>regulation (1), the Directorate or water corporation must arrange for the testing of the water meter within 10 business days of the water corporation receiving the request.</w:t>
            </w:r>
          </w:p>
          <w:p w14:paraId="62021A61" w14:textId="77777777" w:rsidR="00587FCE" w:rsidRPr="00503008" w:rsidRDefault="00587FCE" w:rsidP="00EA193D">
            <w:pPr>
              <w:jc w:val="both"/>
              <w:rPr>
                <w:rFonts w:ascii="Times New Roman" w:hAnsi="Times New Roman" w:cs="Times New Roman"/>
                <w:sz w:val="24"/>
                <w:szCs w:val="24"/>
              </w:rPr>
            </w:pPr>
          </w:p>
          <w:p w14:paraId="05BADF6C"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(3) The Directorate or a water corporation may remove a water meter from the land for the purpose of testing the water meter.</w:t>
            </w:r>
          </w:p>
          <w:p w14:paraId="6D19E017" w14:textId="77777777" w:rsidR="00587FCE" w:rsidRPr="00503008" w:rsidRDefault="00587FCE" w:rsidP="00EA193D">
            <w:pPr>
              <w:jc w:val="both"/>
              <w:rPr>
                <w:rFonts w:ascii="Times New Roman" w:hAnsi="Times New Roman" w:cs="Times New Roman"/>
                <w:sz w:val="24"/>
                <w:szCs w:val="24"/>
              </w:rPr>
            </w:pPr>
          </w:p>
          <w:p w14:paraId="14B6B27E"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(4) If a water meter has been removed from land under this regulation for the purpose of testing it, the Directorate or water corporation must test the meter in accordance with the National Trade Measurement Regulations to determine the accuracy of operation of the meter.</w:t>
            </w:r>
          </w:p>
          <w:p w14:paraId="3FEA410C" w14:textId="77777777" w:rsidR="00587FCE" w:rsidRPr="00503008" w:rsidRDefault="00587FCE" w:rsidP="00EA193D">
            <w:pPr>
              <w:jc w:val="both"/>
              <w:rPr>
                <w:rFonts w:ascii="Times New Roman" w:hAnsi="Times New Roman" w:cs="Times New Roman"/>
                <w:sz w:val="24"/>
                <w:szCs w:val="24"/>
              </w:rPr>
            </w:pPr>
          </w:p>
          <w:p w14:paraId="18CE48D2"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(5) The Directorate or water corporation must replace the water meter at the time the meter is removed for testing with a replacement water meter.</w:t>
            </w:r>
          </w:p>
          <w:p w14:paraId="3CCC6380" w14:textId="77777777" w:rsidR="00587FCE" w:rsidRPr="00503008" w:rsidRDefault="00587FCE" w:rsidP="00EA193D">
            <w:pPr>
              <w:jc w:val="both"/>
              <w:rPr>
                <w:rFonts w:ascii="Times New Roman" w:hAnsi="Times New Roman" w:cs="Times New Roman"/>
                <w:sz w:val="24"/>
                <w:szCs w:val="24"/>
              </w:rPr>
            </w:pPr>
          </w:p>
          <w:p w14:paraId="0811FCB8"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(6) The water corporation must notify in writing the person making the request of the results of the tests within 5 business days after completing the test.</w:t>
            </w:r>
          </w:p>
        </w:tc>
      </w:tr>
      <w:tr w:rsidR="00587FCE" w:rsidRPr="00503008" w14:paraId="4B2453CF" w14:textId="77777777" w:rsidTr="00503008">
        <w:tc>
          <w:tcPr>
            <w:tcW w:w="1998" w:type="dxa"/>
          </w:tcPr>
          <w:p w14:paraId="16C1C903" w14:textId="77777777" w:rsidR="00587FCE" w:rsidRPr="00503008" w:rsidRDefault="00587FCE" w:rsidP="00EA193D">
            <w:pPr>
              <w:rPr>
                <w:rFonts w:ascii="Times New Roman" w:hAnsi="Times New Roman" w:cs="Times New Roman"/>
                <w:bCs/>
                <w:sz w:val="20"/>
                <w:szCs w:val="20"/>
              </w:rPr>
            </w:pPr>
          </w:p>
        </w:tc>
        <w:tc>
          <w:tcPr>
            <w:tcW w:w="7560" w:type="dxa"/>
          </w:tcPr>
          <w:p w14:paraId="23493934" w14:textId="77777777" w:rsidR="00587FCE" w:rsidRPr="00503008" w:rsidRDefault="00587FCE" w:rsidP="00EA193D">
            <w:pPr>
              <w:pStyle w:val="ListParagraph"/>
              <w:ind w:left="360"/>
              <w:jc w:val="both"/>
              <w:rPr>
                <w:rFonts w:ascii="Times New Roman" w:hAnsi="Times New Roman" w:cs="Times New Roman"/>
                <w:sz w:val="24"/>
                <w:szCs w:val="24"/>
              </w:rPr>
            </w:pPr>
          </w:p>
        </w:tc>
      </w:tr>
      <w:tr w:rsidR="00587FCE" w:rsidRPr="00503008" w14:paraId="2A595737" w14:textId="77777777" w:rsidTr="00503008">
        <w:tc>
          <w:tcPr>
            <w:tcW w:w="1998" w:type="dxa"/>
          </w:tcPr>
          <w:p w14:paraId="4BB016D2" w14:textId="77777777" w:rsidR="00587FCE" w:rsidRPr="00503008" w:rsidRDefault="00587FCE" w:rsidP="00EA193D">
            <w:pPr>
              <w:rPr>
                <w:rFonts w:ascii="Times New Roman" w:hAnsi="Times New Roman" w:cs="Times New Roman"/>
                <w:bCs/>
                <w:sz w:val="20"/>
                <w:szCs w:val="20"/>
              </w:rPr>
            </w:pPr>
            <w:r w:rsidRPr="00503008">
              <w:rPr>
                <w:rFonts w:ascii="Times New Roman" w:hAnsi="Times New Roman" w:cs="Times New Roman"/>
                <w:bCs/>
                <w:sz w:val="20"/>
                <w:szCs w:val="20"/>
              </w:rPr>
              <w:t>Estimation of water supplied</w:t>
            </w:r>
          </w:p>
          <w:p w14:paraId="3D686256" w14:textId="77777777" w:rsidR="00587FCE" w:rsidRPr="00503008" w:rsidRDefault="00587FCE" w:rsidP="00EA193D">
            <w:pPr>
              <w:rPr>
                <w:rFonts w:ascii="Times New Roman" w:hAnsi="Times New Roman" w:cs="Times New Roman"/>
                <w:bCs/>
                <w:sz w:val="20"/>
                <w:szCs w:val="20"/>
              </w:rPr>
            </w:pPr>
          </w:p>
        </w:tc>
        <w:tc>
          <w:tcPr>
            <w:tcW w:w="7560" w:type="dxa"/>
          </w:tcPr>
          <w:p w14:paraId="6891543B" w14:textId="77777777" w:rsidR="00587FCE" w:rsidRPr="00503008" w:rsidRDefault="00587FCE" w:rsidP="00EA193D">
            <w:pPr>
              <w:pStyle w:val="ListParagraph"/>
              <w:numPr>
                <w:ilvl w:val="0"/>
                <w:numId w:val="1"/>
              </w:numPr>
              <w:autoSpaceDE w:val="0"/>
              <w:autoSpaceDN w:val="0"/>
              <w:adjustRightInd w:val="0"/>
              <w:ind w:left="-18" w:firstLine="378"/>
              <w:jc w:val="both"/>
              <w:rPr>
                <w:rFonts w:ascii="Times New Roman" w:hAnsi="Times New Roman" w:cs="Times New Roman"/>
                <w:sz w:val="24"/>
                <w:szCs w:val="24"/>
              </w:rPr>
            </w:pPr>
            <w:r w:rsidRPr="00503008">
              <w:rPr>
                <w:rFonts w:ascii="Times New Roman" w:hAnsi="Times New Roman" w:cs="Times New Roman"/>
                <w:sz w:val="24"/>
                <w:szCs w:val="24"/>
              </w:rPr>
              <w:t>If a water meter is defective or registers incorrectly, the Directorate or relevant water corporation may estimate the quantity of water supplied by applying a correction factor if the water meter is found to have a consistent error of registration.</w:t>
            </w:r>
          </w:p>
        </w:tc>
      </w:tr>
      <w:tr w:rsidR="00587FCE" w:rsidRPr="00503008" w14:paraId="6245E1D2" w14:textId="77777777" w:rsidTr="00503008">
        <w:tc>
          <w:tcPr>
            <w:tcW w:w="1998" w:type="dxa"/>
          </w:tcPr>
          <w:p w14:paraId="4073B584" w14:textId="77777777" w:rsidR="00587FCE" w:rsidRPr="00503008" w:rsidRDefault="00587FCE" w:rsidP="00EA193D">
            <w:pPr>
              <w:rPr>
                <w:rFonts w:ascii="Times New Roman" w:hAnsi="Times New Roman" w:cs="Times New Roman"/>
                <w:bCs/>
                <w:sz w:val="20"/>
                <w:szCs w:val="20"/>
              </w:rPr>
            </w:pPr>
          </w:p>
        </w:tc>
        <w:tc>
          <w:tcPr>
            <w:tcW w:w="7560" w:type="dxa"/>
          </w:tcPr>
          <w:p w14:paraId="32076F4E" w14:textId="77777777" w:rsidR="00587FCE" w:rsidRPr="00503008" w:rsidRDefault="00587FCE" w:rsidP="00EA193D">
            <w:pPr>
              <w:autoSpaceDE w:val="0"/>
              <w:autoSpaceDN w:val="0"/>
              <w:adjustRightInd w:val="0"/>
              <w:rPr>
                <w:rFonts w:ascii="Times New Roman" w:hAnsi="Times New Roman" w:cs="Times New Roman"/>
                <w:sz w:val="24"/>
                <w:szCs w:val="24"/>
              </w:rPr>
            </w:pPr>
          </w:p>
        </w:tc>
      </w:tr>
      <w:tr w:rsidR="00587FCE" w:rsidRPr="00503008" w14:paraId="72381667" w14:textId="77777777" w:rsidTr="00503008">
        <w:tc>
          <w:tcPr>
            <w:tcW w:w="1998" w:type="dxa"/>
          </w:tcPr>
          <w:p w14:paraId="2DF51101" w14:textId="77777777" w:rsidR="00587FCE" w:rsidRPr="00503008" w:rsidRDefault="00587FCE" w:rsidP="00EA193D">
            <w:pPr>
              <w:rPr>
                <w:rFonts w:ascii="Times New Roman" w:hAnsi="Times New Roman" w:cs="Times New Roman"/>
                <w:bCs/>
                <w:sz w:val="20"/>
                <w:szCs w:val="20"/>
              </w:rPr>
            </w:pPr>
            <w:r w:rsidRPr="00503008">
              <w:rPr>
                <w:rFonts w:ascii="Times New Roman" w:hAnsi="Times New Roman" w:cs="Times New Roman"/>
                <w:bCs/>
                <w:sz w:val="20"/>
                <w:szCs w:val="20"/>
              </w:rPr>
              <w:t>Estimation of water supplied through a private fire</w:t>
            </w:r>
          </w:p>
          <w:p w14:paraId="2D9A136E" w14:textId="77777777" w:rsidR="00587FCE" w:rsidRPr="00503008" w:rsidRDefault="00587FCE" w:rsidP="00EA193D">
            <w:pPr>
              <w:rPr>
                <w:rFonts w:ascii="Times New Roman" w:hAnsi="Times New Roman" w:cs="Times New Roman"/>
                <w:bCs/>
                <w:sz w:val="20"/>
                <w:szCs w:val="20"/>
              </w:rPr>
            </w:pPr>
            <w:r w:rsidRPr="00503008">
              <w:rPr>
                <w:rFonts w:ascii="Times New Roman" w:hAnsi="Times New Roman" w:cs="Times New Roman"/>
                <w:bCs/>
                <w:sz w:val="20"/>
                <w:szCs w:val="20"/>
              </w:rPr>
              <w:t>service</w:t>
            </w:r>
          </w:p>
          <w:p w14:paraId="0AE8220E" w14:textId="77777777" w:rsidR="00587FCE" w:rsidRPr="00503008" w:rsidRDefault="00587FCE" w:rsidP="00EA193D">
            <w:pPr>
              <w:rPr>
                <w:rFonts w:ascii="Times New Roman" w:hAnsi="Times New Roman" w:cs="Times New Roman"/>
                <w:bCs/>
                <w:sz w:val="20"/>
                <w:szCs w:val="20"/>
              </w:rPr>
            </w:pPr>
          </w:p>
        </w:tc>
        <w:tc>
          <w:tcPr>
            <w:tcW w:w="7560" w:type="dxa"/>
          </w:tcPr>
          <w:p w14:paraId="066F2451" w14:textId="77777777" w:rsidR="00587FCE" w:rsidRPr="00503008" w:rsidRDefault="00587FCE" w:rsidP="00EA193D">
            <w:pPr>
              <w:pStyle w:val="ListParagraph"/>
              <w:numPr>
                <w:ilvl w:val="0"/>
                <w:numId w:val="1"/>
              </w:numPr>
              <w:autoSpaceDE w:val="0"/>
              <w:autoSpaceDN w:val="0"/>
              <w:adjustRightInd w:val="0"/>
              <w:ind w:left="-18" w:firstLine="378"/>
              <w:jc w:val="both"/>
              <w:rPr>
                <w:rFonts w:ascii="Times New Roman" w:hAnsi="Times New Roman" w:cs="Times New Roman"/>
                <w:sz w:val="24"/>
                <w:szCs w:val="24"/>
              </w:rPr>
            </w:pPr>
            <w:r w:rsidRPr="00503008">
              <w:rPr>
                <w:rFonts w:ascii="Times New Roman" w:hAnsi="Times New Roman" w:cs="Times New Roman"/>
                <w:sz w:val="24"/>
                <w:szCs w:val="24"/>
              </w:rPr>
              <w:t>(1) Directorate or a water corporation may estimate the quantity of water supplied through a private fire service by reference to any type of water meter.</w:t>
            </w:r>
          </w:p>
          <w:p w14:paraId="70D0F7DD" w14:textId="77777777" w:rsidR="00587FCE" w:rsidRPr="00503008" w:rsidRDefault="00587FCE" w:rsidP="00EA193D">
            <w:pPr>
              <w:autoSpaceDE w:val="0"/>
              <w:autoSpaceDN w:val="0"/>
              <w:adjustRightInd w:val="0"/>
              <w:rPr>
                <w:rFonts w:ascii="Times New Roman" w:hAnsi="Times New Roman" w:cs="Times New Roman"/>
                <w:sz w:val="24"/>
                <w:szCs w:val="24"/>
              </w:rPr>
            </w:pPr>
          </w:p>
          <w:p w14:paraId="1BC1BB38"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(2) For the purpose of sub</w:t>
            </w:r>
            <w:r w:rsidR="00EA193D" w:rsidRPr="00503008">
              <w:rPr>
                <w:rFonts w:ascii="Times New Roman" w:hAnsi="Times New Roman" w:cs="Times New Roman"/>
                <w:sz w:val="24"/>
                <w:szCs w:val="24"/>
              </w:rPr>
              <w:t>-</w:t>
            </w:r>
            <w:r w:rsidRPr="00503008">
              <w:rPr>
                <w:rFonts w:ascii="Times New Roman" w:hAnsi="Times New Roman" w:cs="Times New Roman"/>
                <w:sz w:val="24"/>
                <w:szCs w:val="24"/>
              </w:rPr>
              <w:t>regulation (1), where the Directorate or a water corporation uses a by-pass water meter, or a meter that measures a fraction of the water, the Directorate or water corporation may apply a multiplication factor to the amount registered by the meter to estimate the total amount of water supplied through the private fire service.</w:t>
            </w:r>
          </w:p>
        </w:tc>
      </w:tr>
      <w:tr w:rsidR="00587FCE" w:rsidRPr="00503008" w14:paraId="7BB657B1" w14:textId="77777777" w:rsidTr="00503008">
        <w:tc>
          <w:tcPr>
            <w:tcW w:w="1998" w:type="dxa"/>
          </w:tcPr>
          <w:p w14:paraId="6CC05D0F" w14:textId="77777777" w:rsidR="00587FCE" w:rsidRPr="00503008" w:rsidRDefault="00587FCE" w:rsidP="00EA193D">
            <w:pPr>
              <w:rPr>
                <w:rFonts w:ascii="Times New Roman" w:hAnsi="Times New Roman" w:cs="Times New Roman"/>
                <w:bCs/>
                <w:sz w:val="20"/>
                <w:szCs w:val="20"/>
              </w:rPr>
            </w:pPr>
          </w:p>
        </w:tc>
        <w:tc>
          <w:tcPr>
            <w:tcW w:w="7560" w:type="dxa"/>
          </w:tcPr>
          <w:p w14:paraId="2ABEFB2B" w14:textId="77777777" w:rsidR="00587FCE" w:rsidRPr="00503008" w:rsidRDefault="00587FCE" w:rsidP="00EA193D">
            <w:pPr>
              <w:pStyle w:val="ListParagraph"/>
              <w:autoSpaceDE w:val="0"/>
              <w:autoSpaceDN w:val="0"/>
              <w:adjustRightInd w:val="0"/>
              <w:ind w:left="360"/>
              <w:rPr>
                <w:rFonts w:ascii="Times New Roman" w:hAnsi="Times New Roman" w:cs="Times New Roman"/>
                <w:sz w:val="24"/>
                <w:szCs w:val="24"/>
              </w:rPr>
            </w:pPr>
          </w:p>
        </w:tc>
      </w:tr>
      <w:tr w:rsidR="00587FCE" w:rsidRPr="00503008" w14:paraId="496EC137" w14:textId="77777777" w:rsidTr="00503008">
        <w:tc>
          <w:tcPr>
            <w:tcW w:w="1998" w:type="dxa"/>
          </w:tcPr>
          <w:p w14:paraId="1D4F0E8C" w14:textId="77777777" w:rsidR="00587FCE" w:rsidRPr="00503008" w:rsidRDefault="00587FCE" w:rsidP="00EA193D">
            <w:pPr>
              <w:rPr>
                <w:rFonts w:ascii="Times New Roman" w:hAnsi="Times New Roman" w:cs="Times New Roman"/>
                <w:bCs/>
                <w:sz w:val="20"/>
                <w:szCs w:val="20"/>
              </w:rPr>
            </w:pPr>
            <w:r w:rsidRPr="00503008">
              <w:rPr>
                <w:rFonts w:ascii="Times New Roman" w:hAnsi="Times New Roman" w:cs="Times New Roman"/>
                <w:bCs/>
                <w:sz w:val="20"/>
                <w:szCs w:val="20"/>
              </w:rPr>
              <w:t>Owner to fit backflow prevention device</w:t>
            </w:r>
          </w:p>
          <w:p w14:paraId="7CEDE467" w14:textId="77777777" w:rsidR="00587FCE" w:rsidRPr="00503008" w:rsidRDefault="00587FCE" w:rsidP="00EA193D">
            <w:pPr>
              <w:rPr>
                <w:rFonts w:ascii="Times New Roman" w:hAnsi="Times New Roman" w:cs="Times New Roman"/>
                <w:bCs/>
                <w:sz w:val="20"/>
                <w:szCs w:val="20"/>
              </w:rPr>
            </w:pPr>
          </w:p>
        </w:tc>
        <w:tc>
          <w:tcPr>
            <w:tcW w:w="7560" w:type="dxa"/>
          </w:tcPr>
          <w:p w14:paraId="4D603190" w14:textId="77777777" w:rsidR="00587FCE" w:rsidRPr="00503008" w:rsidRDefault="00587FCE" w:rsidP="00EA193D">
            <w:pPr>
              <w:pStyle w:val="ListParagraph"/>
              <w:numPr>
                <w:ilvl w:val="0"/>
                <w:numId w:val="1"/>
              </w:numPr>
              <w:autoSpaceDE w:val="0"/>
              <w:autoSpaceDN w:val="0"/>
              <w:adjustRightInd w:val="0"/>
              <w:ind w:left="-18" w:firstLine="378"/>
              <w:jc w:val="both"/>
              <w:rPr>
                <w:rFonts w:ascii="Times New Roman" w:hAnsi="Times New Roman" w:cs="Times New Roman"/>
                <w:sz w:val="24"/>
                <w:szCs w:val="24"/>
              </w:rPr>
            </w:pPr>
            <w:r w:rsidRPr="00503008">
              <w:rPr>
                <w:rFonts w:ascii="Times New Roman" w:hAnsi="Times New Roman" w:cs="Times New Roman"/>
                <w:sz w:val="24"/>
                <w:szCs w:val="24"/>
              </w:rPr>
              <w:t>(1) The Directorate or a relevant water corporation may give a written notice to the owner of a serviced property requesting the owner to arrange for a plumber to install a backflow prevention device to the private water supply works or a private fire service.</w:t>
            </w:r>
          </w:p>
          <w:p w14:paraId="7E5A3BBF" w14:textId="77777777" w:rsidR="00587FCE" w:rsidRPr="00503008" w:rsidRDefault="00587FCE" w:rsidP="00EA193D">
            <w:pPr>
              <w:pStyle w:val="ListParagraph"/>
              <w:autoSpaceDE w:val="0"/>
              <w:autoSpaceDN w:val="0"/>
              <w:adjustRightInd w:val="0"/>
              <w:ind w:left="360"/>
              <w:rPr>
                <w:rFonts w:ascii="Times New Roman" w:hAnsi="Times New Roman" w:cs="Times New Roman"/>
                <w:sz w:val="24"/>
                <w:szCs w:val="24"/>
              </w:rPr>
            </w:pPr>
          </w:p>
          <w:p w14:paraId="66B317CE" w14:textId="77777777" w:rsidR="00587FCE" w:rsidRPr="00503008" w:rsidRDefault="00587FCE" w:rsidP="00EA193D">
            <w:pPr>
              <w:pStyle w:val="ListParagraph"/>
              <w:ind w:left="-108" w:firstLine="90"/>
              <w:jc w:val="both"/>
              <w:rPr>
                <w:rFonts w:ascii="Times New Roman" w:hAnsi="Times New Roman" w:cs="Times New Roman"/>
                <w:sz w:val="24"/>
                <w:szCs w:val="24"/>
              </w:rPr>
            </w:pPr>
            <w:r w:rsidRPr="00503008">
              <w:rPr>
                <w:rFonts w:ascii="Times New Roman" w:hAnsi="Times New Roman" w:cs="Times New Roman"/>
                <w:sz w:val="24"/>
                <w:szCs w:val="24"/>
              </w:rPr>
              <w:t xml:space="preserve">             (2)The relevant water corporation must, in the written notice, give directions to the owner of the serviced property in relation to—</w:t>
            </w:r>
          </w:p>
          <w:p w14:paraId="7FA518C4" w14:textId="77777777" w:rsidR="00587FCE" w:rsidRPr="00503008" w:rsidRDefault="00587FCE" w:rsidP="00EA193D">
            <w:pPr>
              <w:pStyle w:val="ListParagraph"/>
              <w:ind w:left="-108" w:firstLine="90"/>
              <w:jc w:val="both"/>
              <w:rPr>
                <w:rFonts w:ascii="Times New Roman" w:hAnsi="Times New Roman" w:cs="Times New Roman"/>
                <w:sz w:val="24"/>
                <w:szCs w:val="24"/>
              </w:rPr>
            </w:pPr>
          </w:p>
          <w:p w14:paraId="7BB41CB9" w14:textId="77777777" w:rsidR="00587FCE" w:rsidRPr="00503008" w:rsidRDefault="00587FCE" w:rsidP="00EA193D">
            <w:pPr>
              <w:pStyle w:val="ListParagraph"/>
              <w:ind w:left="1512"/>
              <w:rPr>
                <w:rFonts w:ascii="Times New Roman" w:hAnsi="Times New Roman" w:cs="Times New Roman"/>
                <w:sz w:val="24"/>
                <w:szCs w:val="24"/>
              </w:rPr>
            </w:pPr>
            <w:r w:rsidRPr="00503008">
              <w:rPr>
                <w:rFonts w:ascii="Times New Roman" w:hAnsi="Times New Roman" w:cs="Times New Roman"/>
                <w:sz w:val="24"/>
                <w:szCs w:val="24"/>
              </w:rPr>
              <w:t>(a) the type of device to be installed;</w:t>
            </w:r>
          </w:p>
          <w:p w14:paraId="47BED96C" w14:textId="77777777" w:rsidR="00587FCE" w:rsidRPr="00503008" w:rsidRDefault="00587FCE" w:rsidP="00EA193D">
            <w:pPr>
              <w:pStyle w:val="ListParagraph"/>
              <w:ind w:left="1512"/>
              <w:rPr>
                <w:rFonts w:ascii="Times New Roman" w:hAnsi="Times New Roman" w:cs="Times New Roman"/>
                <w:sz w:val="24"/>
                <w:szCs w:val="24"/>
              </w:rPr>
            </w:pPr>
            <w:r w:rsidRPr="00503008">
              <w:rPr>
                <w:rFonts w:ascii="Times New Roman" w:hAnsi="Times New Roman" w:cs="Times New Roman"/>
                <w:sz w:val="24"/>
                <w:szCs w:val="24"/>
              </w:rPr>
              <w:t>(b) the installation of the device; and</w:t>
            </w:r>
          </w:p>
          <w:p w14:paraId="7FA7D394" w14:textId="77777777" w:rsidR="00587FCE" w:rsidRPr="00503008" w:rsidRDefault="00587FCE" w:rsidP="00EA193D">
            <w:pPr>
              <w:pStyle w:val="ListParagraph"/>
              <w:ind w:left="1512"/>
              <w:rPr>
                <w:rFonts w:ascii="Times New Roman" w:hAnsi="Times New Roman" w:cs="Times New Roman"/>
                <w:sz w:val="24"/>
                <w:szCs w:val="24"/>
              </w:rPr>
            </w:pPr>
            <w:r w:rsidRPr="00503008">
              <w:rPr>
                <w:rFonts w:ascii="Times New Roman" w:hAnsi="Times New Roman" w:cs="Times New Roman"/>
                <w:sz w:val="24"/>
                <w:szCs w:val="24"/>
              </w:rPr>
              <w:t>(c) the time for compliance with the notice,</w:t>
            </w:r>
          </w:p>
          <w:p w14:paraId="646CE2AE" w14:textId="77777777" w:rsidR="00587FCE" w:rsidRPr="00503008" w:rsidRDefault="00587FCE" w:rsidP="00EA193D">
            <w:pPr>
              <w:pStyle w:val="ListParagraph"/>
              <w:ind w:left="-108" w:firstLine="90"/>
              <w:rPr>
                <w:rFonts w:ascii="Times New Roman" w:hAnsi="Times New Roman" w:cs="Times New Roman"/>
                <w:sz w:val="24"/>
                <w:szCs w:val="24"/>
              </w:rPr>
            </w:pPr>
            <w:r w:rsidRPr="00503008">
              <w:rPr>
                <w:rFonts w:ascii="Times New Roman" w:hAnsi="Times New Roman" w:cs="Times New Roman"/>
                <w:sz w:val="24"/>
                <w:szCs w:val="24"/>
              </w:rPr>
              <w:t>which must be at least 10 days after the date of the notice.</w:t>
            </w:r>
          </w:p>
          <w:p w14:paraId="40410840" w14:textId="77777777" w:rsidR="00587FCE" w:rsidRPr="00503008" w:rsidRDefault="00587FCE" w:rsidP="00EA193D">
            <w:pPr>
              <w:pStyle w:val="ListParagraph"/>
              <w:ind w:left="-108" w:firstLine="90"/>
              <w:rPr>
                <w:rFonts w:ascii="Times New Roman" w:hAnsi="Times New Roman" w:cs="Times New Roman"/>
                <w:sz w:val="24"/>
                <w:szCs w:val="24"/>
              </w:rPr>
            </w:pPr>
          </w:p>
          <w:p w14:paraId="19E64D54" w14:textId="77777777" w:rsidR="00587FCE" w:rsidRPr="00503008" w:rsidRDefault="00587FCE" w:rsidP="00EA193D">
            <w:pPr>
              <w:pStyle w:val="ListParagraph"/>
              <w:ind w:left="-108" w:firstLine="90"/>
              <w:rPr>
                <w:rFonts w:ascii="Times New Roman" w:hAnsi="Times New Roman" w:cs="Times New Roman"/>
                <w:sz w:val="24"/>
                <w:szCs w:val="24"/>
              </w:rPr>
            </w:pPr>
            <w:r w:rsidRPr="00503008">
              <w:rPr>
                <w:rFonts w:ascii="Times New Roman" w:hAnsi="Times New Roman" w:cs="Times New Roman"/>
                <w:sz w:val="24"/>
                <w:szCs w:val="24"/>
              </w:rPr>
              <w:t xml:space="preserve">               (3) The owner of the serviced property must comply with the notice under sub</w:t>
            </w:r>
            <w:r w:rsidR="00EA193D" w:rsidRPr="00503008">
              <w:rPr>
                <w:rFonts w:ascii="Times New Roman" w:hAnsi="Times New Roman" w:cs="Times New Roman"/>
                <w:sz w:val="24"/>
                <w:szCs w:val="24"/>
              </w:rPr>
              <w:t>-</w:t>
            </w:r>
            <w:r w:rsidRPr="00503008">
              <w:rPr>
                <w:rFonts w:ascii="Times New Roman" w:hAnsi="Times New Roman" w:cs="Times New Roman"/>
                <w:sz w:val="24"/>
                <w:szCs w:val="24"/>
              </w:rPr>
              <w:t>regulation (1).</w:t>
            </w:r>
          </w:p>
          <w:p w14:paraId="33314D55" w14:textId="77777777" w:rsidR="00587FCE" w:rsidRPr="00503008" w:rsidRDefault="00587FCE" w:rsidP="00EA193D">
            <w:pPr>
              <w:pStyle w:val="ListParagraph"/>
              <w:ind w:left="-108" w:firstLine="90"/>
              <w:rPr>
                <w:rFonts w:ascii="Times New Roman" w:hAnsi="Times New Roman" w:cs="Times New Roman"/>
                <w:sz w:val="24"/>
                <w:szCs w:val="24"/>
              </w:rPr>
            </w:pPr>
          </w:p>
          <w:p w14:paraId="05708A1A" w14:textId="77777777" w:rsidR="00587FCE" w:rsidRPr="00503008" w:rsidRDefault="00587FCE" w:rsidP="00EA193D">
            <w:pPr>
              <w:pStyle w:val="ListParagraph"/>
              <w:ind w:left="-108" w:firstLine="90"/>
              <w:jc w:val="both"/>
              <w:rPr>
                <w:rFonts w:ascii="Times New Roman" w:hAnsi="Times New Roman" w:cs="Times New Roman"/>
                <w:sz w:val="24"/>
                <w:szCs w:val="24"/>
              </w:rPr>
            </w:pPr>
            <w:r w:rsidRPr="00503008">
              <w:rPr>
                <w:rFonts w:ascii="Times New Roman" w:hAnsi="Times New Roman" w:cs="Times New Roman"/>
                <w:sz w:val="24"/>
                <w:szCs w:val="24"/>
              </w:rPr>
              <w:t xml:space="preserve">              (4) An owner of a serviced property who has been given a notice under sub</w:t>
            </w:r>
            <w:r w:rsidR="00EA193D" w:rsidRPr="00503008">
              <w:rPr>
                <w:rFonts w:ascii="Times New Roman" w:hAnsi="Times New Roman" w:cs="Times New Roman"/>
                <w:sz w:val="24"/>
                <w:szCs w:val="24"/>
              </w:rPr>
              <w:t>-</w:t>
            </w:r>
            <w:r w:rsidRPr="00503008">
              <w:rPr>
                <w:rFonts w:ascii="Times New Roman" w:hAnsi="Times New Roman" w:cs="Times New Roman"/>
                <w:sz w:val="24"/>
                <w:szCs w:val="24"/>
              </w:rPr>
              <w:t>regulation (1) must notify the relevant water corporation in writing of compliance with the notice within 5 business days after complying with the notice.</w:t>
            </w:r>
          </w:p>
        </w:tc>
      </w:tr>
      <w:tr w:rsidR="00587FCE" w:rsidRPr="00503008" w14:paraId="7CED933D" w14:textId="77777777" w:rsidTr="00503008">
        <w:tc>
          <w:tcPr>
            <w:tcW w:w="1998" w:type="dxa"/>
          </w:tcPr>
          <w:p w14:paraId="38F7368B" w14:textId="77777777" w:rsidR="00587FCE" w:rsidRPr="00503008" w:rsidRDefault="00587FCE" w:rsidP="00EA193D">
            <w:pPr>
              <w:rPr>
                <w:rFonts w:ascii="Times New Roman" w:hAnsi="Times New Roman" w:cs="Times New Roman"/>
                <w:bCs/>
                <w:sz w:val="20"/>
                <w:szCs w:val="20"/>
              </w:rPr>
            </w:pPr>
          </w:p>
        </w:tc>
        <w:tc>
          <w:tcPr>
            <w:tcW w:w="7560" w:type="dxa"/>
          </w:tcPr>
          <w:p w14:paraId="7EF44AFC" w14:textId="77777777" w:rsidR="00587FCE" w:rsidRPr="00503008" w:rsidRDefault="00587FCE" w:rsidP="00EA193D">
            <w:pPr>
              <w:rPr>
                <w:rFonts w:ascii="Times New Roman" w:hAnsi="Times New Roman" w:cs="Times New Roman"/>
                <w:sz w:val="24"/>
                <w:szCs w:val="24"/>
              </w:rPr>
            </w:pPr>
          </w:p>
        </w:tc>
      </w:tr>
      <w:tr w:rsidR="00587FCE" w:rsidRPr="00503008" w14:paraId="2C8A0350" w14:textId="77777777" w:rsidTr="00503008">
        <w:tc>
          <w:tcPr>
            <w:tcW w:w="1998" w:type="dxa"/>
          </w:tcPr>
          <w:p w14:paraId="4136885E" w14:textId="77777777" w:rsidR="00587FCE" w:rsidRPr="00503008" w:rsidRDefault="00587FCE" w:rsidP="00EA193D">
            <w:pPr>
              <w:rPr>
                <w:rFonts w:ascii="Times New Roman" w:hAnsi="Times New Roman" w:cs="Times New Roman"/>
                <w:bCs/>
                <w:sz w:val="20"/>
                <w:szCs w:val="20"/>
              </w:rPr>
            </w:pPr>
            <w:r w:rsidRPr="00503008">
              <w:rPr>
                <w:rFonts w:ascii="Times New Roman" w:hAnsi="Times New Roman" w:cs="Times New Roman"/>
                <w:bCs/>
                <w:sz w:val="20"/>
                <w:szCs w:val="20"/>
              </w:rPr>
              <w:t>Testing of backflow prevention device</w:t>
            </w:r>
          </w:p>
        </w:tc>
        <w:tc>
          <w:tcPr>
            <w:tcW w:w="7560" w:type="dxa"/>
          </w:tcPr>
          <w:p w14:paraId="641A45B4" w14:textId="77777777" w:rsidR="00587FCE" w:rsidRPr="00503008" w:rsidRDefault="00587FCE" w:rsidP="00EA193D">
            <w:pPr>
              <w:pStyle w:val="ListParagraph"/>
              <w:numPr>
                <w:ilvl w:val="0"/>
                <w:numId w:val="1"/>
              </w:numPr>
              <w:ind w:left="72" w:firstLine="288"/>
              <w:jc w:val="both"/>
              <w:rPr>
                <w:rFonts w:ascii="Times New Roman" w:hAnsi="Times New Roman" w:cs="Times New Roman"/>
                <w:sz w:val="24"/>
                <w:szCs w:val="24"/>
              </w:rPr>
            </w:pPr>
            <w:r w:rsidRPr="00503008">
              <w:rPr>
                <w:rFonts w:ascii="Times New Roman" w:hAnsi="Times New Roman" w:cs="Times New Roman"/>
                <w:sz w:val="24"/>
                <w:szCs w:val="24"/>
              </w:rPr>
              <w:t>(1) The Directorate or a water corporation may, by notice in writing to the owner of a serviced property, request the owner to arrange for the testing by a plumber of a backflow prevention device installed on that serviced property.</w:t>
            </w:r>
          </w:p>
          <w:p w14:paraId="5EF0F623" w14:textId="77777777" w:rsidR="00587FCE" w:rsidRPr="00503008" w:rsidRDefault="00587FCE" w:rsidP="00EA193D">
            <w:pPr>
              <w:pStyle w:val="ListParagraph"/>
              <w:ind w:left="-18" w:firstLine="18"/>
              <w:jc w:val="both"/>
              <w:rPr>
                <w:rFonts w:ascii="Times New Roman" w:hAnsi="Times New Roman" w:cs="Times New Roman"/>
                <w:sz w:val="24"/>
                <w:szCs w:val="24"/>
              </w:rPr>
            </w:pPr>
          </w:p>
          <w:p w14:paraId="5D1F7E32" w14:textId="77777777" w:rsidR="00587FCE" w:rsidRPr="00503008" w:rsidRDefault="00587FCE" w:rsidP="00EA193D">
            <w:pPr>
              <w:pStyle w:val="ListParagraph"/>
              <w:ind w:left="-18" w:firstLine="18"/>
              <w:jc w:val="both"/>
              <w:rPr>
                <w:rFonts w:ascii="Times New Roman" w:hAnsi="Times New Roman" w:cs="Times New Roman"/>
                <w:sz w:val="24"/>
                <w:szCs w:val="24"/>
              </w:rPr>
            </w:pPr>
            <w:r w:rsidRPr="00503008">
              <w:rPr>
                <w:rFonts w:ascii="Times New Roman" w:hAnsi="Times New Roman" w:cs="Times New Roman"/>
                <w:sz w:val="24"/>
                <w:szCs w:val="24"/>
              </w:rPr>
              <w:t xml:space="preserve">            (2) The owner of the serviced property must comply with a notice given to the owner under sub</w:t>
            </w:r>
            <w:r w:rsidR="00EA193D" w:rsidRPr="00503008">
              <w:rPr>
                <w:rFonts w:ascii="Times New Roman" w:hAnsi="Times New Roman" w:cs="Times New Roman"/>
                <w:sz w:val="24"/>
                <w:szCs w:val="24"/>
              </w:rPr>
              <w:t>-</w:t>
            </w:r>
            <w:r w:rsidRPr="00503008">
              <w:rPr>
                <w:rFonts w:ascii="Times New Roman" w:hAnsi="Times New Roman" w:cs="Times New Roman"/>
                <w:sz w:val="24"/>
                <w:szCs w:val="24"/>
              </w:rPr>
              <w:t>regulation (1).</w:t>
            </w:r>
          </w:p>
          <w:p w14:paraId="1C392A12" w14:textId="77777777" w:rsidR="00587FCE" w:rsidRPr="00503008" w:rsidRDefault="00587FCE" w:rsidP="00EA193D">
            <w:pPr>
              <w:pStyle w:val="ListParagraph"/>
              <w:ind w:left="-18" w:firstLine="18"/>
              <w:jc w:val="both"/>
              <w:rPr>
                <w:rFonts w:ascii="Times New Roman" w:hAnsi="Times New Roman" w:cs="Times New Roman"/>
                <w:sz w:val="24"/>
                <w:szCs w:val="24"/>
              </w:rPr>
            </w:pPr>
          </w:p>
          <w:p w14:paraId="580FA936" w14:textId="77777777" w:rsidR="00587FCE" w:rsidRPr="00503008" w:rsidRDefault="00587FCE" w:rsidP="00EA193D">
            <w:pPr>
              <w:pStyle w:val="ListParagraph"/>
              <w:ind w:left="-18" w:firstLine="18"/>
              <w:jc w:val="both"/>
              <w:rPr>
                <w:rFonts w:ascii="Times New Roman" w:hAnsi="Times New Roman" w:cs="Times New Roman"/>
                <w:sz w:val="24"/>
                <w:szCs w:val="24"/>
              </w:rPr>
            </w:pPr>
            <w:r w:rsidRPr="00503008">
              <w:rPr>
                <w:rFonts w:ascii="Times New Roman" w:hAnsi="Times New Roman" w:cs="Times New Roman"/>
                <w:sz w:val="24"/>
                <w:szCs w:val="24"/>
              </w:rPr>
              <w:t xml:space="preserve">             (3) If the results of the test carried out under sub</w:t>
            </w:r>
            <w:r w:rsidR="00EA193D" w:rsidRPr="00503008">
              <w:rPr>
                <w:rFonts w:ascii="Times New Roman" w:hAnsi="Times New Roman" w:cs="Times New Roman"/>
                <w:sz w:val="24"/>
                <w:szCs w:val="24"/>
              </w:rPr>
              <w:t>-</w:t>
            </w:r>
            <w:r w:rsidRPr="00503008">
              <w:rPr>
                <w:rFonts w:ascii="Times New Roman" w:hAnsi="Times New Roman" w:cs="Times New Roman"/>
                <w:sz w:val="24"/>
                <w:szCs w:val="24"/>
              </w:rPr>
              <w:t>regulation (1) show that the backflow prevention device is not operating efficiently, the</w:t>
            </w:r>
          </w:p>
          <w:p w14:paraId="6BDB710E" w14:textId="77777777" w:rsidR="00587FCE" w:rsidRPr="00503008" w:rsidRDefault="00587FCE" w:rsidP="00EA193D">
            <w:pPr>
              <w:pStyle w:val="ListParagraph"/>
              <w:ind w:left="-18" w:firstLine="18"/>
              <w:jc w:val="both"/>
              <w:rPr>
                <w:rFonts w:ascii="Times New Roman" w:hAnsi="Times New Roman" w:cs="Times New Roman"/>
                <w:sz w:val="24"/>
                <w:szCs w:val="24"/>
              </w:rPr>
            </w:pPr>
            <w:r w:rsidRPr="00503008">
              <w:rPr>
                <w:rFonts w:ascii="Times New Roman" w:hAnsi="Times New Roman" w:cs="Times New Roman"/>
                <w:sz w:val="24"/>
                <w:szCs w:val="24"/>
              </w:rPr>
              <w:t>owner of the serviced property must arrange for the repair or replacement of the device.</w:t>
            </w:r>
          </w:p>
          <w:p w14:paraId="5C8D0A43" w14:textId="77777777" w:rsidR="00587FCE" w:rsidRPr="00503008" w:rsidRDefault="00587FCE" w:rsidP="00EA193D">
            <w:pPr>
              <w:pStyle w:val="ListParagraph"/>
              <w:ind w:left="-18" w:firstLine="18"/>
              <w:jc w:val="both"/>
              <w:rPr>
                <w:rFonts w:ascii="Times New Roman" w:hAnsi="Times New Roman" w:cs="Times New Roman"/>
                <w:sz w:val="24"/>
                <w:szCs w:val="24"/>
              </w:rPr>
            </w:pPr>
          </w:p>
          <w:p w14:paraId="29CFA700" w14:textId="77777777" w:rsidR="00587FCE" w:rsidRPr="00503008" w:rsidRDefault="00587FCE" w:rsidP="00EA193D">
            <w:pPr>
              <w:pStyle w:val="ListParagraph"/>
              <w:ind w:left="-18" w:firstLine="18"/>
              <w:jc w:val="both"/>
              <w:rPr>
                <w:rFonts w:ascii="Times New Roman" w:hAnsi="Times New Roman" w:cs="Times New Roman"/>
                <w:sz w:val="24"/>
                <w:szCs w:val="24"/>
              </w:rPr>
            </w:pPr>
            <w:r w:rsidRPr="00503008">
              <w:rPr>
                <w:rFonts w:ascii="Times New Roman" w:hAnsi="Times New Roman" w:cs="Times New Roman"/>
                <w:sz w:val="24"/>
                <w:szCs w:val="24"/>
              </w:rPr>
              <w:t xml:space="preserve">            (4) Within 20 working days after receiving the notice under sub</w:t>
            </w:r>
            <w:r w:rsidR="00EA193D" w:rsidRPr="00503008">
              <w:rPr>
                <w:rFonts w:ascii="Times New Roman" w:hAnsi="Times New Roman" w:cs="Times New Roman"/>
                <w:sz w:val="24"/>
                <w:szCs w:val="24"/>
              </w:rPr>
              <w:t>-</w:t>
            </w:r>
            <w:r w:rsidRPr="00503008">
              <w:rPr>
                <w:rFonts w:ascii="Times New Roman" w:hAnsi="Times New Roman" w:cs="Times New Roman"/>
                <w:sz w:val="24"/>
                <w:szCs w:val="24"/>
              </w:rPr>
              <w:t>regulation (1), the property owner must provide, in writing, the relevant water corporation with—</w:t>
            </w:r>
          </w:p>
          <w:p w14:paraId="1E466BBE" w14:textId="77777777" w:rsidR="00587FCE" w:rsidRPr="00503008" w:rsidRDefault="00587FCE" w:rsidP="00EA193D">
            <w:pPr>
              <w:pStyle w:val="ListParagraph"/>
              <w:ind w:left="-18" w:firstLine="18"/>
              <w:jc w:val="both"/>
              <w:rPr>
                <w:rFonts w:ascii="Times New Roman" w:hAnsi="Times New Roman" w:cs="Times New Roman"/>
                <w:sz w:val="24"/>
                <w:szCs w:val="24"/>
              </w:rPr>
            </w:pPr>
            <w:r w:rsidRPr="00503008">
              <w:rPr>
                <w:rFonts w:ascii="Times New Roman" w:hAnsi="Times New Roman" w:cs="Times New Roman"/>
                <w:sz w:val="24"/>
                <w:szCs w:val="24"/>
              </w:rPr>
              <w:t>(a) the results of the test; and</w:t>
            </w:r>
          </w:p>
          <w:p w14:paraId="0EA0091B" w14:textId="77777777" w:rsidR="00587FCE" w:rsidRPr="00503008" w:rsidRDefault="00587FCE" w:rsidP="00EA193D">
            <w:pPr>
              <w:pStyle w:val="ListParagraph"/>
              <w:ind w:left="-18" w:firstLine="18"/>
              <w:jc w:val="both"/>
              <w:rPr>
                <w:rFonts w:ascii="Times New Roman" w:hAnsi="Times New Roman" w:cs="Times New Roman"/>
                <w:sz w:val="24"/>
                <w:szCs w:val="24"/>
              </w:rPr>
            </w:pPr>
            <w:r w:rsidRPr="00503008">
              <w:rPr>
                <w:rFonts w:ascii="Times New Roman" w:hAnsi="Times New Roman" w:cs="Times New Roman"/>
                <w:sz w:val="24"/>
                <w:szCs w:val="24"/>
              </w:rPr>
              <w:t>(b) if required, advice that the backflow prevention device has been repaired or replaced.</w:t>
            </w:r>
          </w:p>
        </w:tc>
      </w:tr>
      <w:tr w:rsidR="00587FCE" w:rsidRPr="00503008" w14:paraId="51834664" w14:textId="77777777" w:rsidTr="00503008">
        <w:tc>
          <w:tcPr>
            <w:tcW w:w="1998" w:type="dxa"/>
          </w:tcPr>
          <w:p w14:paraId="45ADD7DF" w14:textId="77777777" w:rsidR="00587FCE" w:rsidRPr="00503008" w:rsidRDefault="00587FCE" w:rsidP="00EA193D">
            <w:pPr>
              <w:rPr>
                <w:rFonts w:ascii="Times New Roman" w:hAnsi="Times New Roman" w:cs="Times New Roman"/>
                <w:bCs/>
                <w:sz w:val="20"/>
                <w:szCs w:val="20"/>
              </w:rPr>
            </w:pPr>
          </w:p>
        </w:tc>
        <w:tc>
          <w:tcPr>
            <w:tcW w:w="7560" w:type="dxa"/>
          </w:tcPr>
          <w:p w14:paraId="393F6E9D" w14:textId="77777777" w:rsidR="00587FCE" w:rsidRPr="00503008" w:rsidRDefault="00587FCE" w:rsidP="00EA193D">
            <w:pPr>
              <w:pStyle w:val="ListParagraph"/>
              <w:ind w:left="360"/>
              <w:jc w:val="both"/>
              <w:rPr>
                <w:rFonts w:ascii="Times New Roman" w:hAnsi="Times New Roman" w:cs="Times New Roman"/>
                <w:sz w:val="24"/>
                <w:szCs w:val="24"/>
              </w:rPr>
            </w:pPr>
          </w:p>
        </w:tc>
      </w:tr>
      <w:tr w:rsidR="00587FCE" w:rsidRPr="00503008" w14:paraId="600CD2C5" w14:textId="77777777" w:rsidTr="00503008">
        <w:tc>
          <w:tcPr>
            <w:tcW w:w="1998" w:type="dxa"/>
          </w:tcPr>
          <w:p w14:paraId="34303D80" w14:textId="77777777" w:rsidR="00587FCE" w:rsidRPr="00503008" w:rsidRDefault="00587FCE" w:rsidP="00EA193D">
            <w:pPr>
              <w:rPr>
                <w:rFonts w:ascii="Times New Roman" w:hAnsi="Times New Roman" w:cs="Times New Roman"/>
                <w:bCs/>
                <w:sz w:val="20"/>
                <w:szCs w:val="20"/>
              </w:rPr>
            </w:pPr>
            <w:r w:rsidRPr="00503008">
              <w:rPr>
                <w:rFonts w:ascii="Times New Roman" w:hAnsi="Times New Roman" w:cs="Times New Roman"/>
                <w:bCs/>
                <w:sz w:val="20"/>
                <w:szCs w:val="20"/>
              </w:rPr>
              <w:t>Property owner obligations</w:t>
            </w:r>
          </w:p>
          <w:p w14:paraId="39B422CE" w14:textId="77777777" w:rsidR="00587FCE" w:rsidRPr="00503008" w:rsidRDefault="00587FCE" w:rsidP="00EA193D">
            <w:pPr>
              <w:rPr>
                <w:rFonts w:ascii="Times New Roman" w:hAnsi="Times New Roman" w:cs="Times New Roman"/>
                <w:bCs/>
                <w:sz w:val="20"/>
                <w:szCs w:val="20"/>
              </w:rPr>
            </w:pPr>
          </w:p>
        </w:tc>
        <w:tc>
          <w:tcPr>
            <w:tcW w:w="7560" w:type="dxa"/>
          </w:tcPr>
          <w:p w14:paraId="4EA8015E" w14:textId="77777777" w:rsidR="00587FCE" w:rsidRPr="00503008" w:rsidRDefault="00587FCE" w:rsidP="00EA193D">
            <w:pPr>
              <w:pStyle w:val="ListParagraph"/>
              <w:numPr>
                <w:ilvl w:val="0"/>
                <w:numId w:val="1"/>
              </w:numPr>
              <w:ind w:left="-18" w:firstLine="738"/>
              <w:jc w:val="both"/>
              <w:rPr>
                <w:rFonts w:ascii="Times New Roman" w:hAnsi="Times New Roman" w:cs="Times New Roman"/>
                <w:sz w:val="24"/>
                <w:szCs w:val="24"/>
              </w:rPr>
            </w:pPr>
            <w:r w:rsidRPr="00503008">
              <w:rPr>
                <w:rFonts w:ascii="Times New Roman" w:hAnsi="Times New Roman" w:cs="Times New Roman"/>
                <w:sz w:val="24"/>
                <w:szCs w:val="24"/>
              </w:rPr>
              <w:t>(1) The owner of a serviced property must take all reasonable steps to maintain and keep in good working order all parts of the private water supply works.</w:t>
            </w:r>
          </w:p>
          <w:p w14:paraId="1E494665" w14:textId="77777777" w:rsidR="00587FCE" w:rsidRPr="00503008" w:rsidRDefault="00587FCE" w:rsidP="00EA193D">
            <w:pPr>
              <w:pStyle w:val="ListParagraph"/>
              <w:ind w:left="360"/>
              <w:jc w:val="both"/>
              <w:rPr>
                <w:rFonts w:ascii="Times New Roman" w:hAnsi="Times New Roman" w:cs="Times New Roman"/>
                <w:sz w:val="24"/>
                <w:szCs w:val="24"/>
              </w:rPr>
            </w:pPr>
          </w:p>
          <w:p w14:paraId="7C1E62F6"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(2) The owner of a serviced property must take all reasonable steps to maintain and keep in good working order all pipes and fittings of a private</w:t>
            </w:r>
          </w:p>
          <w:p w14:paraId="34C76224" w14:textId="77777777" w:rsidR="00587FCE" w:rsidRPr="00503008" w:rsidRDefault="00587FCE" w:rsidP="00EA193D">
            <w:pPr>
              <w:pStyle w:val="ListParagraph"/>
              <w:ind w:left="0"/>
              <w:jc w:val="both"/>
              <w:rPr>
                <w:rFonts w:ascii="Times New Roman" w:hAnsi="Times New Roman" w:cs="Times New Roman"/>
                <w:sz w:val="24"/>
                <w:szCs w:val="24"/>
              </w:rPr>
            </w:pPr>
            <w:r w:rsidRPr="00503008">
              <w:rPr>
                <w:rFonts w:ascii="Times New Roman" w:hAnsi="Times New Roman" w:cs="Times New Roman"/>
                <w:sz w:val="24"/>
                <w:szCs w:val="24"/>
              </w:rPr>
              <w:t>fire service, including all stop valves after the water main, but excluding any of the relevant water corporation’s water meters.</w:t>
            </w:r>
          </w:p>
        </w:tc>
      </w:tr>
      <w:tr w:rsidR="00587FCE" w:rsidRPr="00503008" w14:paraId="7F245F8F" w14:textId="77777777" w:rsidTr="00503008">
        <w:tc>
          <w:tcPr>
            <w:tcW w:w="1998" w:type="dxa"/>
          </w:tcPr>
          <w:p w14:paraId="66FECBA5" w14:textId="77777777" w:rsidR="00587FCE" w:rsidRPr="00503008" w:rsidRDefault="00587FCE" w:rsidP="00EA193D">
            <w:pPr>
              <w:rPr>
                <w:rFonts w:ascii="Times New Roman" w:hAnsi="Times New Roman" w:cs="Times New Roman"/>
                <w:bCs/>
                <w:sz w:val="20"/>
                <w:szCs w:val="20"/>
              </w:rPr>
            </w:pPr>
          </w:p>
        </w:tc>
        <w:tc>
          <w:tcPr>
            <w:tcW w:w="7560" w:type="dxa"/>
          </w:tcPr>
          <w:p w14:paraId="57D7715A" w14:textId="77777777" w:rsidR="00587FCE" w:rsidRPr="00503008" w:rsidRDefault="00587FCE" w:rsidP="00EA193D">
            <w:pPr>
              <w:pStyle w:val="ListParagraph"/>
              <w:ind w:left="360"/>
              <w:rPr>
                <w:rFonts w:ascii="Times New Roman" w:hAnsi="Times New Roman" w:cs="Times New Roman"/>
                <w:sz w:val="24"/>
                <w:szCs w:val="24"/>
              </w:rPr>
            </w:pPr>
            <w:r w:rsidRPr="00503008">
              <w:rPr>
                <w:rFonts w:ascii="Times New Roman" w:hAnsi="Times New Roman" w:cs="Times New Roman"/>
                <w:sz w:val="24"/>
                <w:szCs w:val="24"/>
              </w:rPr>
              <w:t xml:space="preserve"> </w:t>
            </w:r>
          </w:p>
        </w:tc>
      </w:tr>
      <w:tr w:rsidR="00587FCE" w:rsidRPr="00503008" w14:paraId="2DAF83E1" w14:textId="77777777" w:rsidTr="00503008">
        <w:tc>
          <w:tcPr>
            <w:tcW w:w="1998" w:type="dxa"/>
          </w:tcPr>
          <w:p w14:paraId="3172F74C" w14:textId="77777777" w:rsidR="00587FCE" w:rsidRPr="00503008" w:rsidRDefault="00587FCE" w:rsidP="00EA193D">
            <w:pPr>
              <w:rPr>
                <w:rFonts w:ascii="Times New Roman" w:hAnsi="Times New Roman" w:cs="Times New Roman"/>
                <w:bCs/>
                <w:sz w:val="20"/>
                <w:szCs w:val="20"/>
              </w:rPr>
            </w:pPr>
            <w:r w:rsidRPr="00503008">
              <w:rPr>
                <w:rFonts w:ascii="Times New Roman" w:hAnsi="Times New Roman" w:cs="Times New Roman"/>
                <w:bCs/>
                <w:sz w:val="20"/>
                <w:szCs w:val="20"/>
              </w:rPr>
              <w:t>Water corporation obligations</w:t>
            </w:r>
          </w:p>
          <w:p w14:paraId="2285EC50" w14:textId="77777777" w:rsidR="00587FCE" w:rsidRPr="00503008" w:rsidRDefault="00587FCE" w:rsidP="00EA193D">
            <w:pPr>
              <w:rPr>
                <w:rFonts w:ascii="Times New Roman" w:hAnsi="Times New Roman" w:cs="Times New Roman"/>
                <w:sz w:val="20"/>
                <w:szCs w:val="20"/>
              </w:rPr>
            </w:pPr>
          </w:p>
        </w:tc>
        <w:tc>
          <w:tcPr>
            <w:tcW w:w="7560" w:type="dxa"/>
          </w:tcPr>
          <w:p w14:paraId="06C77A67" w14:textId="77777777" w:rsidR="00587FCE" w:rsidRPr="00503008" w:rsidRDefault="00587FCE" w:rsidP="00EA193D">
            <w:pPr>
              <w:pStyle w:val="ListParagraph"/>
              <w:numPr>
                <w:ilvl w:val="0"/>
                <w:numId w:val="1"/>
              </w:numPr>
              <w:ind w:left="-18" w:firstLine="378"/>
              <w:jc w:val="both"/>
              <w:rPr>
                <w:rFonts w:ascii="Times New Roman" w:hAnsi="Times New Roman" w:cs="Times New Roman"/>
                <w:sz w:val="24"/>
                <w:szCs w:val="24"/>
              </w:rPr>
            </w:pPr>
            <w:r w:rsidRPr="00503008">
              <w:rPr>
                <w:rFonts w:ascii="Times New Roman" w:hAnsi="Times New Roman" w:cs="Times New Roman"/>
                <w:sz w:val="24"/>
                <w:szCs w:val="24"/>
              </w:rPr>
              <w:t>The Directorate or a relevant water corporation must take all reasonable steps to maintain and keep in good working order all parts of the property service works.</w:t>
            </w:r>
          </w:p>
        </w:tc>
      </w:tr>
      <w:tr w:rsidR="00587FCE" w:rsidRPr="00503008" w14:paraId="764B14A0" w14:textId="77777777" w:rsidTr="00503008">
        <w:trPr>
          <w:trHeight w:val="170"/>
        </w:trPr>
        <w:tc>
          <w:tcPr>
            <w:tcW w:w="1998" w:type="dxa"/>
          </w:tcPr>
          <w:p w14:paraId="41632D00" w14:textId="77777777" w:rsidR="00587FCE" w:rsidRPr="00503008" w:rsidRDefault="00587FCE" w:rsidP="00EA193D">
            <w:pPr>
              <w:spacing w:line="239" w:lineRule="auto"/>
              <w:rPr>
                <w:rFonts w:ascii="Times New Roman" w:eastAsia="Times New Roman" w:hAnsi="Times New Roman" w:cs="Times New Roman"/>
                <w:sz w:val="20"/>
                <w:szCs w:val="20"/>
              </w:rPr>
            </w:pPr>
          </w:p>
        </w:tc>
        <w:tc>
          <w:tcPr>
            <w:tcW w:w="7560" w:type="dxa"/>
          </w:tcPr>
          <w:p w14:paraId="14C21FCF" w14:textId="77777777" w:rsidR="00587FCE" w:rsidRPr="00503008" w:rsidRDefault="00587FCE" w:rsidP="00EA193D">
            <w:pPr>
              <w:pStyle w:val="ListParagraph"/>
              <w:tabs>
                <w:tab w:val="left" w:pos="720"/>
              </w:tabs>
              <w:spacing w:line="234" w:lineRule="auto"/>
              <w:ind w:left="489" w:right="20"/>
              <w:jc w:val="both"/>
              <w:rPr>
                <w:rFonts w:ascii="Times New Roman" w:eastAsia="Times New Roman" w:hAnsi="Times New Roman" w:cs="Times New Roman"/>
                <w:sz w:val="24"/>
              </w:rPr>
            </w:pPr>
          </w:p>
        </w:tc>
      </w:tr>
      <w:tr w:rsidR="00587FCE" w:rsidRPr="00503008" w14:paraId="10218160" w14:textId="77777777" w:rsidTr="00503008">
        <w:trPr>
          <w:trHeight w:val="170"/>
        </w:trPr>
        <w:tc>
          <w:tcPr>
            <w:tcW w:w="1998" w:type="dxa"/>
          </w:tcPr>
          <w:p w14:paraId="39632274" w14:textId="77777777" w:rsidR="00587FCE" w:rsidRPr="00503008" w:rsidRDefault="00587FCE" w:rsidP="00EA193D">
            <w:pPr>
              <w:spacing w:line="239" w:lineRule="auto"/>
              <w:rPr>
                <w:rFonts w:ascii="Times New Roman" w:eastAsia="Times New Roman" w:hAnsi="Times New Roman" w:cs="Times New Roman"/>
                <w:sz w:val="20"/>
                <w:szCs w:val="20"/>
              </w:rPr>
            </w:pPr>
          </w:p>
        </w:tc>
        <w:tc>
          <w:tcPr>
            <w:tcW w:w="7560" w:type="dxa"/>
          </w:tcPr>
          <w:p w14:paraId="2B2D9E60" w14:textId="77777777" w:rsidR="00587FCE" w:rsidRPr="00503008" w:rsidRDefault="00587FCE" w:rsidP="00562873">
            <w:pPr>
              <w:tabs>
                <w:tab w:val="left" w:pos="720"/>
              </w:tabs>
              <w:spacing w:line="234" w:lineRule="auto"/>
              <w:ind w:right="20"/>
              <w:jc w:val="both"/>
              <w:rPr>
                <w:rFonts w:ascii="Times New Roman" w:eastAsia="Times New Roman" w:hAnsi="Times New Roman" w:cs="Times New Roman"/>
                <w:sz w:val="24"/>
              </w:rPr>
            </w:pPr>
          </w:p>
        </w:tc>
      </w:tr>
      <w:tr w:rsidR="00EA193D" w:rsidRPr="00503008" w14:paraId="6321F6F1" w14:textId="77777777" w:rsidTr="00503008">
        <w:trPr>
          <w:trHeight w:val="170"/>
        </w:trPr>
        <w:tc>
          <w:tcPr>
            <w:tcW w:w="1998" w:type="dxa"/>
          </w:tcPr>
          <w:p w14:paraId="706CF1B3" w14:textId="77777777" w:rsidR="00EA193D" w:rsidRPr="00503008" w:rsidRDefault="00EA193D" w:rsidP="00EA193D">
            <w:pPr>
              <w:spacing w:line="239" w:lineRule="auto"/>
              <w:rPr>
                <w:rFonts w:ascii="Times New Roman" w:eastAsia="Times New Roman" w:hAnsi="Times New Roman" w:cs="Times New Roman"/>
                <w:sz w:val="20"/>
                <w:szCs w:val="20"/>
              </w:rPr>
            </w:pPr>
          </w:p>
        </w:tc>
        <w:tc>
          <w:tcPr>
            <w:tcW w:w="7560" w:type="dxa"/>
          </w:tcPr>
          <w:p w14:paraId="1E815837" w14:textId="77777777" w:rsidR="00EA193D" w:rsidRPr="00503008" w:rsidRDefault="00EA193D" w:rsidP="00562873">
            <w:pPr>
              <w:tabs>
                <w:tab w:val="left" w:pos="720"/>
              </w:tabs>
              <w:spacing w:line="234" w:lineRule="auto"/>
              <w:ind w:right="20"/>
              <w:jc w:val="both"/>
              <w:rPr>
                <w:rFonts w:ascii="Times New Roman" w:eastAsia="Times New Roman" w:hAnsi="Times New Roman" w:cs="Times New Roman"/>
                <w:sz w:val="24"/>
                <w:highlight w:val="magenta"/>
              </w:rPr>
            </w:pPr>
          </w:p>
        </w:tc>
      </w:tr>
      <w:tr w:rsidR="00587FCE" w:rsidRPr="00503008" w14:paraId="7D519761" w14:textId="77777777" w:rsidTr="00503008">
        <w:trPr>
          <w:trHeight w:val="170"/>
        </w:trPr>
        <w:tc>
          <w:tcPr>
            <w:tcW w:w="1998" w:type="dxa"/>
          </w:tcPr>
          <w:p w14:paraId="290B67E6" w14:textId="77777777" w:rsidR="00587FCE" w:rsidRPr="00503008" w:rsidRDefault="00587FCE" w:rsidP="00EA193D">
            <w:pPr>
              <w:spacing w:line="239" w:lineRule="auto"/>
              <w:rPr>
                <w:rFonts w:ascii="Times New Roman" w:eastAsia="Times New Roman" w:hAnsi="Times New Roman" w:cs="Times New Roman"/>
                <w:sz w:val="20"/>
                <w:szCs w:val="20"/>
              </w:rPr>
            </w:pPr>
          </w:p>
        </w:tc>
        <w:tc>
          <w:tcPr>
            <w:tcW w:w="7560" w:type="dxa"/>
          </w:tcPr>
          <w:p w14:paraId="359DAF0F" w14:textId="77777777" w:rsidR="00587FCE" w:rsidRPr="00503008" w:rsidRDefault="00587FCE" w:rsidP="00EA193D">
            <w:pPr>
              <w:pStyle w:val="ListParagraph"/>
              <w:tabs>
                <w:tab w:val="left" w:pos="720"/>
              </w:tabs>
              <w:spacing w:line="234" w:lineRule="auto"/>
              <w:ind w:left="489" w:right="20"/>
              <w:jc w:val="center"/>
              <w:rPr>
                <w:rFonts w:ascii="Times New Roman" w:eastAsia="Times New Roman" w:hAnsi="Times New Roman" w:cs="Times New Roman"/>
                <w:sz w:val="24"/>
              </w:rPr>
            </w:pPr>
            <w:r w:rsidRPr="00503008">
              <w:rPr>
                <w:rFonts w:ascii="Times New Roman" w:eastAsia="Times New Roman" w:hAnsi="Times New Roman" w:cs="Times New Roman"/>
                <w:b/>
                <w:sz w:val="24"/>
              </w:rPr>
              <w:t>PART III— WATER WORKS</w:t>
            </w:r>
          </w:p>
        </w:tc>
      </w:tr>
      <w:tr w:rsidR="00587FCE" w:rsidRPr="00503008" w14:paraId="7834E057" w14:textId="77777777" w:rsidTr="00503008">
        <w:trPr>
          <w:trHeight w:val="170"/>
        </w:trPr>
        <w:tc>
          <w:tcPr>
            <w:tcW w:w="1998" w:type="dxa"/>
          </w:tcPr>
          <w:p w14:paraId="3E2968A3" w14:textId="77777777" w:rsidR="00587FCE" w:rsidRPr="00503008" w:rsidRDefault="00587FCE" w:rsidP="00EA193D">
            <w:pPr>
              <w:spacing w:line="239" w:lineRule="auto"/>
              <w:rPr>
                <w:rFonts w:ascii="Times New Roman" w:eastAsia="Times New Roman" w:hAnsi="Times New Roman" w:cs="Times New Roman"/>
                <w:sz w:val="20"/>
                <w:szCs w:val="20"/>
              </w:rPr>
            </w:pPr>
          </w:p>
        </w:tc>
        <w:tc>
          <w:tcPr>
            <w:tcW w:w="7560" w:type="dxa"/>
          </w:tcPr>
          <w:p w14:paraId="55A00D8E" w14:textId="77777777" w:rsidR="00587FCE" w:rsidRPr="00503008" w:rsidRDefault="00587FCE" w:rsidP="00EA193D">
            <w:pPr>
              <w:pStyle w:val="ListParagraph"/>
              <w:tabs>
                <w:tab w:val="left" w:pos="720"/>
              </w:tabs>
              <w:spacing w:line="234" w:lineRule="auto"/>
              <w:ind w:left="489" w:right="20"/>
              <w:jc w:val="center"/>
              <w:rPr>
                <w:rFonts w:ascii="Times New Roman" w:eastAsia="Times New Roman" w:hAnsi="Times New Roman" w:cs="Times New Roman"/>
                <w:b/>
                <w:sz w:val="24"/>
              </w:rPr>
            </w:pPr>
          </w:p>
        </w:tc>
      </w:tr>
      <w:tr w:rsidR="00587FCE" w:rsidRPr="00503008" w14:paraId="6338A483" w14:textId="77777777" w:rsidTr="00503008">
        <w:trPr>
          <w:trHeight w:val="170"/>
        </w:trPr>
        <w:tc>
          <w:tcPr>
            <w:tcW w:w="1998" w:type="dxa"/>
          </w:tcPr>
          <w:p w14:paraId="1F8F6F0E" w14:textId="77777777" w:rsidR="00587FCE" w:rsidRPr="00503008" w:rsidRDefault="00587FCE" w:rsidP="00EA193D">
            <w:pPr>
              <w:spacing w:line="239" w:lineRule="auto"/>
              <w:rPr>
                <w:rFonts w:ascii="Times New Roman" w:eastAsia="Times New Roman" w:hAnsi="Times New Roman" w:cs="Times New Roman"/>
                <w:bCs/>
                <w:sz w:val="20"/>
                <w:szCs w:val="20"/>
              </w:rPr>
            </w:pPr>
            <w:r w:rsidRPr="00503008">
              <w:rPr>
                <w:rFonts w:ascii="Times New Roman" w:eastAsia="Times New Roman" w:hAnsi="Times New Roman" w:cs="Times New Roman"/>
                <w:bCs/>
                <w:sz w:val="20"/>
                <w:szCs w:val="20"/>
              </w:rPr>
              <w:t>Waterworks regulation and development.</w:t>
            </w:r>
          </w:p>
          <w:p w14:paraId="5CA432E4" w14:textId="77777777" w:rsidR="00587FCE" w:rsidRPr="00503008" w:rsidRDefault="00587FCE" w:rsidP="00EA193D">
            <w:pPr>
              <w:spacing w:line="239" w:lineRule="auto"/>
              <w:rPr>
                <w:rFonts w:ascii="Times New Roman" w:eastAsia="Times New Roman" w:hAnsi="Times New Roman" w:cs="Times New Roman"/>
                <w:sz w:val="20"/>
                <w:szCs w:val="20"/>
              </w:rPr>
            </w:pPr>
          </w:p>
        </w:tc>
        <w:tc>
          <w:tcPr>
            <w:tcW w:w="7560" w:type="dxa"/>
          </w:tcPr>
          <w:p w14:paraId="2241479F" w14:textId="77777777" w:rsidR="00587FCE" w:rsidRPr="00503008" w:rsidRDefault="00587FCE" w:rsidP="00EA193D">
            <w:pPr>
              <w:pStyle w:val="ListParagraph"/>
              <w:numPr>
                <w:ilvl w:val="0"/>
                <w:numId w:val="1"/>
              </w:numPr>
              <w:tabs>
                <w:tab w:val="left" w:pos="72"/>
              </w:tabs>
              <w:spacing w:line="234" w:lineRule="auto"/>
              <w:ind w:left="72" w:right="20" w:firstLine="288"/>
              <w:jc w:val="both"/>
              <w:rPr>
                <w:rFonts w:ascii="Times New Roman" w:eastAsia="Times New Roman" w:hAnsi="Times New Roman" w:cs="Times New Roman"/>
                <w:sz w:val="24"/>
              </w:rPr>
            </w:pPr>
            <w:r w:rsidRPr="00503008">
              <w:rPr>
                <w:rFonts w:ascii="Times New Roman" w:hAnsi="Times New Roman" w:cs="Times New Roman"/>
                <w:sz w:val="24"/>
                <w:szCs w:val="24"/>
              </w:rPr>
              <w:t>(1) The Directorate or the Corporation, as the case may be, shall   develop water works in the County.</w:t>
            </w:r>
          </w:p>
          <w:p w14:paraId="3D655CBA" w14:textId="77777777" w:rsidR="00587FCE" w:rsidRPr="00503008" w:rsidRDefault="00587FCE" w:rsidP="00EA193D">
            <w:pPr>
              <w:pStyle w:val="ListParagraph"/>
              <w:tabs>
                <w:tab w:val="left" w:pos="72"/>
              </w:tabs>
              <w:spacing w:line="234" w:lineRule="auto"/>
              <w:ind w:left="360" w:right="20"/>
              <w:jc w:val="both"/>
              <w:rPr>
                <w:rFonts w:ascii="Times New Roman" w:hAnsi="Times New Roman" w:cs="Times New Roman"/>
                <w:sz w:val="24"/>
                <w:szCs w:val="24"/>
              </w:rPr>
            </w:pPr>
          </w:p>
          <w:p w14:paraId="74A32DB9" w14:textId="77777777" w:rsidR="00587FCE" w:rsidRPr="00503008" w:rsidRDefault="00587FCE" w:rsidP="00EA193D">
            <w:pPr>
              <w:autoSpaceDE w:val="0"/>
              <w:autoSpaceDN w:val="0"/>
              <w:adjustRightInd w:val="0"/>
              <w:ind w:left="60" w:right="190"/>
              <w:jc w:val="both"/>
              <w:rPr>
                <w:rFonts w:ascii="Times New Roman" w:hAnsi="Times New Roman" w:cs="Times New Roman"/>
                <w:sz w:val="24"/>
                <w:szCs w:val="24"/>
              </w:rPr>
            </w:pPr>
            <w:r w:rsidRPr="00503008">
              <w:rPr>
                <w:rFonts w:ascii="Times New Roman" w:hAnsi="Times New Roman" w:cs="Times New Roman"/>
                <w:sz w:val="24"/>
                <w:szCs w:val="24"/>
              </w:rPr>
              <w:t xml:space="preserve">         (2) The water works referred to under sub-regulation (1) include</w:t>
            </w:r>
            <w:r w:rsidRPr="00503008">
              <w:rPr>
                <w:rFonts w:ascii="Times New Roman" w:hAnsi="Times New Roman" w:cs="Times New Roman"/>
                <w:spacing w:val="1"/>
                <w:sz w:val="24"/>
                <w:szCs w:val="24"/>
              </w:rPr>
              <w:t>—</w:t>
            </w:r>
          </w:p>
          <w:p w14:paraId="331E1076" w14:textId="77777777" w:rsidR="00587FCE" w:rsidRPr="00503008" w:rsidRDefault="00587FCE" w:rsidP="00EA193D">
            <w:pPr>
              <w:autoSpaceDE w:val="0"/>
              <w:autoSpaceDN w:val="0"/>
              <w:adjustRightInd w:val="0"/>
              <w:ind w:left="360" w:right="190"/>
              <w:jc w:val="both"/>
              <w:rPr>
                <w:rFonts w:ascii="Times New Roman" w:hAnsi="Times New Roman" w:cs="Times New Roman"/>
                <w:sz w:val="24"/>
                <w:szCs w:val="24"/>
              </w:rPr>
            </w:pPr>
          </w:p>
          <w:p w14:paraId="236A5B41" w14:textId="77777777" w:rsidR="00587FCE" w:rsidRPr="00503008" w:rsidRDefault="00587FCE" w:rsidP="00EA193D">
            <w:pPr>
              <w:numPr>
                <w:ilvl w:val="1"/>
                <w:numId w:val="26"/>
              </w:numPr>
              <w:autoSpaceDE w:val="0"/>
              <w:autoSpaceDN w:val="0"/>
              <w:adjustRightInd w:val="0"/>
              <w:jc w:val="both"/>
              <w:rPr>
                <w:rFonts w:ascii="Times New Roman" w:hAnsi="Times New Roman" w:cs="Times New Roman"/>
                <w:position w:val="-1"/>
                <w:sz w:val="24"/>
                <w:szCs w:val="24"/>
              </w:rPr>
            </w:pPr>
            <w:r w:rsidRPr="00503008">
              <w:rPr>
                <w:rFonts w:ascii="Times New Roman" w:hAnsi="Times New Roman" w:cs="Times New Roman"/>
                <w:position w:val="-1"/>
                <w:sz w:val="24"/>
                <w:szCs w:val="24"/>
              </w:rPr>
              <w:t>w</w:t>
            </w:r>
            <w:r w:rsidRPr="00503008">
              <w:rPr>
                <w:rFonts w:ascii="Times New Roman" w:hAnsi="Times New Roman" w:cs="Times New Roman"/>
                <w:spacing w:val="-1"/>
                <w:position w:val="-1"/>
                <w:sz w:val="24"/>
                <w:szCs w:val="24"/>
              </w:rPr>
              <w:t>a</w:t>
            </w:r>
            <w:r w:rsidRPr="00503008">
              <w:rPr>
                <w:rFonts w:ascii="Times New Roman" w:hAnsi="Times New Roman" w:cs="Times New Roman"/>
                <w:position w:val="-1"/>
                <w:sz w:val="24"/>
                <w:szCs w:val="24"/>
              </w:rPr>
              <w:t>ter</w:t>
            </w:r>
            <w:r w:rsidRPr="00503008">
              <w:rPr>
                <w:rFonts w:ascii="Times New Roman" w:hAnsi="Times New Roman" w:cs="Times New Roman"/>
                <w:spacing w:val="-1"/>
                <w:position w:val="-1"/>
                <w:sz w:val="24"/>
                <w:szCs w:val="24"/>
              </w:rPr>
              <w:t xml:space="preserve"> </w:t>
            </w:r>
            <w:r w:rsidRPr="00503008">
              <w:rPr>
                <w:rFonts w:ascii="Times New Roman" w:hAnsi="Times New Roman" w:cs="Times New Roman"/>
                <w:position w:val="-1"/>
                <w:sz w:val="24"/>
                <w:szCs w:val="24"/>
              </w:rPr>
              <w:t>supp</w:t>
            </w:r>
            <w:r w:rsidRPr="00503008">
              <w:rPr>
                <w:rFonts w:ascii="Times New Roman" w:hAnsi="Times New Roman" w:cs="Times New Roman"/>
                <w:spacing w:val="3"/>
                <w:position w:val="-1"/>
                <w:sz w:val="24"/>
                <w:szCs w:val="24"/>
              </w:rPr>
              <w:t>l</w:t>
            </w:r>
            <w:r w:rsidRPr="00503008">
              <w:rPr>
                <w:rFonts w:ascii="Times New Roman" w:hAnsi="Times New Roman" w:cs="Times New Roman"/>
                <w:position w:val="-1"/>
                <w:sz w:val="24"/>
                <w:szCs w:val="24"/>
              </w:rPr>
              <w:t>y</w:t>
            </w:r>
            <w:r w:rsidRPr="00503008">
              <w:rPr>
                <w:rFonts w:ascii="Times New Roman" w:hAnsi="Times New Roman" w:cs="Times New Roman"/>
                <w:spacing w:val="-5"/>
                <w:position w:val="-1"/>
                <w:sz w:val="24"/>
                <w:szCs w:val="24"/>
              </w:rPr>
              <w:t xml:space="preserve"> </w:t>
            </w:r>
            <w:r w:rsidRPr="00503008">
              <w:rPr>
                <w:rFonts w:ascii="Times New Roman" w:hAnsi="Times New Roman" w:cs="Times New Roman"/>
                <w:spacing w:val="5"/>
                <w:position w:val="-1"/>
                <w:sz w:val="24"/>
                <w:szCs w:val="24"/>
              </w:rPr>
              <w:t>s</w:t>
            </w:r>
            <w:r w:rsidRPr="00503008">
              <w:rPr>
                <w:rFonts w:ascii="Times New Roman" w:hAnsi="Times New Roman" w:cs="Times New Roman"/>
                <w:spacing w:val="-5"/>
                <w:position w:val="-1"/>
                <w:sz w:val="24"/>
                <w:szCs w:val="24"/>
              </w:rPr>
              <w:t>y</w:t>
            </w:r>
            <w:r w:rsidRPr="00503008">
              <w:rPr>
                <w:rFonts w:ascii="Times New Roman" w:hAnsi="Times New Roman" w:cs="Times New Roman"/>
                <w:position w:val="-1"/>
                <w:sz w:val="24"/>
                <w:szCs w:val="24"/>
              </w:rPr>
              <w:t>stems;</w:t>
            </w:r>
          </w:p>
          <w:p w14:paraId="423BA507" w14:textId="77777777" w:rsidR="00587FCE" w:rsidRPr="00503008" w:rsidRDefault="00587FCE" w:rsidP="00EA193D">
            <w:pPr>
              <w:numPr>
                <w:ilvl w:val="1"/>
                <w:numId w:val="26"/>
              </w:numPr>
              <w:autoSpaceDE w:val="0"/>
              <w:autoSpaceDN w:val="0"/>
              <w:adjustRightInd w:val="0"/>
              <w:jc w:val="both"/>
              <w:rPr>
                <w:rFonts w:ascii="Times New Roman" w:hAnsi="Times New Roman" w:cs="Times New Roman"/>
                <w:sz w:val="24"/>
                <w:szCs w:val="24"/>
              </w:rPr>
            </w:pPr>
            <w:r w:rsidRPr="00503008">
              <w:rPr>
                <w:rFonts w:ascii="Times New Roman" w:hAnsi="Times New Roman" w:cs="Times New Roman"/>
                <w:sz w:val="24"/>
                <w:szCs w:val="24"/>
              </w:rPr>
              <w:t>storm w</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ter</w:t>
            </w:r>
            <w:r w:rsidRPr="00503008">
              <w:rPr>
                <w:rFonts w:ascii="Times New Roman" w:hAnsi="Times New Roman" w:cs="Times New Roman"/>
                <w:spacing w:val="-1"/>
                <w:sz w:val="24"/>
                <w:szCs w:val="24"/>
              </w:rPr>
              <w:t xml:space="preserve"> </w:t>
            </w:r>
            <w:r w:rsidRPr="00503008">
              <w:rPr>
                <w:rFonts w:ascii="Times New Roman" w:hAnsi="Times New Roman" w:cs="Times New Roman"/>
                <w:sz w:val="24"/>
                <w:szCs w:val="24"/>
              </w:rPr>
              <w:t>man</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g</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ment</w:t>
            </w:r>
            <w:r w:rsidRPr="00503008">
              <w:rPr>
                <w:rFonts w:ascii="Times New Roman" w:hAnsi="Times New Roman" w:cs="Times New Roman"/>
                <w:spacing w:val="2"/>
                <w:sz w:val="24"/>
                <w:szCs w:val="24"/>
              </w:rPr>
              <w:t xml:space="preserve"> s</w:t>
            </w:r>
            <w:r w:rsidRPr="00503008">
              <w:rPr>
                <w:rFonts w:ascii="Times New Roman" w:hAnsi="Times New Roman" w:cs="Times New Roman"/>
                <w:spacing w:val="-5"/>
                <w:sz w:val="24"/>
                <w:szCs w:val="24"/>
              </w:rPr>
              <w:t>y</w:t>
            </w:r>
            <w:r w:rsidRPr="00503008">
              <w:rPr>
                <w:rFonts w:ascii="Times New Roman" w:hAnsi="Times New Roman" w:cs="Times New Roman"/>
                <w:sz w:val="24"/>
                <w:szCs w:val="24"/>
              </w:rPr>
              <w:t>stems;</w:t>
            </w:r>
          </w:p>
          <w:p w14:paraId="0536E446" w14:textId="77777777" w:rsidR="00587FCE" w:rsidRPr="00503008" w:rsidRDefault="00587FCE" w:rsidP="00EA193D">
            <w:pPr>
              <w:numPr>
                <w:ilvl w:val="1"/>
                <w:numId w:val="26"/>
              </w:numPr>
              <w:autoSpaceDE w:val="0"/>
              <w:autoSpaceDN w:val="0"/>
              <w:adjustRightInd w:val="0"/>
              <w:jc w:val="both"/>
              <w:rPr>
                <w:rFonts w:ascii="Times New Roman" w:hAnsi="Times New Roman" w:cs="Times New Roman"/>
                <w:sz w:val="24"/>
                <w:szCs w:val="24"/>
              </w:rPr>
            </w:pPr>
            <w:r w:rsidRPr="00503008">
              <w:rPr>
                <w:rFonts w:ascii="Times New Roman" w:hAnsi="Times New Roman" w:cs="Times New Roman"/>
                <w:sz w:val="24"/>
                <w:szCs w:val="24"/>
              </w:rPr>
              <w:t>surface runoff control systems;</w:t>
            </w:r>
          </w:p>
          <w:p w14:paraId="25E00608" w14:textId="77777777" w:rsidR="00587FCE" w:rsidRPr="00503008" w:rsidRDefault="00587FCE" w:rsidP="00EA193D">
            <w:pPr>
              <w:numPr>
                <w:ilvl w:val="1"/>
                <w:numId w:val="26"/>
              </w:numPr>
              <w:autoSpaceDE w:val="0"/>
              <w:autoSpaceDN w:val="0"/>
              <w:adjustRightInd w:val="0"/>
              <w:jc w:val="both"/>
              <w:rPr>
                <w:rFonts w:ascii="Times New Roman" w:hAnsi="Times New Roman" w:cs="Times New Roman"/>
                <w:sz w:val="24"/>
                <w:szCs w:val="24"/>
              </w:rPr>
            </w:pPr>
            <w:r w:rsidRPr="00503008">
              <w:rPr>
                <w:rFonts w:ascii="Times New Roman" w:hAnsi="Times New Roman" w:cs="Times New Roman"/>
                <w:sz w:val="24"/>
                <w:szCs w:val="24"/>
              </w:rPr>
              <w:t>water harvesting and storage facilities;</w:t>
            </w:r>
          </w:p>
          <w:p w14:paraId="1E542804" w14:textId="77777777" w:rsidR="00587FCE" w:rsidRPr="00503008" w:rsidRDefault="00587FCE" w:rsidP="00EA193D">
            <w:pPr>
              <w:numPr>
                <w:ilvl w:val="1"/>
                <w:numId w:val="26"/>
              </w:numPr>
              <w:autoSpaceDE w:val="0"/>
              <w:autoSpaceDN w:val="0"/>
              <w:adjustRightInd w:val="0"/>
              <w:jc w:val="both"/>
              <w:rPr>
                <w:rFonts w:ascii="Times New Roman" w:hAnsi="Times New Roman" w:cs="Times New Roman"/>
                <w:sz w:val="24"/>
                <w:szCs w:val="24"/>
              </w:rPr>
            </w:pPr>
            <w:r w:rsidRPr="00503008">
              <w:rPr>
                <w:rFonts w:ascii="Times New Roman" w:hAnsi="Times New Roman" w:cs="Times New Roman"/>
                <w:sz w:val="24"/>
                <w:szCs w:val="24"/>
              </w:rPr>
              <w:t>water pans;</w:t>
            </w:r>
          </w:p>
          <w:p w14:paraId="1D8FE364" w14:textId="77777777" w:rsidR="00587FCE" w:rsidRPr="00503008" w:rsidRDefault="00587FCE" w:rsidP="00EA193D">
            <w:pPr>
              <w:numPr>
                <w:ilvl w:val="1"/>
                <w:numId w:val="26"/>
              </w:numPr>
              <w:autoSpaceDE w:val="0"/>
              <w:autoSpaceDN w:val="0"/>
              <w:adjustRightInd w:val="0"/>
              <w:jc w:val="both"/>
              <w:rPr>
                <w:rFonts w:ascii="Times New Roman" w:hAnsi="Times New Roman" w:cs="Times New Roman"/>
                <w:sz w:val="24"/>
                <w:szCs w:val="24"/>
              </w:rPr>
            </w:pPr>
            <w:r w:rsidRPr="00503008">
              <w:rPr>
                <w:rFonts w:ascii="Times New Roman" w:hAnsi="Times New Roman" w:cs="Times New Roman"/>
                <w:sz w:val="24"/>
                <w:szCs w:val="24"/>
              </w:rPr>
              <w:t>dams;</w:t>
            </w:r>
          </w:p>
          <w:p w14:paraId="3413472D" w14:textId="77777777" w:rsidR="00587FCE" w:rsidRPr="00503008" w:rsidRDefault="00587FCE" w:rsidP="00EA193D">
            <w:pPr>
              <w:numPr>
                <w:ilvl w:val="1"/>
                <w:numId w:val="26"/>
              </w:numPr>
              <w:autoSpaceDE w:val="0"/>
              <w:autoSpaceDN w:val="0"/>
              <w:adjustRightInd w:val="0"/>
              <w:jc w:val="both"/>
              <w:rPr>
                <w:rFonts w:ascii="Times New Roman" w:hAnsi="Times New Roman" w:cs="Times New Roman"/>
                <w:sz w:val="24"/>
                <w:szCs w:val="24"/>
              </w:rPr>
            </w:pPr>
            <w:r w:rsidRPr="00503008">
              <w:rPr>
                <w:rFonts w:ascii="Times New Roman" w:hAnsi="Times New Roman" w:cs="Times New Roman"/>
                <w:sz w:val="24"/>
                <w:szCs w:val="24"/>
              </w:rPr>
              <w:t xml:space="preserve"> sewerage and waste-water drainage systems; and</w:t>
            </w:r>
          </w:p>
          <w:p w14:paraId="629E46A3" w14:textId="77777777" w:rsidR="00587FCE" w:rsidRPr="00503008" w:rsidRDefault="00587FCE" w:rsidP="00EA193D">
            <w:pPr>
              <w:numPr>
                <w:ilvl w:val="1"/>
                <w:numId w:val="26"/>
              </w:numPr>
              <w:autoSpaceDE w:val="0"/>
              <w:autoSpaceDN w:val="0"/>
              <w:adjustRightInd w:val="0"/>
              <w:jc w:val="both"/>
              <w:rPr>
                <w:rFonts w:ascii="Times New Roman" w:hAnsi="Times New Roman" w:cs="Times New Roman"/>
                <w:sz w:val="24"/>
                <w:szCs w:val="24"/>
              </w:rPr>
            </w:pPr>
            <w:r w:rsidRPr="00503008">
              <w:rPr>
                <w:rFonts w:ascii="Times New Roman" w:hAnsi="Times New Roman" w:cs="Times New Roman"/>
                <w:spacing w:val="-1"/>
                <w:sz w:val="24"/>
                <w:szCs w:val="24"/>
              </w:rPr>
              <w:t>a</w:t>
            </w:r>
            <w:r w:rsidRPr="00503008">
              <w:rPr>
                <w:rFonts w:ascii="Times New Roman" w:hAnsi="Times New Roman" w:cs="Times New Roman"/>
                <w:spacing w:val="2"/>
                <w:sz w:val="24"/>
                <w:szCs w:val="24"/>
              </w:rPr>
              <w:t>n</w:t>
            </w:r>
            <w:r w:rsidRPr="00503008">
              <w:rPr>
                <w:rFonts w:ascii="Times New Roman" w:hAnsi="Times New Roman" w:cs="Times New Roman"/>
                <w:sz w:val="24"/>
                <w:szCs w:val="24"/>
              </w:rPr>
              <w:t>y</w:t>
            </w:r>
            <w:r w:rsidRPr="00503008">
              <w:rPr>
                <w:rFonts w:ascii="Times New Roman" w:hAnsi="Times New Roman" w:cs="Times New Roman"/>
                <w:spacing w:val="-5"/>
                <w:sz w:val="24"/>
                <w:szCs w:val="24"/>
              </w:rPr>
              <w:t xml:space="preserve"> </w:t>
            </w:r>
            <w:r w:rsidRPr="00503008">
              <w:rPr>
                <w:rFonts w:ascii="Times New Roman" w:hAnsi="Times New Roman" w:cs="Times New Roman"/>
                <w:sz w:val="24"/>
                <w:szCs w:val="24"/>
              </w:rPr>
              <w:t>ot</w:t>
            </w:r>
            <w:r w:rsidRPr="00503008">
              <w:rPr>
                <w:rFonts w:ascii="Times New Roman" w:hAnsi="Times New Roman" w:cs="Times New Roman"/>
                <w:spacing w:val="3"/>
                <w:sz w:val="24"/>
                <w:szCs w:val="24"/>
              </w:rPr>
              <w:t>h</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 xml:space="preserve">r </w:t>
            </w:r>
            <w:r w:rsidRPr="00503008">
              <w:rPr>
                <w:rFonts w:ascii="Times New Roman" w:hAnsi="Times New Roman" w:cs="Times New Roman"/>
                <w:spacing w:val="-1"/>
                <w:sz w:val="24"/>
                <w:szCs w:val="24"/>
              </w:rPr>
              <w:t>wa</w:t>
            </w:r>
            <w:r w:rsidRPr="00503008">
              <w:rPr>
                <w:rFonts w:ascii="Times New Roman" w:hAnsi="Times New Roman" w:cs="Times New Roman"/>
                <w:spacing w:val="3"/>
                <w:sz w:val="24"/>
                <w:szCs w:val="24"/>
              </w:rPr>
              <w:t>t</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r</w:t>
            </w:r>
            <w:r w:rsidRPr="00503008">
              <w:rPr>
                <w:rFonts w:ascii="Times New Roman" w:hAnsi="Times New Roman" w:cs="Times New Roman"/>
                <w:spacing w:val="-1"/>
                <w:sz w:val="24"/>
                <w:szCs w:val="24"/>
              </w:rPr>
              <w:t>w</w:t>
            </w:r>
            <w:r w:rsidRPr="00503008">
              <w:rPr>
                <w:rFonts w:ascii="Times New Roman" w:hAnsi="Times New Roman" w:cs="Times New Roman"/>
                <w:spacing w:val="2"/>
                <w:sz w:val="24"/>
                <w:szCs w:val="24"/>
              </w:rPr>
              <w:t>o</w:t>
            </w:r>
            <w:r w:rsidRPr="00503008">
              <w:rPr>
                <w:rFonts w:ascii="Times New Roman" w:hAnsi="Times New Roman" w:cs="Times New Roman"/>
                <w:sz w:val="24"/>
                <w:szCs w:val="24"/>
              </w:rPr>
              <w:t>rks in the Coun</w:t>
            </w:r>
            <w:r w:rsidRPr="00503008">
              <w:rPr>
                <w:rFonts w:ascii="Times New Roman" w:hAnsi="Times New Roman" w:cs="Times New Roman"/>
                <w:spacing w:val="3"/>
                <w:sz w:val="24"/>
                <w:szCs w:val="24"/>
              </w:rPr>
              <w:t>t</w:t>
            </w:r>
            <w:r w:rsidRPr="00503008">
              <w:rPr>
                <w:rFonts w:ascii="Times New Roman" w:hAnsi="Times New Roman" w:cs="Times New Roman"/>
                <w:spacing w:val="-5"/>
                <w:sz w:val="24"/>
                <w:szCs w:val="24"/>
              </w:rPr>
              <w:t>y</w:t>
            </w:r>
            <w:r w:rsidRPr="00503008">
              <w:rPr>
                <w:rFonts w:ascii="Times New Roman" w:hAnsi="Times New Roman" w:cs="Times New Roman"/>
                <w:sz w:val="24"/>
                <w:szCs w:val="24"/>
              </w:rPr>
              <w:t>.</w:t>
            </w:r>
          </w:p>
          <w:p w14:paraId="6D08CB61" w14:textId="77777777" w:rsidR="00587FCE" w:rsidRPr="00503008" w:rsidRDefault="00587FCE" w:rsidP="00EA193D">
            <w:pPr>
              <w:autoSpaceDE w:val="0"/>
              <w:autoSpaceDN w:val="0"/>
              <w:adjustRightInd w:val="0"/>
              <w:jc w:val="both"/>
              <w:rPr>
                <w:rFonts w:ascii="Times New Roman" w:hAnsi="Times New Roman" w:cs="Times New Roman"/>
                <w:sz w:val="24"/>
                <w:szCs w:val="24"/>
              </w:rPr>
            </w:pPr>
          </w:p>
          <w:p w14:paraId="056F4539" w14:textId="77777777" w:rsidR="00587FCE" w:rsidRPr="00503008" w:rsidRDefault="00587FCE" w:rsidP="00EA193D">
            <w:pPr>
              <w:autoSpaceDE w:val="0"/>
              <w:autoSpaceDN w:val="0"/>
              <w:adjustRightInd w:val="0"/>
              <w:ind w:left="60" w:right="190"/>
              <w:jc w:val="both"/>
              <w:rPr>
                <w:rFonts w:ascii="Times New Roman" w:hAnsi="Times New Roman" w:cs="Times New Roman"/>
                <w:sz w:val="24"/>
                <w:szCs w:val="24"/>
              </w:rPr>
            </w:pPr>
            <w:r w:rsidRPr="00503008">
              <w:rPr>
                <w:rFonts w:ascii="Times New Roman" w:hAnsi="Times New Roman" w:cs="Times New Roman"/>
                <w:sz w:val="24"/>
                <w:szCs w:val="24"/>
              </w:rPr>
              <w:t xml:space="preserve">             (3)</w:t>
            </w:r>
            <w:r w:rsidRPr="00503008">
              <w:rPr>
                <w:rFonts w:ascii="Times New Roman" w:hAnsi="Times New Roman" w:cs="Times New Roman"/>
                <w:spacing w:val="-9"/>
                <w:sz w:val="24"/>
                <w:szCs w:val="24"/>
              </w:rPr>
              <w:t xml:space="preserve"> </w:t>
            </w:r>
            <w:r w:rsidRPr="00503008">
              <w:rPr>
                <w:rFonts w:ascii="Times New Roman" w:hAnsi="Times New Roman" w:cs="Times New Roman"/>
                <w:spacing w:val="4"/>
                <w:sz w:val="24"/>
                <w:szCs w:val="24"/>
              </w:rPr>
              <w:t>Subject to the national legislation governing the regulation, management and development of water resources, water and sewerage services</w:t>
            </w:r>
            <w:r w:rsidRPr="00503008">
              <w:rPr>
                <w:rFonts w:ascii="Times New Roman" w:hAnsi="Times New Roman" w:cs="Times New Roman"/>
                <w:spacing w:val="-9"/>
                <w:sz w:val="24"/>
                <w:szCs w:val="24"/>
              </w:rPr>
              <w:t xml:space="preserve"> </w:t>
            </w:r>
            <w:r w:rsidRPr="00503008">
              <w:rPr>
                <w:rFonts w:ascii="Times New Roman" w:hAnsi="Times New Roman" w:cs="Times New Roman"/>
                <w:sz w:val="24"/>
                <w:szCs w:val="24"/>
              </w:rPr>
              <w:t>the</w:t>
            </w:r>
            <w:r w:rsidRPr="00503008">
              <w:rPr>
                <w:rFonts w:ascii="Times New Roman" w:hAnsi="Times New Roman" w:cs="Times New Roman"/>
                <w:spacing w:val="-8"/>
                <w:sz w:val="24"/>
                <w:szCs w:val="24"/>
              </w:rPr>
              <w:t xml:space="preserve"> </w:t>
            </w:r>
            <w:r w:rsidRPr="00503008">
              <w:rPr>
                <w:rFonts w:ascii="Times New Roman" w:hAnsi="Times New Roman" w:cs="Times New Roman"/>
                <w:sz w:val="24"/>
                <w:szCs w:val="24"/>
              </w:rPr>
              <w:t>Directorate</w:t>
            </w:r>
            <w:r w:rsidRPr="00503008">
              <w:rPr>
                <w:rFonts w:ascii="Times New Roman" w:hAnsi="Times New Roman" w:cs="Times New Roman"/>
                <w:spacing w:val="-7"/>
                <w:sz w:val="24"/>
                <w:szCs w:val="24"/>
              </w:rPr>
              <w:t xml:space="preserve"> </w:t>
            </w:r>
            <w:r w:rsidRPr="00503008">
              <w:rPr>
                <w:rFonts w:ascii="Times New Roman" w:hAnsi="Times New Roman" w:cs="Times New Roman"/>
                <w:sz w:val="24"/>
                <w:szCs w:val="24"/>
              </w:rPr>
              <w:t>may</w:t>
            </w:r>
            <w:r w:rsidRPr="00503008">
              <w:rPr>
                <w:rFonts w:ascii="Times New Roman" w:hAnsi="Times New Roman" w:cs="Times New Roman"/>
                <w:spacing w:val="-9"/>
                <w:sz w:val="24"/>
                <w:szCs w:val="24"/>
              </w:rPr>
              <w:t xml:space="preserve"> </w:t>
            </w:r>
            <w:r w:rsidRPr="00503008">
              <w:rPr>
                <w:rFonts w:ascii="Times New Roman" w:hAnsi="Times New Roman" w:cs="Times New Roman"/>
                <w:sz w:val="24"/>
                <w:szCs w:val="24"/>
              </w:rPr>
              <w:t>is</w:t>
            </w:r>
            <w:r w:rsidRPr="00503008">
              <w:rPr>
                <w:rFonts w:ascii="Times New Roman" w:hAnsi="Times New Roman" w:cs="Times New Roman"/>
                <w:spacing w:val="1"/>
                <w:sz w:val="24"/>
                <w:szCs w:val="24"/>
              </w:rPr>
              <w:t>s</w:t>
            </w:r>
            <w:r w:rsidRPr="00503008">
              <w:rPr>
                <w:rFonts w:ascii="Times New Roman" w:hAnsi="Times New Roman" w:cs="Times New Roman"/>
                <w:sz w:val="24"/>
                <w:szCs w:val="24"/>
              </w:rPr>
              <w:t>ue</w:t>
            </w:r>
            <w:r w:rsidRPr="00503008">
              <w:rPr>
                <w:rFonts w:ascii="Times New Roman" w:hAnsi="Times New Roman" w:cs="Times New Roman"/>
                <w:spacing w:val="-8"/>
                <w:sz w:val="24"/>
                <w:szCs w:val="24"/>
              </w:rPr>
              <w:t xml:space="preserve"> </w:t>
            </w:r>
            <w:r w:rsidRPr="00503008">
              <w:rPr>
                <w:rFonts w:ascii="Times New Roman" w:hAnsi="Times New Roman" w:cs="Times New Roman"/>
                <w:sz w:val="24"/>
                <w:szCs w:val="24"/>
              </w:rPr>
              <w:t>p</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rmits</w:t>
            </w:r>
            <w:r w:rsidRPr="00503008">
              <w:rPr>
                <w:rFonts w:ascii="Times New Roman" w:hAnsi="Times New Roman" w:cs="Times New Roman"/>
                <w:spacing w:val="-6"/>
                <w:sz w:val="24"/>
                <w:szCs w:val="24"/>
              </w:rPr>
              <w:t xml:space="preserve"> </w:t>
            </w:r>
            <w:r w:rsidRPr="00503008">
              <w:rPr>
                <w:rFonts w:ascii="Times New Roman" w:hAnsi="Times New Roman" w:cs="Times New Roman"/>
                <w:sz w:val="24"/>
                <w:szCs w:val="24"/>
              </w:rPr>
              <w:t>to</w:t>
            </w:r>
            <w:r w:rsidRPr="00503008">
              <w:rPr>
                <w:rFonts w:ascii="Times New Roman" w:hAnsi="Times New Roman" w:cs="Times New Roman"/>
                <w:spacing w:val="-9"/>
                <w:sz w:val="24"/>
                <w:szCs w:val="24"/>
              </w:rPr>
              <w:t xml:space="preserve"> </w:t>
            </w:r>
            <w:r w:rsidRPr="00503008">
              <w:rPr>
                <w:rFonts w:ascii="Times New Roman" w:hAnsi="Times New Roman" w:cs="Times New Roman"/>
                <w:sz w:val="24"/>
                <w:szCs w:val="24"/>
              </w:rPr>
              <w:t>p</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rsons</w:t>
            </w:r>
            <w:r w:rsidRPr="00503008">
              <w:rPr>
                <w:rFonts w:ascii="Times New Roman" w:hAnsi="Times New Roman" w:cs="Times New Roman"/>
                <w:spacing w:val="-7"/>
                <w:sz w:val="24"/>
                <w:szCs w:val="24"/>
              </w:rPr>
              <w:t xml:space="preserve"> </w:t>
            </w:r>
            <w:r w:rsidRPr="00503008">
              <w:rPr>
                <w:rFonts w:ascii="Times New Roman" w:hAnsi="Times New Roman" w:cs="Times New Roman"/>
                <w:sz w:val="24"/>
                <w:szCs w:val="24"/>
              </w:rPr>
              <w:t>other</w:t>
            </w:r>
            <w:r w:rsidRPr="00503008">
              <w:rPr>
                <w:rFonts w:ascii="Times New Roman" w:hAnsi="Times New Roman" w:cs="Times New Roman"/>
                <w:spacing w:val="-8"/>
                <w:sz w:val="24"/>
                <w:szCs w:val="24"/>
              </w:rPr>
              <w:t xml:space="preserve"> </w:t>
            </w:r>
            <w:r w:rsidRPr="00503008">
              <w:rPr>
                <w:rFonts w:ascii="Times New Roman" w:hAnsi="Times New Roman" w:cs="Times New Roman"/>
                <w:sz w:val="24"/>
                <w:szCs w:val="24"/>
              </w:rPr>
              <w:t>than</w:t>
            </w:r>
            <w:r w:rsidRPr="00503008">
              <w:rPr>
                <w:rFonts w:ascii="Times New Roman" w:hAnsi="Times New Roman" w:cs="Times New Roman"/>
                <w:spacing w:val="-7"/>
                <w:sz w:val="24"/>
                <w:szCs w:val="24"/>
              </w:rPr>
              <w:t xml:space="preserve"> </w:t>
            </w:r>
            <w:r w:rsidRPr="00503008">
              <w:rPr>
                <w:rFonts w:ascii="Times New Roman" w:hAnsi="Times New Roman" w:cs="Times New Roman"/>
                <w:sz w:val="24"/>
                <w:szCs w:val="24"/>
              </w:rPr>
              <w:t>the</w:t>
            </w:r>
            <w:r w:rsidRPr="00503008">
              <w:rPr>
                <w:rFonts w:ascii="Times New Roman" w:hAnsi="Times New Roman" w:cs="Times New Roman"/>
                <w:spacing w:val="-8"/>
                <w:sz w:val="24"/>
                <w:szCs w:val="24"/>
              </w:rPr>
              <w:t xml:space="preserve"> </w:t>
            </w:r>
            <w:r w:rsidRPr="00503008">
              <w:rPr>
                <w:rFonts w:ascii="Times New Roman" w:hAnsi="Times New Roman" w:cs="Times New Roman"/>
                <w:sz w:val="24"/>
                <w:szCs w:val="24"/>
              </w:rPr>
              <w:t>Coun</w:t>
            </w:r>
            <w:r w:rsidRPr="00503008">
              <w:rPr>
                <w:rFonts w:ascii="Times New Roman" w:hAnsi="Times New Roman" w:cs="Times New Roman"/>
                <w:spacing w:val="3"/>
                <w:sz w:val="24"/>
                <w:szCs w:val="24"/>
              </w:rPr>
              <w:t>t</w:t>
            </w:r>
            <w:r w:rsidRPr="00503008">
              <w:rPr>
                <w:rFonts w:ascii="Times New Roman" w:hAnsi="Times New Roman" w:cs="Times New Roman"/>
                <w:sz w:val="24"/>
                <w:szCs w:val="24"/>
              </w:rPr>
              <w:t>y government, s</w:t>
            </w:r>
            <w:r w:rsidRPr="00503008">
              <w:rPr>
                <w:rFonts w:ascii="Times New Roman" w:hAnsi="Times New Roman" w:cs="Times New Roman"/>
                <w:spacing w:val="-1"/>
                <w:sz w:val="24"/>
                <w:szCs w:val="24"/>
              </w:rPr>
              <w:t>ee</w:t>
            </w:r>
            <w:r w:rsidRPr="00503008">
              <w:rPr>
                <w:rFonts w:ascii="Times New Roman" w:hAnsi="Times New Roman" w:cs="Times New Roman"/>
                <w:sz w:val="24"/>
                <w:szCs w:val="24"/>
              </w:rPr>
              <w:t>king</w:t>
            </w:r>
            <w:r w:rsidRPr="00503008">
              <w:rPr>
                <w:rFonts w:ascii="Times New Roman" w:hAnsi="Times New Roman" w:cs="Times New Roman"/>
                <w:spacing w:val="-2"/>
                <w:sz w:val="24"/>
                <w:szCs w:val="24"/>
              </w:rPr>
              <w:t xml:space="preserve"> </w:t>
            </w:r>
            <w:r w:rsidRPr="00503008">
              <w:rPr>
                <w:rFonts w:ascii="Times New Roman" w:hAnsi="Times New Roman" w:cs="Times New Roman"/>
                <w:sz w:val="24"/>
                <w:szCs w:val="24"/>
              </w:rPr>
              <w:t xml:space="preserve">to </w:t>
            </w:r>
            <w:r w:rsidRPr="00503008">
              <w:rPr>
                <w:rFonts w:ascii="Times New Roman" w:hAnsi="Times New Roman" w:cs="Times New Roman"/>
                <w:spacing w:val="3"/>
                <w:sz w:val="24"/>
                <w:szCs w:val="24"/>
              </w:rPr>
              <w:t>d</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v</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lop w</w:t>
            </w:r>
            <w:r w:rsidRPr="00503008">
              <w:rPr>
                <w:rFonts w:ascii="Times New Roman" w:hAnsi="Times New Roman" w:cs="Times New Roman"/>
                <w:spacing w:val="-1"/>
                <w:sz w:val="24"/>
                <w:szCs w:val="24"/>
              </w:rPr>
              <w:t>a</w:t>
            </w:r>
            <w:r w:rsidRPr="00503008">
              <w:rPr>
                <w:rFonts w:ascii="Times New Roman" w:hAnsi="Times New Roman" w:cs="Times New Roman"/>
                <w:spacing w:val="3"/>
                <w:sz w:val="24"/>
                <w:szCs w:val="24"/>
              </w:rPr>
              <w:t>t</w:t>
            </w:r>
            <w:r w:rsidRPr="00503008">
              <w:rPr>
                <w:rFonts w:ascii="Times New Roman" w:hAnsi="Times New Roman" w:cs="Times New Roman"/>
                <w:spacing w:val="-1"/>
                <w:sz w:val="24"/>
                <w:szCs w:val="24"/>
              </w:rPr>
              <w:t>e</w:t>
            </w:r>
            <w:r w:rsidRPr="00503008">
              <w:rPr>
                <w:rFonts w:ascii="Times New Roman" w:hAnsi="Times New Roman" w:cs="Times New Roman"/>
                <w:spacing w:val="1"/>
                <w:sz w:val="24"/>
                <w:szCs w:val="24"/>
              </w:rPr>
              <w:t>r</w:t>
            </w:r>
            <w:r w:rsidRPr="00503008">
              <w:rPr>
                <w:rFonts w:ascii="Times New Roman" w:hAnsi="Times New Roman" w:cs="Times New Roman"/>
                <w:sz w:val="24"/>
                <w:szCs w:val="24"/>
              </w:rPr>
              <w:t>wo</w:t>
            </w:r>
            <w:r w:rsidRPr="00503008">
              <w:rPr>
                <w:rFonts w:ascii="Times New Roman" w:hAnsi="Times New Roman" w:cs="Times New Roman"/>
                <w:spacing w:val="-1"/>
                <w:sz w:val="24"/>
                <w:szCs w:val="24"/>
              </w:rPr>
              <w:t>r</w:t>
            </w:r>
            <w:r w:rsidRPr="00503008">
              <w:rPr>
                <w:rFonts w:ascii="Times New Roman" w:hAnsi="Times New Roman" w:cs="Times New Roman"/>
                <w:sz w:val="24"/>
                <w:szCs w:val="24"/>
              </w:rPr>
              <w:t>ks in the Coun</w:t>
            </w:r>
            <w:r w:rsidRPr="00503008">
              <w:rPr>
                <w:rFonts w:ascii="Times New Roman" w:hAnsi="Times New Roman" w:cs="Times New Roman"/>
                <w:spacing w:val="3"/>
                <w:sz w:val="24"/>
                <w:szCs w:val="24"/>
              </w:rPr>
              <w:t>t</w:t>
            </w:r>
            <w:r w:rsidRPr="00503008">
              <w:rPr>
                <w:rFonts w:ascii="Times New Roman" w:hAnsi="Times New Roman" w:cs="Times New Roman"/>
                <w:spacing w:val="-5"/>
                <w:sz w:val="24"/>
                <w:szCs w:val="24"/>
              </w:rPr>
              <w:t>y</w:t>
            </w:r>
            <w:r w:rsidRPr="00503008">
              <w:rPr>
                <w:rFonts w:ascii="Times New Roman" w:hAnsi="Times New Roman" w:cs="Times New Roman"/>
                <w:sz w:val="24"/>
                <w:szCs w:val="24"/>
              </w:rPr>
              <w:t>.</w:t>
            </w:r>
          </w:p>
          <w:p w14:paraId="18BF4E49" w14:textId="77777777" w:rsidR="00587FCE" w:rsidRPr="00503008" w:rsidRDefault="00587FCE" w:rsidP="00EA193D">
            <w:pPr>
              <w:autoSpaceDE w:val="0"/>
              <w:autoSpaceDN w:val="0"/>
              <w:adjustRightInd w:val="0"/>
              <w:ind w:left="60" w:right="190"/>
              <w:jc w:val="both"/>
              <w:rPr>
                <w:rFonts w:ascii="Times New Roman" w:hAnsi="Times New Roman" w:cs="Times New Roman"/>
                <w:spacing w:val="4"/>
                <w:sz w:val="24"/>
                <w:szCs w:val="24"/>
              </w:rPr>
            </w:pPr>
          </w:p>
          <w:p w14:paraId="7E2B114B" w14:textId="77777777" w:rsidR="00587FCE" w:rsidRPr="00503008" w:rsidRDefault="00587FCE" w:rsidP="00EA193D">
            <w:pPr>
              <w:autoSpaceDE w:val="0"/>
              <w:autoSpaceDN w:val="0"/>
              <w:adjustRightInd w:val="0"/>
              <w:ind w:left="60" w:right="190"/>
              <w:jc w:val="both"/>
              <w:rPr>
                <w:rFonts w:ascii="Times New Roman" w:hAnsi="Times New Roman" w:cs="Times New Roman"/>
                <w:spacing w:val="4"/>
                <w:sz w:val="24"/>
                <w:szCs w:val="24"/>
              </w:rPr>
            </w:pPr>
            <w:r w:rsidRPr="00503008">
              <w:rPr>
                <w:rFonts w:ascii="Times New Roman" w:hAnsi="Times New Roman" w:cs="Times New Roman"/>
                <w:sz w:val="24"/>
                <w:szCs w:val="24"/>
              </w:rPr>
              <w:t xml:space="preserve">             (4)</w:t>
            </w:r>
            <w:r w:rsidRPr="00503008">
              <w:rPr>
                <w:rFonts w:ascii="Times New Roman" w:hAnsi="Times New Roman" w:cs="Times New Roman"/>
                <w:spacing w:val="4"/>
                <w:sz w:val="24"/>
                <w:szCs w:val="24"/>
              </w:rPr>
              <w:t xml:space="preserve"> The Directorate shall develop a waterworks priority schedule for the County in every financial year detailing the waterworks that are of strategic importance to the County.</w:t>
            </w:r>
          </w:p>
          <w:p w14:paraId="55437516" w14:textId="77777777" w:rsidR="00587FCE" w:rsidRPr="00503008" w:rsidRDefault="00587FCE" w:rsidP="00EA193D">
            <w:pPr>
              <w:autoSpaceDE w:val="0"/>
              <w:autoSpaceDN w:val="0"/>
              <w:adjustRightInd w:val="0"/>
              <w:ind w:left="60" w:right="190"/>
              <w:jc w:val="both"/>
              <w:rPr>
                <w:rFonts w:ascii="Times New Roman" w:hAnsi="Times New Roman" w:cs="Times New Roman"/>
                <w:spacing w:val="4"/>
                <w:sz w:val="24"/>
                <w:szCs w:val="24"/>
              </w:rPr>
            </w:pPr>
          </w:p>
          <w:p w14:paraId="17EFBD2A" w14:textId="77777777" w:rsidR="00587FCE" w:rsidRPr="00503008" w:rsidRDefault="00587FCE" w:rsidP="00EA193D">
            <w:pPr>
              <w:autoSpaceDE w:val="0"/>
              <w:autoSpaceDN w:val="0"/>
              <w:adjustRightInd w:val="0"/>
              <w:jc w:val="both"/>
              <w:rPr>
                <w:rFonts w:ascii="Times New Roman" w:hAnsi="Times New Roman" w:cs="Times New Roman"/>
                <w:sz w:val="24"/>
                <w:szCs w:val="24"/>
              </w:rPr>
            </w:pPr>
            <w:r w:rsidRPr="00503008">
              <w:rPr>
                <w:rFonts w:ascii="Times New Roman" w:hAnsi="Times New Roman" w:cs="Times New Roman"/>
                <w:spacing w:val="4"/>
                <w:sz w:val="24"/>
                <w:szCs w:val="24"/>
              </w:rPr>
              <w:t xml:space="preserve">               (5) The Directorate shall  monitor  the  standards  for  waterworks developed</w:t>
            </w:r>
            <w:r w:rsidRPr="00503008">
              <w:rPr>
                <w:rFonts w:ascii="Times New Roman" w:hAnsi="Times New Roman" w:cs="Times New Roman"/>
                <w:sz w:val="24"/>
                <w:szCs w:val="24"/>
              </w:rPr>
              <w:t xml:space="preserve"> in the Coun</w:t>
            </w:r>
            <w:r w:rsidRPr="00503008">
              <w:rPr>
                <w:rFonts w:ascii="Times New Roman" w:hAnsi="Times New Roman" w:cs="Times New Roman"/>
                <w:spacing w:val="3"/>
                <w:sz w:val="24"/>
                <w:szCs w:val="24"/>
              </w:rPr>
              <w:t>t</w:t>
            </w:r>
            <w:r w:rsidRPr="00503008">
              <w:rPr>
                <w:rFonts w:ascii="Times New Roman" w:hAnsi="Times New Roman" w:cs="Times New Roman"/>
                <w:sz w:val="24"/>
                <w:szCs w:val="24"/>
              </w:rPr>
              <w:t>y</w:t>
            </w:r>
            <w:r w:rsidRPr="00503008">
              <w:rPr>
                <w:rFonts w:ascii="Times New Roman" w:hAnsi="Times New Roman" w:cs="Times New Roman"/>
                <w:spacing w:val="-3"/>
                <w:sz w:val="24"/>
                <w:szCs w:val="24"/>
              </w:rPr>
              <w:t xml:space="preserve"> </w:t>
            </w:r>
            <w:r w:rsidRPr="00503008">
              <w:rPr>
                <w:rFonts w:ascii="Times New Roman" w:hAnsi="Times New Roman" w:cs="Times New Roman"/>
                <w:spacing w:val="2"/>
                <w:sz w:val="24"/>
                <w:szCs w:val="24"/>
              </w:rPr>
              <w:t>b</w:t>
            </w:r>
            <w:r w:rsidRPr="00503008">
              <w:rPr>
                <w:rFonts w:ascii="Times New Roman" w:hAnsi="Times New Roman" w:cs="Times New Roman"/>
                <w:sz w:val="24"/>
                <w:szCs w:val="24"/>
              </w:rPr>
              <w:t>y</w:t>
            </w:r>
            <w:r w:rsidRPr="00503008">
              <w:rPr>
                <w:rFonts w:ascii="Times New Roman" w:hAnsi="Times New Roman" w:cs="Times New Roman"/>
                <w:spacing w:val="-5"/>
                <w:sz w:val="24"/>
                <w:szCs w:val="24"/>
              </w:rPr>
              <w:t xml:space="preserve"> </w:t>
            </w:r>
            <w:r w:rsidRPr="00503008">
              <w:rPr>
                <w:rFonts w:ascii="Times New Roman" w:hAnsi="Times New Roman" w:cs="Times New Roman"/>
                <w:spacing w:val="-1"/>
                <w:sz w:val="24"/>
                <w:szCs w:val="24"/>
              </w:rPr>
              <w:t>a</w:t>
            </w:r>
            <w:r w:rsidRPr="00503008">
              <w:rPr>
                <w:rFonts w:ascii="Times New Roman" w:hAnsi="Times New Roman" w:cs="Times New Roman"/>
                <w:spacing w:val="5"/>
                <w:sz w:val="24"/>
                <w:szCs w:val="24"/>
              </w:rPr>
              <w:t>n</w:t>
            </w:r>
            <w:r w:rsidRPr="00503008">
              <w:rPr>
                <w:rFonts w:ascii="Times New Roman" w:hAnsi="Times New Roman" w:cs="Times New Roman"/>
                <w:sz w:val="24"/>
                <w:szCs w:val="24"/>
              </w:rPr>
              <w:t>y</w:t>
            </w:r>
            <w:r w:rsidRPr="00503008">
              <w:rPr>
                <w:rFonts w:ascii="Times New Roman" w:hAnsi="Times New Roman" w:cs="Times New Roman"/>
                <w:spacing w:val="-5"/>
                <w:sz w:val="24"/>
                <w:szCs w:val="24"/>
              </w:rPr>
              <w:t xml:space="preserve"> </w:t>
            </w:r>
            <w:r w:rsidRPr="00503008">
              <w:rPr>
                <w:rFonts w:ascii="Times New Roman" w:hAnsi="Times New Roman" w:cs="Times New Roman"/>
                <w:spacing w:val="2"/>
                <w:sz w:val="24"/>
                <w:szCs w:val="24"/>
              </w:rPr>
              <w:t>p</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rson.</w:t>
            </w:r>
          </w:p>
        </w:tc>
      </w:tr>
      <w:tr w:rsidR="00587FCE" w:rsidRPr="00503008" w14:paraId="0B75E98E" w14:textId="77777777" w:rsidTr="00503008">
        <w:trPr>
          <w:trHeight w:val="170"/>
        </w:trPr>
        <w:tc>
          <w:tcPr>
            <w:tcW w:w="1998" w:type="dxa"/>
          </w:tcPr>
          <w:p w14:paraId="0F0C0E88" w14:textId="77777777" w:rsidR="00587FCE" w:rsidRPr="00503008" w:rsidRDefault="00587FCE" w:rsidP="00EA193D">
            <w:pPr>
              <w:spacing w:line="239" w:lineRule="auto"/>
              <w:rPr>
                <w:rFonts w:ascii="Times New Roman" w:eastAsia="Times New Roman" w:hAnsi="Times New Roman" w:cs="Times New Roman"/>
                <w:sz w:val="20"/>
                <w:szCs w:val="20"/>
              </w:rPr>
            </w:pPr>
          </w:p>
        </w:tc>
        <w:tc>
          <w:tcPr>
            <w:tcW w:w="7560" w:type="dxa"/>
          </w:tcPr>
          <w:p w14:paraId="5C96422F" w14:textId="77777777" w:rsidR="00587FCE" w:rsidRPr="00503008" w:rsidRDefault="00587FCE" w:rsidP="00EA193D">
            <w:pPr>
              <w:pStyle w:val="ListParagraph"/>
              <w:tabs>
                <w:tab w:val="left" w:pos="72"/>
              </w:tabs>
              <w:spacing w:line="234" w:lineRule="auto"/>
              <w:ind w:left="360" w:right="20"/>
              <w:jc w:val="both"/>
              <w:rPr>
                <w:rFonts w:ascii="Times New Roman" w:hAnsi="Times New Roman" w:cs="Times New Roman"/>
                <w:sz w:val="24"/>
                <w:szCs w:val="24"/>
              </w:rPr>
            </w:pPr>
          </w:p>
        </w:tc>
      </w:tr>
      <w:tr w:rsidR="00587FCE" w:rsidRPr="00503008" w14:paraId="3C1797AF" w14:textId="77777777" w:rsidTr="00503008">
        <w:trPr>
          <w:trHeight w:val="170"/>
        </w:trPr>
        <w:tc>
          <w:tcPr>
            <w:tcW w:w="1998" w:type="dxa"/>
          </w:tcPr>
          <w:p w14:paraId="458DB651"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0"/>
                <w:szCs w:val="20"/>
              </w:rPr>
            </w:pPr>
            <w:r w:rsidRPr="00503008">
              <w:rPr>
                <w:rFonts w:ascii="Times New Roman" w:hAnsi="Times New Roman" w:cs="Times New Roman"/>
                <w:bCs/>
                <w:spacing w:val="-3"/>
                <w:sz w:val="20"/>
                <w:szCs w:val="20"/>
              </w:rPr>
              <w:t>Water project design approval.</w:t>
            </w:r>
          </w:p>
        </w:tc>
        <w:tc>
          <w:tcPr>
            <w:tcW w:w="7560" w:type="dxa"/>
          </w:tcPr>
          <w:p w14:paraId="68981113" w14:textId="77777777" w:rsidR="00587FCE" w:rsidRPr="00503008" w:rsidRDefault="00587FCE" w:rsidP="00EA193D">
            <w:pPr>
              <w:pStyle w:val="ListParagraph"/>
              <w:numPr>
                <w:ilvl w:val="0"/>
                <w:numId w:val="1"/>
              </w:numPr>
              <w:autoSpaceDE w:val="0"/>
              <w:autoSpaceDN w:val="0"/>
              <w:adjustRightInd w:val="0"/>
              <w:ind w:left="-18" w:right="86" w:firstLine="378"/>
              <w:jc w:val="both"/>
              <w:rPr>
                <w:rFonts w:ascii="Times New Roman" w:hAnsi="Times New Roman" w:cs="Times New Roman"/>
                <w:sz w:val="24"/>
                <w:szCs w:val="24"/>
              </w:rPr>
            </w:pPr>
            <w:r w:rsidRPr="00503008">
              <w:rPr>
                <w:rFonts w:ascii="Times New Roman" w:hAnsi="Times New Roman" w:cs="Times New Roman"/>
                <w:b/>
                <w:bCs/>
                <w:spacing w:val="-5"/>
                <w:sz w:val="24"/>
                <w:szCs w:val="24"/>
              </w:rPr>
              <w:t xml:space="preserve"> </w:t>
            </w:r>
            <w:r w:rsidRPr="00503008">
              <w:rPr>
                <w:rFonts w:ascii="Times New Roman" w:hAnsi="Times New Roman" w:cs="Times New Roman"/>
                <w:sz w:val="24"/>
                <w:szCs w:val="24"/>
              </w:rPr>
              <w:t>(1</w:t>
            </w:r>
            <w:r w:rsidRPr="00503008">
              <w:rPr>
                <w:rFonts w:ascii="Times New Roman" w:hAnsi="Times New Roman" w:cs="Times New Roman"/>
                <w:spacing w:val="-1"/>
                <w:sz w:val="24"/>
                <w:szCs w:val="24"/>
              </w:rPr>
              <w:t xml:space="preserve">) </w:t>
            </w:r>
            <w:r w:rsidRPr="00503008">
              <w:rPr>
                <w:rFonts w:ascii="Times New Roman" w:hAnsi="Times New Roman" w:cs="Times New Roman"/>
                <w:sz w:val="24"/>
                <w:szCs w:val="24"/>
              </w:rPr>
              <w:t>The</w:t>
            </w:r>
            <w:r w:rsidRPr="00503008">
              <w:rPr>
                <w:rFonts w:ascii="Times New Roman" w:hAnsi="Times New Roman" w:cs="Times New Roman"/>
                <w:spacing w:val="18"/>
                <w:sz w:val="24"/>
                <w:szCs w:val="24"/>
              </w:rPr>
              <w:t xml:space="preserve"> </w:t>
            </w:r>
            <w:r w:rsidRPr="00503008">
              <w:rPr>
                <w:rFonts w:ascii="Times New Roman" w:hAnsi="Times New Roman" w:cs="Times New Roman"/>
                <w:sz w:val="24"/>
                <w:szCs w:val="24"/>
              </w:rPr>
              <w:t>Directorate</w:t>
            </w:r>
            <w:r w:rsidRPr="00503008">
              <w:rPr>
                <w:rFonts w:ascii="Times New Roman" w:hAnsi="Times New Roman" w:cs="Times New Roman"/>
                <w:spacing w:val="17"/>
                <w:sz w:val="24"/>
                <w:szCs w:val="24"/>
              </w:rPr>
              <w:t xml:space="preserve"> </w:t>
            </w:r>
            <w:r w:rsidRPr="00503008">
              <w:rPr>
                <w:rFonts w:ascii="Times New Roman" w:hAnsi="Times New Roman" w:cs="Times New Roman"/>
                <w:sz w:val="24"/>
                <w:szCs w:val="24"/>
              </w:rPr>
              <w:t>sh</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ll</w:t>
            </w:r>
            <w:r w:rsidRPr="00503008">
              <w:rPr>
                <w:rFonts w:ascii="Times New Roman" w:hAnsi="Times New Roman" w:cs="Times New Roman"/>
                <w:spacing w:val="20"/>
                <w:sz w:val="24"/>
                <w:szCs w:val="24"/>
              </w:rPr>
              <w:t xml:space="preserve"> </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ppro</w:t>
            </w:r>
            <w:r w:rsidRPr="00503008">
              <w:rPr>
                <w:rFonts w:ascii="Times New Roman" w:hAnsi="Times New Roman" w:cs="Times New Roman"/>
                <w:spacing w:val="-1"/>
                <w:sz w:val="24"/>
                <w:szCs w:val="24"/>
              </w:rPr>
              <w:t>v</w:t>
            </w:r>
            <w:r w:rsidRPr="00503008">
              <w:rPr>
                <w:rFonts w:ascii="Times New Roman" w:hAnsi="Times New Roman" w:cs="Times New Roman"/>
                <w:sz w:val="24"/>
                <w:szCs w:val="24"/>
              </w:rPr>
              <w:t>e</w:t>
            </w:r>
            <w:r w:rsidRPr="00503008">
              <w:rPr>
                <w:rFonts w:ascii="Times New Roman" w:hAnsi="Times New Roman" w:cs="Times New Roman"/>
                <w:spacing w:val="18"/>
                <w:sz w:val="24"/>
                <w:szCs w:val="24"/>
              </w:rPr>
              <w:t xml:space="preserve"> </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ll</w:t>
            </w:r>
            <w:r w:rsidRPr="00503008">
              <w:rPr>
                <w:rFonts w:ascii="Times New Roman" w:hAnsi="Times New Roman" w:cs="Times New Roman"/>
                <w:spacing w:val="17"/>
                <w:sz w:val="24"/>
                <w:szCs w:val="24"/>
              </w:rPr>
              <w:t xml:space="preserve"> </w:t>
            </w:r>
            <w:r w:rsidRPr="00503008">
              <w:rPr>
                <w:rFonts w:ascii="Times New Roman" w:hAnsi="Times New Roman" w:cs="Times New Roman"/>
                <w:sz w:val="24"/>
                <w:szCs w:val="24"/>
              </w:rPr>
              <w:t>w</w:t>
            </w:r>
            <w:r w:rsidRPr="00503008">
              <w:rPr>
                <w:rFonts w:ascii="Times New Roman" w:hAnsi="Times New Roman" w:cs="Times New Roman"/>
                <w:spacing w:val="-1"/>
                <w:sz w:val="24"/>
                <w:szCs w:val="24"/>
              </w:rPr>
              <w:t>a</w:t>
            </w:r>
            <w:r w:rsidRPr="00503008">
              <w:rPr>
                <w:rFonts w:ascii="Times New Roman" w:hAnsi="Times New Roman" w:cs="Times New Roman"/>
                <w:spacing w:val="3"/>
                <w:sz w:val="24"/>
                <w:szCs w:val="24"/>
              </w:rPr>
              <w:t>t</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r</w:t>
            </w:r>
            <w:r w:rsidRPr="00503008">
              <w:rPr>
                <w:rFonts w:ascii="Times New Roman" w:hAnsi="Times New Roman" w:cs="Times New Roman"/>
                <w:spacing w:val="19"/>
                <w:sz w:val="24"/>
                <w:szCs w:val="24"/>
              </w:rPr>
              <w:t xml:space="preserve"> </w:t>
            </w:r>
            <w:r w:rsidRPr="00503008">
              <w:rPr>
                <w:rFonts w:ascii="Times New Roman" w:hAnsi="Times New Roman" w:cs="Times New Roman"/>
                <w:sz w:val="24"/>
                <w:szCs w:val="24"/>
              </w:rPr>
              <w:t>pro</w:t>
            </w:r>
            <w:r w:rsidRPr="00503008">
              <w:rPr>
                <w:rFonts w:ascii="Times New Roman" w:hAnsi="Times New Roman" w:cs="Times New Roman"/>
                <w:spacing w:val="2"/>
                <w:sz w:val="24"/>
                <w:szCs w:val="24"/>
              </w:rPr>
              <w:t>j</w:t>
            </w:r>
            <w:r w:rsidRPr="00503008">
              <w:rPr>
                <w:rFonts w:ascii="Times New Roman" w:hAnsi="Times New Roman" w:cs="Times New Roman"/>
                <w:spacing w:val="-1"/>
                <w:sz w:val="24"/>
                <w:szCs w:val="24"/>
              </w:rPr>
              <w:t>e</w:t>
            </w:r>
            <w:r w:rsidRPr="00503008">
              <w:rPr>
                <w:rFonts w:ascii="Times New Roman" w:hAnsi="Times New Roman" w:cs="Times New Roman"/>
                <w:spacing w:val="1"/>
                <w:sz w:val="24"/>
                <w:szCs w:val="24"/>
              </w:rPr>
              <w:t>c</w:t>
            </w:r>
            <w:r w:rsidRPr="00503008">
              <w:rPr>
                <w:rFonts w:ascii="Times New Roman" w:hAnsi="Times New Roman" w:cs="Times New Roman"/>
                <w:sz w:val="24"/>
                <w:szCs w:val="24"/>
              </w:rPr>
              <w:t>t</w:t>
            </w:r>
            <w:r w:rsidRPr="00503008">
              <w:rPr>
                <w:rFonts w:ascii="Times New Roman" w:hAnsi="Times New Roman" w:cs="Times New Roman"/>
                <w:spacing w:val="17"/>
                <w:sz w:val="24"/>
                <w:szCs w:val="24"/>
              </w:rPr>
              <w:t xml:space="preserve"> </w:t>
            </w:r>
            <w:r w:rsidRPr="00503008">
              <w:rPr>
                <w:rFonts w:ascii="Times New Roman" w:hAnsi="Times New Roman" w:cs="Times New Roman"/>
                <w:sz w:val="24"/>
                <w:szCs w:val="24"/>
              </w:rPr>
              <w:t>d</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si</w:t>
            </w:r>
            <w:r w:rsidRPr="00503008">
              <w:rPr>
                <w:rFonts w:ascii="Times New Roman" w:hAnsi="Times New Roman" w:cs="Times New Roman"/>
                <w:spacing w:val="-2"/>
                <w:sz w:val="24"/>
                <w:szCs w:val="24"/>
              </w:rPr>
              <w:t>g</w:t>
            </w:r>
            <w:r w:rsidRPr="00503008">
              <w:rPr>
                <w:rFonts w:ascii="Times New Roman" w:hAnsi="Times New Roman" w:cs="Times New Roman"/>
                <w:sz w:val="24"/>
                <w:szCs w:val="24"/>
              </w:rPr>
              <w:t>ns</w:t>
            </w:r>
            <w:r w:rsidRPr="00503008">
              <w:rPr>
                <w:rFonts w:ascii="Times New Roman" w:hAnsi="Times New Roman" w:cs="Times New Roman"/>
                <w:spacing w:val="17"/>
                <w:sz w:val="24"/>
                <w:szCs w:val="24"/>
              </w:rPr>
              <w:t xml:space="preserve"> </w:t>
            </w:r>
            <w:r w:rsidRPr="00503008">
              <w:rPr>
                <w:rFonts w:ascii="Times New Roman" w:hAnsi="Times New Roman" w:cs="Times New Roman"/>
                <w:sz w:val="24"/>
                <w:szCs w:val="24"/>
              </w:rPr>
              <w:t>t</w:t>
            </w:r>
            <w:r w:rsidRPr="00503008">
              <w:rPr>
                <w:rFonts w:ascii="Times New Roman" w:hAnsi="Times New Roman" w:cs="Times New Roman"/>
                <w:spacing w:val="3"/>
                <w:sz w:val="24"/>
                <w:szCs w:val="24"/>
              </w:rPr>
              <w:t>h</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t</w:t>
            </w:r>
            <w:r w:rsidRPr="00503008">
              <w:rPr>
                <w:rFonts w:ascii="Times New Roman" w:hAnsi="Times New Roman" w:cs="Times New Roman"/>
                <w:spacing w:val="17"/>
                <w:sz w:val="24"/>
                <w:szCs w:val="24"/>
              </w:rPr>
              <w:t xml:space="preserve"> </w:t>
            </w:r>
            <w:r w:rsidRPr="00503008">
              <w:rPr>
                <w:rFonts w:ascii="Times New Roman" w:hAnsi="Times New Roman" w:cs="Times New Roman"/>
                <w:spacing w:val="-1"/>
                <w:sz w:val="24"/>
                <w:szCs w:val="24"/>
              </w:rPr>
              <w:t>a</w:t>
            </w:r>
            <w:r w:rsidRPr="00503008">
              <w:rPr>
                <w:rFonts w:ascii="Times New Roman" w:hAnsi="Times New Roman" w:cs="Times New Roman"/>
                <w:spacing w:val="1"/>
                <w:sz w:val="24"/>
                <w:szCs w:val="24"/>
              </w:rPr>
              <w:t>r</w:t>
            </w:r>
            <w:r w:rsidRPr="00503008">
              <w:rPr>
                <w:rFonts w:ascii="Times New Roman" w:hAnsi="Times New Roman" w:cs="Times New Roman"/>
                <w:sz w:val="24"/>
                <w:szCs w:val="24"/>
              </w:rPr>
              <w:t>e</w:t>
            </w:r>
            <w:r w:rsidRPr="00503008">
              <w:rPr>
                <w:rFonts w:ascii="Times New Roman" w:hAnsi="Times New Roman" w:cs="Times New Roman"/>
                <w:spacing w:val="16"/>
                <w:sz w:val="24"/>
                <w:szCs w:val="24"/>
              </w:rPr>
              <w:t xml:space="preserve"> </w:t>
            </w:r>
            <w:r w:rsidRPr="00503008">
              <w:rPr>
                <w:rFonts w:ascii="Times New Roman" w:hAnsi="Times New Roman" w:cs="Times New Roman"/>
                <w:sz w:val="24"/>
                <w:szCs w:val="24"/>
              </w:rPr>
              <w:t>to be</w:t>
            </w:r>
            <w:r w:rsidRPr="00503008">
              <w:rPr>
                <w:rFonts w:ascii="Times New Roman" w:hAnsi="Times New Roman" w:cs="Times New Roman"/>
                <w:spacing w:val="-1"/>
                <w:sz w:val="24"/>
                <w:szCs w:val="24"/>
              </w:rPr>
              <w:t xml:space="preserve"> </w:t>
            </w:r>
            <w:r w:rsidRPr="00503008">
              <w:rPr>
                <w:rFonts w:ascii="Times New Roman" w:hAnsi="Times New Roman" w:cs="Times New Roman"/>
                <w:sz w:val="24"/>
                <w:szCs w:val="24"/>
              </w:rPr>
              <w:t>i</w:t>
            </w:r>
            <w:r w:rsidRPr="00503008">
              <w:rPr>
                <w:rFonts w:ascii="Times New Roman" w:hAnsi="Times New Roman" w:cs="Times New Roman"/>
                <w:spacing w:val="1"/>
                <w:sz w:val="24"/>
                <w:szCs w:val="24"/>
              </w:rPr>
              <w:t>m</w:t>
            </w:r>
            <w:r w:rsidRPr="00503008">
              <w:rPr>
                <w:rFonts w:ascii="Times New Roman" w:hAnsi="Times New Roman" w:cs="Times New Roman"/>
                <w:sz w:val="24"/>
                <w:szCs w:val="24"/>
              </w:rPr>
              <w:t>plem</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nted in the Coun</w:t>
            </w:r>
            <w:r w:rsidRPr="00503008">
              <w:rPr>
                <w:rFonts w:ascii="Times New Roman" w:hAnsi="Times New Roman" w:cs="Times New Roman"/>
                <w:spacing w:val="3"/>
                <w:sz w:val="24"/>
                <w:szCs w:val="24"/>
              </w:rPr>
              <w:t>t</w:t>
            </w:r>
            <w:r w:rsidRPr="00503008">
              <w:rPr>
                <w:rFonts w:ascii="Times New Roman" w:hAnsi="Times New Roman" w:cs="Times New Roman"/>
                <w:spacing w:val="-5"/>
                <w:sz w:val="24"/>
                <w:szCs w:val="24"/>
              </w:rPr>
              <w:t>y</w:t>
            </w:r>
            <w:r w:rsidRPr="00503008">
              <w:rPr>
                <w:rFonts w:ascii="Times New Roman" w:hAnsi="Times New Roman" w:cs="Times New Roman"/>
                <w:sz w:val="24"/>
                <w:szCs w:val="24"/>
              </w:rPr>
              <w:t>.</w:t>
            </w:r>
          </w:p>
          <w:p w14:paraId="2CD3E2F7" w14:textId="77777777" w:rsidR="00587FCE" w:rsidRPr="00503008" w:rsidRDefault="00587FCE" w:rsidP="00EA193D">
            <w:pPr>
              <w:autoSpaceDE w:val="0"/>
              <w:autoSpaceDN w:val="0"/>
              <w:adjustRightInd w:val="0"/>
              <w:ind w:left="360" w:right="86"/>
              <w:jc w:val="both"/>
              <w:rPr>
                <w:rFonts w:ascii="Times New Roman" w:hAnsi="Times New Roman" w:cs="Times New Roman"/>
                <w:sz w:val="24"/>
                <w:szCs w:val="24"/>
              </w:rPr>
            </w:pPr>
          </w:p>
          <w:p w14:paraId="57B6E822" w14:textId="77777777" w:rsidR="00587FCE" w:rsidRPr="00503008" w:rsidRDefault="00587FCE" w:rsidP="00EA193D">
            <w:pPr>
              <w:autoSpaceDE w:val="0"/>
              <w:autoSpaceDN w:val="0"/>
              <w:adjustRightInd w:val="0"/>
              <w:ind w:right="86"/>
              <w:jc w:val="both"/>
              <w:rPr>
                <w:rFonts w:ascii="Times New Roman" w:hAnsi="Times New Roman" w:cs="Times New Roman"/>
                <w:sz w:val="24"/>
                <w:szCs w:val="24"/>
              </w:rPr>
            </w:pPr>
            <w:r w:rsidRPr="00503008">
              <w:rPr>
                <w:rFonts w:ascii="Times New Roman" w:hAnsi="Times New Roman" w:cs="Times New Roman"/>
                <w:sz w:val="24"/>
                <w:szCs w:val="24"/>
              </w:rPr>
              <w:t xml:space="preserve">          (2)</w:t>
            </w:r>
            <w:r w:rsidRPr="00503008">
              <w:rPr>
                <w:rFonts w:ascii="Times New Roman" w:hAnsi="Times New Roman" w:cs="Times New Roman"/>
                <w:spacing w:val="-1"/>
                <w:sz w:val="24"/>
                <w:szCs w:val="24"/>
              </w:rPr>
              <w:t xml:space="preserve"> </w:t>
            </w:r>
            <w:r w:rsidRPr="00503008">
              <w:rPr>
                <w:rFonts w:ascii="Times New Roman" w:hAnsi="Times New Roman" w:cs="Times New Roman"/>
                <w:sz w:val="24"/>
                <w:szCs w:val="24"/>
              </w:rPr>
              <w:t>T</w:t>
            </w:r>
            <w:r w:rsidRPr="00503008">
              <w:rPr>
                <w:rFonts w:ascii="Times New Roman" w:hAnsi="Times New Roman" w:cs="Times New Roman"/>
                <w:spacing w:val="2"/>
                <w:sz w:val="24"/>
                <w:szCs w:val="24"/>
              </w:rPr>
              <w:t>h</w:t>
            </w:r>
            <w:r w:rsidRPr="00503008">
              <w:rPr>
                <w:rFonts w:ascii="Times New Roman" w:hAnsi="Times New Roman" w:cs="Times New Roman"/>
                <w:sz w:val="24"/>
                <w:szCs w:val="24"/>
              </w:rPr>
              <w:t>e</w:t>
            </w:r>
            <w:r w:rsidRPr="00503008">
              <w:rPr>
                <w:rFonts w:ascii="Times New Roman" w:hAnsi="Times New Roman" w:cs="Times New Roman"/>
                <w:spacing w:val="-1"/>
                <w:sz w:val="24"/>
                <w:szCs w:val="24"/>
              </w:rPr>
              <w:t xml:space="preserve"> </w:t>
            </w:r>
            <w:r w:rsidRPr="00503008">
              <w:rPr>
                <w:rFonts w:ascii="Times New Roman" w:hAnsi="Times New Roman" w:cs="Times New Roman"/>
                <w:spacing w:val="2"/>
                <w:sz w:val="24"/>
                <w:szCs w:val="24"/>
              </w:rPr>
              <w:t>Directorate</w:t>
            </w:r>
            <w:r w:rsidRPr="00503008">
              <w:rPr>
                <w:rFonts w:ascii="Times New Roman" w:hAnsi="Times New Roman" w:cs="Times New Roman"/>
                <w:sz w:val="24"/>
                <w:szCs w:val="24"/>
              </w:rPr>
              <w:t xml:space="preserve"> </w:t>
            </w:r>
            <w:r w:rsidRPr="00503008">
              <w:rPr>
                <w:rFonts w:ascii="Times New Roman" w:hAnsi="Times New Roman" w:cs="Times New Roman"/>
                <w:spacing w:val="3"/>
                <w:sz w:val="24"/>
                <w:szCs w:val="24"/>
              </w:rPr>
              <w:t>m</w:t>
            </w:r>
            <w:r w:rsidRPr="00503008">
              <w:rPr>
                <w:rFonts w:ascii="Times New Roman" w:hAnsi="Times New Roman" w:cs="Times New Roman"/>
                <w:spacing w:val="4"/>
                <w:sz w:val="24"/>
                <w:szCs w:val="24"/>
              </w:rPr>
              <w:t>a</w:t>
            </w:r>
            <w:r w:rsidRPr="00503008">
              <w:rPr>
                <w:rFonts w:ascii="Times New Roman" w:hAnsi="Times New Roman" w:cs="Times New Roman"/>
                <w:sz w:val="24"/>
                <w:szCs w:val="24"/>
              </w:rPr>
              <w:t>y</w:t>
            </w:r>
            <w:r w:rsidRPr="00503008">
              <w:rPr>
                <w:rFonts w:ascii="Times New Roman" w:hAnsi="Times New Roman" w:cs="Times New Roman"/>
                <w:spacing w:val="-3"/>
                <w:sz w:val="24"/>
                <w:szCs w:val="24"/>
              </w:rPr>
              <w:t xml:space="preserve"> </w:t>
            </w:r>
            <w:r w:rsidRPr="00503008">
              <w:rPr>
                <w:rFonts w:ascii="Times New Roman" w:hAnsi="Times New Roman" w:cs="Times New Roman"/>
                <w:sz w:val="24"/>
                <w:szCs w:val="24"/>
              </w:rPr>
              <w:t>re</w:t>
            </w:r>
            <w:r w:rsidRPr="00503008">
              <w:rPr>
                <w:rFonts w:ascii="Times New Roman" w:hAnsi="Times New Roman" w:cs="Times New Roman"/>
                <w:spacing w:val="-1"/>
                <w:sz w:val="24"/>
                <w:szCs w:val="24"/>
              </w:rPr>
              <w:t>-</w:t>
            </w:r>
            <w:r w:rsidRPr="00503008">
              <w:rPr>
                <w:rFonts w:ascii="Times New Roman" w:hAnsi="Times New Roman" w:cs="Times New Roman"/>
                <w:sz w:val="24"/>
                <w:szCs w:val="24"/>
              </w:rPr>
              <w:t>d</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s</w:t>
            </w:r>
            <w:r w:rsidRPr="00503008">
              <w:rPr>
                <w:rFonts w:ascii="Times New Roman" w:hAnsi="Times New Roman" w:cs="Times New Roman"/>
                <w:spacing w:val="3"/>
                <w:sz w:val="24"/>
                <w:szCs w:val="24"/>
              </w:rPr>
              <w:t>i</w:t>
            </w:r>
            <w:r w:rsidRPr="00503008">
              <w:rPr>
                <w:rFonts w:ascii="Times New Roman" w:hAnsi="Times New Roman" w:cs="Times New Roman"/>
                <w:spacing w:val="-2"/>
                <w:sz w:val="24"/>
                <w:szCs w:val="24"/>
              </w:rPr>
              <w:t>g</w:t>
            </w:r>
            <w:r w:rsidRPr="00503008">
              <w:rPr>
                <w:rFonts w:ascii="Times New Roman" w:hAnsi="Times New Roman" w:cs="Times New Roman"/>
                <w:sz w:val="24"/>
                <w:szCs w:val="24"/>
              </w:rPr>
              <w:t>n</w:t>
            </w:r>
            <w:r w:rsidRPr="00503008">
              <w:rPr>
                <w:rFonts w:ascii="Times New Roman" w:hAnsi="Times New Roman" w:cs="Times New Roman"/>
                <w:spacing w:val="2"/>
                <w:sz w:val="24"/>
                <w:szCs w:val="24"/>
              </w:rPr>
              <w:t xml:space="preserve"> </w:t>
            </w:r>
            <w:r w:rsidRPr="00503008">
              <w:rPr>
                <w:rFonts w:ascii="Times New Roman" w:hAnsi="Times New Roman" w:cs="Times New Roman"/>
                <w:sz w:val="24"/>
                <w:szCs w:val="24"/>
              </w:rPr>
              <w:t>a</w:t>
            </w:r>
            <w:r w:rsidRPr="00503008">
              <w:rPr>
                <w:rFonts w:ascii="Times New Roman" w:hAnsi="Times New Roman" w:cs="Times New Roman"/>
                <w:spacing w:val="-1"/>
                <w:sz w:val="24"/>
                <w:szCs w:val="24"/>
              </w:rPr>
              <w:t xml:space="preserve"> </w:t>
            </w:r>
            <w:r w:rsidRPr="00503008">
              <w:rPr>
                <w:rFonts w:ascii="Times New Roman" w:hAnsi="Times New Roman" w:cs="Times New Roman"/>
                <w:spacing w:val="2"/>
                <w:sz w:val="24"/>
                <w:szCs w:val="24"/>
              </w:rPr>
              <w:t>p</w:t>
            </w:r>
            <w:r w:rsidRPr="00503008">
              <w:rPr>
                <w:rFonts w:ascii="Times New Roman" w:hAnsi="Times New Roman" w:cs="Times New Roman"/>
                <w:sz w:val="24"/>
                <w:szCs w:val="24"/>
              </w:rPr>
              <w:t>roj</w:t>
            </w:r>
            <w:r w:rsidRPr="00503008">
              <w:rPr>
                <w:rFonts w:ascii="Times New Roman" w:hAnsi="Times New Roman" w:cs="Times New Roman"/>
                <w:spacing w:val="-1"/>
                <w:sz w:val="24"/>
                <w:szCs w:val="24"/>
              </w:rPr>
              <w:t>ec</w:t>
            </w:r>
            <w:r w:rsidRPr="00503008">
              <w:rPr>
                <w:rFonts w:ascii="Times New Roman" w:hAnsi="Times New Roman" w:cs="Times New Roman"/>
                <w:sz w:val="24"/>
                <w:szCs w:val="24"/>
              </w:rPr>
              <w:t>t sub</w:t>
            </w:r>
            <w:r w:rsidRPr="00503008">
              <w:rPr>
                <w:rFonts w:ascii="Times New Roman" w:hAnsi="Times New Roman" w:cs="Times New Roman"/>
                <w:spacing w:val="1"/>
                <w:sz w:val="24"/>
                <w:szCs w:val="24"/>
              </w:rPr>
              <w:t>m</w:t>
            </w:r>
            <w:r w:rsidRPr="00503008">
              <w:rPr>
                <w:rFonts w:ascii="Times New Roman" w:hAnsi="Times New Roman" w:cs="Times New Roman"/>
                <w:spacing w:val="3"/>
                <w:sz w:val="24"/>
                <w:szCs w:val="24"/>
              </w:rPr>
              <w:t>i</w:t>
            </w:r>
            <w:r w:rsidRPr="00503008">
              <w:rPr>
                <w:rFonts w:ascii="Times New Roman" w:hAnsi="Times New Roman" w:cs="Times New Roman"/>
                <w:sz w:val="24"/>
                <w:szCs w:val="24"/>
              </w:rPr>
              <w:t>t</w:t>
            </w:r>
            <w:r w:rsidRPr="00503008">
              <w:rPr>
                <w:rFonts w:ascii="Times New Roman" w:hAnsi="Times New Roman" w:cs="Times New Roman"/>
                <w:spacing w:val="1"/>
                <w:sz w:val="24"/>
                <w:szCs w:val="24"/>
              </w:rPr>
              <w:t>t</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d for</w:t>
            </w:r>
            <w:r w:rsidRPr="00503008">
              <w:rPr>
                <w:rFonts w:ascii="Times New Roman" w:hAnsi="Times New Roman" w:cs="Times New Roman"/>
                <w:spacing w:val="1"/>
                <w:sz w:val="24"/>
                <w:szCs w:val="24"/>
              </w:rPr>
              <w:t xml:space="preserve"> </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ppro</w:t>
            </w:r>
            <w:r w:rsidRPr="00503008">
              <w:rPr>
                <w:rFonts w:ascii="Times New Roman" w:hAnsi="Times New Roman" w:cs="Times New Roman"/>
                <w:spacing w:val="1"/>
                <w:sz w:val="24"/>
                <w:szCs w:val="24"/>
              </w:rPr>
              <w:t>v</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 xml:space="preserve">l </w:t>
            </w:r>
            <w:r w:rsidRPr="00503008">
              <w:rPr>
                <w:rFonts w:ascii="Times New Roman" w:hAnsi="Times New Roman" w:cs="Times New Roman"/>
                <w:spacing w:val="5"/>
                <w:sz w:val="24"/>
                <w:szCs w:val="24"/>
              </w:rPr>
              <w:t>b</w:t>
            </w:r>
            <w:r w:rsidRPr="00503008">
              <w:rPr>
                <w:rFonts w:ascii="Times New Roman" w:hAnsi="Times New Roman" w:cs="Times New Roman"/>
                <w:sz w:val="24"/>
                <w:szCs w:val="24"/>
              </w:rPr>
              <w:t xml:space="preserve">y </w:t>
            </w:r>
            <w:r w:rsidRPr="00503008">
              <w:rPr>
                <w:rFonts w:ascii="Times New Roman" w:hAnsi="Times New Roman" w:cs="Times New Roman"/>
                <w:spacing w:val="-1"/>
                <w:sz w:val="24"/>
                <w:szCs w:val="24"/>
              </w:rPr>
              <w:t>a</w:t>
            </w:r>
            <w:r w:rsidRPr="00503008">
              <w:rPr>
                <w:rFonts w:ascii="Times New Roman" w:hAnsi="Times New Roman" w:cs="Times New Roman"/>
                <w:spacing w:val="2"/>
                <w:sz w:val="24"/>
                <w:szCs w:val="24"/>
              </w:rPr>
              <w:t>n</w:t>
            </w:r>
            <w:r w:rsidRPr="00503008">
              <w:rPr>
                <w:rFonts w:ascii="Times New Roman" w:hAnsi="Times New Roman" w:cs="Times New Roman"/>
                <w:sz w:val="24"/>
                <w:szCs w:val="24"/>
              </w:rPr>
              <w:t>y</w:t>
            </w:r>
            <w:r w:rsidRPr="00503008">
              <w:rPr>
                <w:rFonts w:ascii="Times New Roman" w:hAnsi="Times New Roman" w:cs="Times New Roman"/>
                <w:spacing w:val="-5"/>
                <w:sz w:val="24"/>
                <w:szCs w:val="24"/>
              </w:rPr>
              <w:t xml:space="preserve"> </w:t>
            </w:r>
            <w:r w:rsidRPr="00503008">
              <w:rPr>
                <w:rFonts w:ascii="Times New Roman" w:hAnsi="Times New Roman" w:cs="Times New Roman"/>
                <w:spacing w:val="2"/>
                <w:sz w:val="24"/>
                <w:szCs w:val="24"/>
              </w:rPr>
              <w:t>p</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rson.</w:t>
            </w:r>
          </w:p>
          <w:p w14:paraId="1EF4485B" w14:textId="77777777" w:rsidR="00587FCE" w:rsidRPr="00503008" w:rsidRDefault="00587FCE" w:rsidP="00EA193D">
            <w:pPr>
              <w:autoSpaceDE w:val="0"/>
              <w:autoSpaceDN w:val="0"/>
              <w:adjustRightInd w:val="0"/>
              <w:ind w:right="86"/>
              <w:jc w:val="both"/>
              <w:rPr>
                <w:rFonts w:ascii="Times New Roman" w:hAnsi="Times New Roman" w:cs="Times New Roman"/>
                <w:sz w:val="24"/>
                <w:szCs w:val="24"/>
              </w:rPr>
            </w:pPr>
          </w:p>
          <w:p w14:paraId="1C888308" w14:textId="77777777" w:rsidR="00587FCE" w:rsidRPr="00503008" w:rsidRDefault="00587FCE" w:rsidP="00EA193D">
            <w:pPr>
              <w:autoSpaceDE w:val="0"/>
              <w:autoSpaceDN w:val="0"/>
              <w:adjustRightInd w:val="0"/>
              <w:ind w:right="86"/>
              <w:jc w:val="both"/>
              <w:rPr>
                <w:rFonts w:ascii="Times New Roman" w:hAnsi="Times New Roman" w:cs="Times New Roman"/>
                <w:sz w:val="24"/>
                <w:szCs w:val="24"/>
              </w:rPr>
            </w:pPr>
            <w:r w:rsidRPr="00503008">
              <w:rPr>
                <w:rFonts w:ascii="Times New Roman" w:hAnsi="Times New Roman" w:cs="Times New Roman"/>
                <w:sz w:val="24"/>
                <w:szCs w:val="24"/>
              </w:rPr>
              <w:t xml:space="preserve">           (3)</w:t>
            </w:r>
            <w:r w:rsidRPr="00503008">
              <w:rPr>
                <w:rFonts w:ascii="Times New Roman" w:hAnsi="Times New Roman" w:cs="Times New Roman"/>
                <w:spacing w:val="3"/>
                <w:sz w:val="24"/>
                <w:szCs w:val="24"/>
              </w:rPr>
              <w:t xml:space="preserve"> </w:t>
            </w:r>
            <w:r w:rsidRPr="00503008">
              <w:rPr>
                <w:rFonts w:ascii="Times New Roman" w:hAnsi="Times New Roman" w:cs="Times New Roman"/>
                <w:sz w:val="24"/>
                <w:szCs w:val="24"/>
              </w:rPr>
              <w:t>A</w:t>
            </w:r>
            <w:r w:rsidRPr="00503008">
              <w:rPr>
                <w:rFonts w:ascii="Times New Roman" w:hAnsi="Times New Roman" w:cs="Times New Roman"/>
                <w:spacing w:val="4"/>
                <w:sz w:val="24"/>
                <w:szCs w:val="24"/>
              </w:rPr>
              <w:t>n</w:t>
            </w:r>
            <w:r w:rsidRPr="00503008">
              <w:rPr>
                <w:rFonts w:ascii="Times New Roman" w:hAnsi="Times New Roman" w:cs="Times New Roman"/>
                <w:sz w:val="24"/>
                <w:szCs w:val="24"/>
              </w:rPr>
              <w:t>y p</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rson</w:t>
            </w:r>
            <w:r w:rsidRPr="00503008">
              <w:rPr>
                <w:rFonts w:ascii="Times New Roman" w:hAnsi="Times New Roman" w:cs="Times New Roman"/>
                <w:spacing w:val="4"/>
                <w:sz w:val="24"/>
                <w:szCs w:val="24"/>
              </w:rPr>
              <w:t xml:space="preserve"> </w:t>
            </w:r>
            <w:r w:rsidRPr="00503008">
              <w:rPr>
                <w:rFonts w:ascii="Times New Roman" w:hAnsi="Times New Roman" w:cs="Times New Roman"/>
                <w:sz w:val="24"/>
                <w:szCs w:val="24"/>
              </w:rPr>
              <w:t>who</w:t>
            </w:r>
            <w:r w:rsidRPr="00503008">
              <w:rPr>
                <w:rFonts w:ascii="Times New Roman" w:hAnsi="Times New Roman" w:cs="Times New Roman"/>
                <w:spacing w:val="4"/>
                <w:sz w:val="24"/>
                <w:szCs w:val="24"/>
              </w:rPr>
              <w:t xml:space="preserve"> </w:t>
            </w:r>
            <w:r w:rsidRPr="00503008">
              <w:rPr>
                <w:rFonts w:ascii="Times New Roman" w:hAnsi="Times New Roman" w:cs="Times New Roman"/>
                <w:sz w:val="24"/>
                <w:szCs w:val="24"/>
              </w:rPr>
              <w:t>i</w:t>
            </w:r>
            <w:r w:rsidRPr="00503008">
              <w:rPr>
                <w:rFonts w:ascii="Times New Roman" w:hAnsi="Times New Roman" w:cs="Times New Roman"/>
                <w:spacing w:val="3"/>
                <w:sz w:val="24"/>
                <w:szCs w:val="24"/>
              </w:rPr>
              <w:t>m</w:t>
            </w:r>
            <w:r w:rsidRPr="00503008">
              <w:rPr>
                <w:rFonts w:ascii="Times New Roman" w:hAnsi="Times New Roman" w:cs="Times New Roman"/>
                <w:sz w:val="24"/>
                <w:szCs w:val="24"/>
              </w:rPr>
              <w:t>plem</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nt</w:t>
            </w:r>
            <w:r w:rsidR="003B2E50" w:rsidRPr="00503008">
              <w:rPr>
                <w:rFonts w:ascii="Times New Roman" w:hAnsi="Times New Roman" w:cs="Times New Roman"/>
                <w:sz w:val="24"/>
                <w:szCs w:val="24"/>
              </w:rPr>
              <w:t>s</w:t>
            </w:r>
            <w:r w:rsidRPr="00503008">
              <w:rPr>
                <w:rFonts w:ascii="Times New Roman" w:hAnsi="Times New Roman" w:cs="Times New Roman"/>
                <w:spacing w:val="5"/>
                <w:sz w:val="24"/>
                <w:szCs w:val="24"/>
              </w:rPr>
              <w:t xml:space="preserve"> </w:t>
            </w:r>
            <w:r w:rsidRPr="00503008">
              <w:rPr>
                <w:rFonts w:ascii="Times New Roman" w:hAnsi="Times New Roman" w:cs="Times New Roman"/>
                <w:sz w:val="24"/>
                <w:szCs w:val="24"/>
              </w:rPr>
              <w:t>a</w:t>
            </w:r>
            <w:r w:rsidRPr="00503008">
              <w:rPr>
                <w:rFonts w:ascii="Times New Roman" w:hAnsi="Times New Roman" w:cs="Times New Roman"/>
                <w:spacing w:val="4"/>
                <w:sz w:val="24"/>
                <w:szCs w:val="24"/>
              </w:rPr>
              <w:t xml:space="preserve"> </w:t>
            </w:r>
            <w:r w:rsidRPr="00503008">
              <w:rPr>
                <w:rFonts w:ascii="Times New Roman" w:hAnsi="Times New Roman" w:cs="Times New Roman"/>
                <w:sz w:val="24"/>
                <w:szCs w:val="24"/>
              </w:rPr>
              <w:t>proj</w:t>
            </w:r>
            <w:r w:rsidRPr="00503008">
              <w:rPr>
                <w:rFonts w:ascii="Times New Roman" w:hAnsi="Times New Roman" w:cs="Times New Roman"/>
                <w:spacing w:val="1"/>
                <w:sz w:val="24"/>
                <w:szCs w:val="24"/>
              </w:rPr>
              <w:t>e</w:t>
            </w:r>
            <w:r w:rsidRPr="00503008">
              <w:rPr>
                <w:rFonts w:ascii="Times New Roman" w:hAnsi="Times New Roman" w:cs="Times New Roman"/>
                <w:spacing w:val="-1"/>
                <w:sz w:val="24"/>
                <w:szCs w:val="24"/>
              </w:rPr>
              <w:t>c</w:t>
            </w:r>
            <w:r w:rsidRPr="00503008">
              <w:rPr>
                <w:rFonts w:ascii="Times New Roman" w:hAnsi="Times New Roman" w:cs="Times New Roman"/>
                <w:sz w:val="24"/>
                <w:szCs w:val="24"/>
              </w:rPr>
              <w:t>t</w:t>
            </w:r>
            <w:r w:rsidRPr="00503008">
              <w:rPr>
                <w:rFonts w:ascii="Times New Roman" w:hAnsi="Times New Roman" w:cs="Times New Roman"/>
                <w:spacing w:val="5"/>
                <w:sz w:val="24"/>
                <w:szCs w:val="24"/>
              </w:rPr>
              <w:t xml:space="preserve"> </w:t>
            </w:r>
            <w:r w:rsidRPr="00503008">
              <w:rPr>
                <w:rFonts w:ascii="Times New Roman" w:hAnsi="Times New Roman" w:cs="Times New Roman"/>
                <w:sz w:val="24"/>
                <w:szCs w:val="24"/>
              </w:rPr>
              <w:t>that</w:t>
            </w:r>
            <w:r w:rsidRPr="00503008">
              <w:rPr>
                <w:rFonts w:ascii="Times New Roman" w:hAnsi="Times New Roman" w:cs="Times New Roman"/>
                <w:spacing w:val="5"/>
                <w:sz w:val="24"/>
                <w:szCs w:val="24"/>
              </w:rPr>
              <w:t xml:space="preserve"> </w:t>
            </w:r>
            <w:r w:rsidRPr="00503008">
              <w:rPr>
                <w:rFonts w:ascii="Times New Roman" w:hAnsi="Times New Roman" w:cs="Times New Roman"/>
                <w:spacing w:val="2"/>
                <w:sz w:val="24"/>
                <w:szCs w:val="24"/>
              </w:rPr>
              <w:t>h</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s</w:t>
            </w:r>
            <w:r w:rsidRPr="00503008">
              <w:rPr>
                <w:rFonts w:ascii="Times New Roman" w:hAnsi="Times New Roman" w:cs="Times New Roman"/>
                <w:spacing w:val="5"/>
                <w:sz w:val="24"/>
                <w:szCs w:val="24"/>
              </w:rPr>
              <w:t xml:space="preserve"> </w:t>
            </w:r>
            <w:r w:rsidRPr="00503008">
              <w:rPr>
                <w:rFonts w:ascii="Times New Roman" w:hAnsi="Times New Roman" w:cs="Times New Roman"/>
                <w:sz w:val="24"/>
                <w:szCs w:val="24"/>
              </w:rPr>
              <w:t>not</w:t>
            </w:r>
            <w:r w:rsidRPr="00503008">
              <w:rPr>
                <w:rFonts w:ascii="Times New Roman" w:hAnsi="Times New Roman" w:cs="Times New Roman"/>
                <w:spacing w:val="5"/>
                <w:sz w:val="24"/>
                <w:szCs w:val="24"/>
              </w:rPr>
              <w:t xml:space="preserve"> </w:t>
            </w:r>
            <w:r w:rsidRPr="00503008">
              <w:rPr>
                <w:rFonts w:ascii="Times New Roman" w:hAnsi="Times New Roman" w:cs="Times New Roman"/>
                <w:sz w:val="24"/>
                <w:szCs w:val="24"/>
              </w:rPr>
              <w:t>b</w:t>
            </w:r>
            <w:r w:rsidRPr="00503008">
              <w:rPr>
                <w:rFonts w:ascii="Times New Roman" w:hAnsi="Times New Roman" w:cs="Times New Roman"/>
                <w:spacing w:val="-1"/>
                <w:sz w:val="24"/>
                <w:szCs w:val="24"/>
              </w:rPr>
              <w:t>ee</w:t>
            </w:r>
            <w:r w:rsidRPr="00503008">
              <w:rPr>
                <w:rFonts w:ascii="Times New Roman" w:hAnsi="Times New Roman" w:cs="Times New Roman"/>
                <w:sz w:val="24"/>
                <w:szCs w:val="24"/>
              </w:rPr>
              <w:t>n</w:t>
            </w:r>
            <w:r w:rsidRPr="00503008">
              <w:rPr>
                <w:rFonts w:ascii="Times New Roman" w:hAnsi="Times New Roman" w:cs="Times New Roman"/>
                <w:spacing w:val="7"/>
                <w:sz w:val="24"/>
                <w:szCs w:val="24"/>
              </w:rPr>
              <w:t xml:space="preserve"> </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ppro</w:t>
            </w:r>
            <w:r w:rsidRPr="00503008">
              <w:rPr>
                <w:rFonts w:ascii="Times New Roman" w:hAnsi="Times New Roman" w:cs="Times New Roman"/>
                <w:spacing w:val="-1"/>
                <w:sz w:val="24"/>
                <w:szCs w:val="24"/>
              </w:rPr>
              <w:t>ve</w:t>
            </w:r>
            <w:r w:rsidRPr="00503008">
              <w:rPr>
                <w:rFonts w:ascii="Times New Roman" w:hAnsi="Times New Roman" w:cs="Times New Roman"/>
                <w:sz w:val="24"/>
                <w:szCs w:val="24"/>
              </w:rPr>
              <w:t xml:space="preserve">d </w:t>
            </w:r>
            <w:r w:rsidRPr="00503008">
              <w:rPr>
                <w:rFonts w:ascii="Times New Roman" w:hAnsi="Times New Roman" w:cs="Times New Roman"/>
                <w:spacing w:val="2"/>
                <w:sz w:val="24"/>
                <w:szCs w:val="24"/>
              </w:rPr>
              <w:t>b</w:t>
            </w:r>
            <w:r w:rsidRPr="00503008">
              <w:rPr>
                <w:rFonts w:ascii="Times New Roman" w:hAnsi="Times New Roman" w:cs="Times New Roman"/>
                <w:sz w:val="24"/>
                <w:szCs w:val="24"/>
              </w:rPr>
              <w:t>y</w:t>
            </w:r>
            <w:r w:rsidRPr="00503008">
              <w:rPr>
                <w:rFonts w:ascii="Times New Roman" w:hAnsi="Times New Roman" w:cs="Times New Roman"/>
                <w:spacing w:val="-5"/>
                <w:sz w:val="24"/>
                <w:szCs w:val="24"/>
              </w:rPr>
              <w:t xml:space="preserve"> </w:t>
            </w:r>
            <w:r w:rsidRPr="00503008">
              <w:rPr>
                <w:rFonts w:ascii="Times New Roman" w:hAnsi="Times New Roman" w:cs="Times New Roman"/>
                <w:sz w:val="24"/>
                <w:szCs w:val="24"/>
              </w:rPr>
              <w:t xml:space="preserve">the </w:t>
            </w:r>
            <w:r w:rsidRPr="00503008">
              <w:rPr>
                <w:rFonts w:ascii="Times New Roman" w:hAnsi="Times New Roman" w:cs="Times New Roman"/>
                <w:spacing w:val="1"/>
                <w:sz w:val="24"/>
                <w:szCs w:val="24"/>
              </w:rPr>
              <w:t>Directorate</w:t>
            </w:r>
            <w:r w:rsidRPr="00503008">
              <w:rPr>
                <w:rFonts w:ascii="Times New Roman" w:hAnsi="Times New Roman" w:cs="Times New Roman"/>
                <w:spacing w:val="3"/>
                <w:sz w:val="24"/>
                <w:szCs w:val="24"/>
              </w:rPr>
              <w:t xml:space="preserve"> </w:t>
            </w:r>
            <w:r w:rsidRPr="00503008">
              <w:rPr>
                <w:rFonts w:ascii="Times New Roman" w:hAnsi="Times New Roman" w:cs="Times New Roman"/>
                <w:spacing w:val="-1"/>
                <w:sz w:val="24"/>
                <w:szCs w:val="24"/>
              </w:rPr>
              <w:t>c</w:t>
            </w:r>
            <w:r w:rsidRPr="00503008">
              <w:rPr>
                <w:rFonts w:ascii="Times New Roman" w:hAnsi="Times New Roman" w:cs="Times New Roman"/>
                <w:sz w:val="24"/>
                <w:szCs w:val="24"/>
              </w:rPr>
              <w:t>om</w:t>
            </w:r>
            <w:r w:rsidRPr="00503008">
              <w:rPr>
                <w:rFonts w:ascii="Times New Roman" w:hAnsi="Times New Roman" w:cs="Times New Roman"/>
                <w:spacing w:val="1"/>
                <w:sz w:val="24"/>
                <w:szCs w:val="24"/>
              </w:rPr>
              <w:t>m</w:t>
            </w:r>
            <w:r w:rsidRPr="00503008">
              <w:rPr>
                <w:rFonts w:ascii="Times New Roman" w:hAnsi="Times New Roman" w:cs="Times New Roman"/>
                <w:sz w:val="24"/>
                <w:szCs w:val="24"/>
              </w:rPr>
              <w:t>i</w:t>
            </w:r>
            <w:r w:rsidRPr="00503008">
              <w:rPr>
                <w:rFonts w:ascii="Times New Roman" w:hAnsi="Times New Roman" w:cs="Times New Roman"/>
                <w:spacing w:val="1"/>
                <w:sz w:val="24"/>
                <w:szCs w:val="24"/>
              </w:rPr>
              <w:t>t</w:t>
            </w:r>
            <w:r w:rsidRPr="00503008">
              <w:rPr>
                <w:rFonts w:ascii="Times New Roman" w:hAnsi="Times New Roman" w:cs="Times New Roman"/>
                <w:sz w:val="24"/>
                <w:szCs w:val="24"/>
              </w:rPr>
              <w:t xml:space="preserve">s </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n of</w:t>
            </w:r>
            <w:r w:rsidRPr="00503008">
              <w:rPr>
                <w:rFonts w:ascii="Times New Roman" w:hAnsi="Times New Roman" w:cs="Times New Roman"/>
                <w:spacing w:val="-1"/>
                <w:sz w:val="24"/>
                <w:szCs w:val="24"/>
              </w:rPr>
              <w:t>fe</w:t>
            </w:r>
            <w:r w:rsidRPr="00503008">
              <w:rPr>
                <w:rFonts w:ascii="Times New Roman" w:hAnsi="Times New Roman" w:cs="Times New Roman"/>
                <w:sz w:val="24"/>
                <w:szCs w:val="24"/>
              </w:rPr>
              <w:t>n</w:t>
            </w:r>
            <w:r w:rsidRPr="00503008">
              <w:rPr>
                <w:rFonts w:ascii="Times New Roman" w:hAnsi="Times New Roman" w:cs="Times New Roman"/>
                <w:spacing w:val="1"/>
                <w:sz w:val="24"/>
                <w:szCs w:val="24"/>
              </w:rPr>
              <w:t>c</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w:t>
            </w:r>
          </w:p>
        </w:tc>
      </w:tr>
      <w:tr w:rsidR="00587FCE" w:rsidRPr="00503008" w14:paraId="51FF35AF" w14:textId="77777777" w:rsidTr="00503008">
        <w:trPr>
          <w:trHeight w:val="170"/>
        </w:trPr>
        <w:tc>
          <w:tcPr>
            <w:tcW w:w="1998" w:type="dxa"/>
          </w:tcPr>
          <w:p w14:paraId="7022DCE1" w14:textId="77777777" w:rsidR="00587FCE" w:rsidRPr="00503008" w:rsidRDefault="00587FCE" w:rsidP="00EA193D">
            <w:pPr>
              <w:spacing w:line="239" w:lineRule="auto"/>
              <w:rPr>
                <w:rFonts w:ascii="Times New Roman" w:eastAsia="Times New Roman" w:hAnsi="Times New Roman" w:cs="Times New Roman"/>
                <w:sz w:val="20"/>
                <w:szCs w:val="20"/>
              </w:rPr>
            </w:pPr>
          </w:p>
        </w:tc>
        <w:tc>
          <w:tcPr>
            <w:tcW w:w="7560" w:type="dxa"/>
          </w:tcPr>
          <w:p w14:paraId="04808872" w14:textId="77777777" w:rsidR="00587FCE" w:rsidRPr="00503008" w:rsidRDefault="00587FCE" w:rsidP="00EA193D">
            <w:pPr>
              <w:pStyle w:val="ListParagraph"/>
              <w:tabs>
                <w:tab w:val="left" w:pos="72"/>
              </w:tabs>
              <w:spacing w:line="234" w:lineRule="auto"/>
              <w:ind w:left="360" w:right="20"/>
              <w:jc w:val="both"/>
              <w:rPr>
                <w:rFonts w:ascii="Times New Roman" w:hAnsi="Times New Roman" w:cs="Times New Roman"/>
                <w:sz w:val="24"/>
                <w:szCs w:val="24"/>
              </w:rPr>
            </w:pPr>
          </w:p>
        </w:tc>
      </w:tr>
      <w:tr w:rsidR="00587FCE" w:rsidRPr="00503008" w14:paraId="3C7FB26E" w14:textId="77777777" w:rsidTr="00503008">
        <w:trPr>
          <w:trHeight w:val="170"/>
        </w:trPr>
        <w:tc>
          <w:tcPr>
            <w:tcW w:w="1998" w:type="dxa"/>
          </w:tcPr>
          <w:p w14:paraId="46BB6439"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0"/>
                <w:szCs w:val="20"/>
              </w:rPr>
            </w:pPr>
            <w:r w:rsidRPr="00503008">
              <w:rPr>
                <w:rFonts w:ascii="Times New Roman" w:hAnsi="Times New Roman" w:cs="Times New Roman"/>
                <w:bCs/>
                <w:spacing w:val="-3"/>
                <w:sz w:val="20"/>
                <w:szCs w:val="20"/>
              </w:rPr>
              <w:t>Compulsory acquisition of land.</w:t>
            </w:r>
          </w:p>
          <w:p w14:paraId="1E00BCE5"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0"/>
                <w:szCs w:val="20"/>
              </w:rPr>
            </w:pPr>
          </w:p>
          <w:p w14:paraId="1D5B5D08"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0"/>
                <w:szCs w:val="20"/>
              </w:rPr>
            </w:pPr>
          </w:p>
          <w:p w14:paraId="550CCC74"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0"/>
                <w:szCs w:val="20"/>
              </w:rPr>
            </w:pPr>
          </w:p>
          <w:p w14:paraId="670C6218"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0"/>
                <w:szCs w:val="20"/>
              </w:rPr>
            </w:pPr>
            <w:r w:rsidRPr="00503008">
              <w:rPr>
                <w:rFonts w:ascii="Times New Roman" w:hAnsi="Times New Roman" w:cs="Times New Roman"/>
                <w:bCs/>
                <w:spacing w:val="-3"/>
                <w:sz w:val="20"/>
                <w:szCs w:val="20"/>
              </w:rPr>
              <w:t>No. 6 of 2012.</w:t>
            </w:r>
          </w:p>
        </w:tc>
        <w:tc>
          <w:tcPr>
            <w:tcW w:w="7560" w:type="dxa"/>
          </w:tcPr>
          <w:p w14:paraId="611C1865" w14:textId="77777777" w:rsidR="00587FCE" w:rsidRPr="00503008" w:rsidRDefault="00587FCE" w:rsidP="00EA193D">
            <w:pPr>
              <w:pStyle w:val="ListParagraph"/>
              <w:numPr>
                <w:ilvl w:val="0"/>
                <w:numId w:val="1"/>
              </w:numPr>
              <w:autoSpaceDE w:val="0"/>
              <w:autoSpaceDN w:val="0"/>
              <w:adjustRightInd w:val="0"/>
              <w:ind w:left="0" w:right="87" w:firstLine="360"/>
              <w:jc w:val="both"/>
              <w:rPr>
                <w:rFonts w:ascii="Times New Roman" w:hAnsi="Times New Roman" w:cs="Times New Roman"/>
                <w:sz w:val="24"/>
                <w:szCs w:val="24"/>
              </w:rPr>
            </w:pPr>
            <w:r w:rsidRPr="00503008">
              <w:rPr>
                <w:rFonts w:ascii="Times New Roman" w:hAnsi="Times New Roman" w:cs="Times New Roman"/>
                <w:b/>
                <w:bCs/>
                <w:sz w:val="24"/>
                <w:szCs w:val="24"/>
              </w:rPr>
              <w:t xml:space="preserve"> </w:t>
            </w:r>
            <w:r w:rsidRPr="00503008">
              <w:rPr>
                <w:rFonts w:ascii="Times New Roman" w:hAnsi="Times New Roman" w:cs="Times New Roman"/>
                <w:sz w:val="24"/>
                <w:szCs w:val="24"/>
              </w:rPr>
              <w:t>(1)</w:t>
            </w:r>
            <w:r w:rsidRPr="00503008">
              <w:rPr>
                <w:rFonts w:ascii="Times New Roman" w:hAnsi="Times New Roman" w:cs="Times New Roman"/>
                <w:spacing w:val="15"/>
                <w:sz w:val="24"/>
                <w:szCs w:val="24"/>
              </w:rPr>
              <w:t xml:space="preserve"> </w:t>
            </w:r>
            <w:r w:rsidRPr="00503008">
              <w:rPr>
                <w:rFonts w:ascii="Times New Roman" w:hAnsi="Times New Roman" w:cs="Times New Roman"/>
                <w:sz w:val="24"/>
                <w:szCs w:val="24"/>
              </w:rPr>
              <w:t>The</w:t>
            </w:r>
            <w:r w:rsidRPr="00503008">
              <w:rPr>
                <w:rFonts w:ascii="Times New Roman" w:hAnsi="Times New Roman" w:cs="Times New Roman"/>
                <w:spacing w:val="15"/>
                <w:sz w:val="24"/>
                <w:szCs w:val="24"/>
              </w:rPr>
              <w:t xml:space="preserve"> </w:t>
            </w:r>
            <w:r w:rsidRPr="00503008">
              <w:rPr>
                <w:rFonts w:ascii="Times New Roman" w:hAnsi="Times New Roman" w:cs="Times New Roman"/>
                <w:sz w:val="24"/>
                <w:szCs w:val="24"/>
              </w:rPr>
              <w:t>Coun</w:t>
            </w:r>
            <w:r w:rsidRPr="00503008">
              <w:rPr>
                <w:rFonts w:ascii="Times New Roman" w:hAnsi="Times New Roman" w:cs="Times New Roman"/>
                <w:spacing w:val="3"/>
                <w:sz w:val="24"/>
                <w:szCs w:val="24"/>
              </w:rPr>
              <w:t>t</w:t>
            </w:r>
            <w:r w:rsidRPr="00503008">
              <w:rPr>
                <w:rFonts w:ascii="Times New Roman" w:hAnsi="Times New Roman" w:cs="Times New Roman"/>
                <w:sz w:val="24"/>
                <w:szCs w:val="24"/>
              </w:rPr>
              <w:t>y</w:t>
            </w:r>
            <w:r w:rsidRPr="00503008">
              <w:rPr>
                <w:rFonts w:ascii="Times New Roman" w:hAnsi="Times New Roman" w:cs="Times New Roman"/>
                <w:spacing w:val="12"/>
                <w:sz w:val="24"/>
                <w:szCs w:val="24"/>
              </w:rPr>
              <w:t xml:space="preserve"> </w:t>
            </w:r>
            <w:r w:rsidRPr="00503008">
              <w:rPr>
                <w:rFonts w:ascii="Times New Roman" w:hAnsi="Times New Roman" w:cs="Times New Roman"/>
                <w:sz w:val="24"/>
                <w:szCs w:val="24"/>
              </w:rPr>
              <w:t>m</w:t>
            </w:r>
            <w:r w:rsidRPr="00503008">
              <w:rPr>
                <w:rFonts w:ascii="Times New Roman" w:hAnsi="Times New Roman" w:cs="Times New Roman"/>
                <w:spacing w:val="4"/>
                <w:sz w:val="24"/>
                <w:szCs w:val="24"/>
              </w:rPr>
              <w:t>a</w:t>
            </w:r>
            <w:r w:rsidRPr="00503008">
              <w:rPr>
                <w:rFonts w:ascii="Times New Roman" w:hAnsi="Times New Roman" w:cs="Times New Roman"/>
                <w:sz w:val="24"/>
                <w:szCs w:val="24"/>
              </w:rPr>
              <w:t>y</w:t>
            </w:r>
            <w:r w:rsidRPr="00503008">
              <w:rPr>
                <w:rFonts w:ascii="Times New Roman" w:hAnsi="Times New Roman" w:cs="Times New Roman"/>
                <w:spacing w:val="14"/>
                <w:sz w:val="24"/>
                <w:szCs w:val="24"/>
              </w:rPr>
              <w:t xml:space="preserve"> </w:t>
            </w:r>
            <w:r w:rsidRPr="00503008">
              <w:rPr>
                <w:rFonts w:ascii="Times New Roman" w:hAnsi="Times New Roman" w:cs="Times New Roman"/>
                <w:spacing w:val="-1"/>
                <w:sz w:val="24"/>
                <w:szCs w:val="24"/>
              </w:rPr>
              <w:t>c</w:t>
            </w:r>
            <w:r w:rsidRPr="00503008">
              <w:rPr>
                <w:rFonts w:ascii="Times New Roman" w:hAnsi="Times New Roman" w:cs="Times New Roman"/>
                <w:spacing w:val="2"/>
                <w:sz w:val="24"/>
                <w:szCs w:val="24"/>
              </w:rPr>
              <w:t>o</w:t>
            </w:r>
            <w:r w:rsidRPr="00503008">
              <w:rPr>
                <w:rFonts w:ascii="Times New Roman" w:hAnsi="Times New Roman" w:cs="Times New Roman"/>
                <w:sz w:val="24"/>
                <w:szCs w:val="24"/>
              </w:rPr>
              <w:t>mpu</w:t>
            </w:r>
            <w:r w:rsidRPr="00503008">
              <w:rPr>
                <w:rFonts w:ascii="Times New Roman" w:hAnsi="Times New Roman" w:cs="Times New Roman"/>
                <w:spacing w:val="1"/>
                <w:sz w:val="24"/>
                <w:szCs w:val="24"/>
              </w:rPr>
              <w:t>l</w:t>
            </w:r>
            <w:r w:rsidRPr="00503008">
              <w:rPr>
                <w:rFonts w:ascii="Times New Roman" w:hAnsi="Times New Roman" w:cs="Times New Roman"/>
                <w:sz w:val="24"/>
                <w:szCs w:val="24"/>
              </w:rPr>
              <w:t>sori</w:t>
            </w:r>
            <w:r w:rsidRPr="00503008">
              <w:rPr>
                <w:rFonts w:ascii="Times New Roman" w:hAnsi="Times New Roman" w:cs="Times New Roman"/>
                <w:spacing w:val="3"/>
                <w:sz w:val="24"/>
                <w:szCs w:val="24"/>
              </w:rPr>
              <w:t>l</w:t>
            </w:r>
            <w:r w:rsidRPr="00503008">
              <w:rPr>
                <w:rFonts w:ascii="Times New Roman" w:hAnsi="Times New Roman" w:cs="Times New Roman"/>
                <w:sz w:val="24"/>
                <w:szCs w:val="24"/>
              </w:rPr>
              <w:t>y</w:t>
            </w:r>
            <w:r w:rsidRPr="00503008">
              <w:rPr>
                <w:rFonts w:ascii="Times New Roman" w:hAnsi="Times New Roman" w:cs="Times New Roman"/>
                <w:spacing w:val="12"/>
                <w:sz w:val="24"/>
                <w:szCs w:val="24"/>
              </w:rPr>
              <w:t xml:space="preserve"> </w:t>
            </w:r>
            <w:r w:rsidRPr="00503008">
              <w:rPr>
                <w:rFonts w:ascii="Times New Roman" w:hAnsi="Times New Roman" w:cs="Times New Roman"/>
                <w:spacing w:val="-1"/>
                <w:sz w:val="24"/>
                <w:szCs w:val="24"/>
              </w:rPr>
              <w:t>ac</w:t>
            </w:r>
            <w:r w:rsidRPr="00503008">
              <w:rPr>
                <w:rFonts w:ascii="Times New Roman" w:hAnsi="Times New Roman" w:cs="Times New Roman"/>
                <w:sz w:val="24"/>
                <w:szCs w:val="24"/>
              </w:rPr>
              <w:t>qui</w:t>
            </w:r>
            <w:r w:rsidRPr="00503008">
              <w:rPr>
                <w:rFonts w:ascii="Times New Roman" w:hAnsi="Times New Roman" w:cs="Times New Roman"/>
                <w:spacing w:val="2"/>
                <w:sz w:val="24"/>
                <w:szCs w:val="24"/>
              </w:rPr>
              <w:t>r</w:t>
            </w:r>
            <w:r w:rsidRPr="00503008">
              <w:rPr>
                <w:rFonts w:ascii="Times New Roman" w:hAnsi="Times New Roman" w:cs="Times New Roman"/>
                <w:sz w:val="24"/>
                <w:szCs w:val="24"/>
              </w:rPr>
              <w:t>e</w:t>
            </w:r>
            <w:r w:rsidRPr="00503008">
              <w:rPr>
                <w:rFonts w:ascii="Times New Roman" w:hAnsi="Times New Roman" w:cs="Times New Roman"/>
                <w:spacing w:val="16"/>
                <w:sz w:val="24"/>
                <w:szCs w:val="24"/>
              </w:rPr>
              <w:t xml:space="preserve"> </w:t>
            </w:r>
            <w:r w:rsidRPr="00503008">
              <w:rPr>
                <w:rFonts w:ascii="Times New Roman" w:hAnsi="Times New Roman" w:cs="Times New Roman"/>
                <w:sz w:val="24"/>
                <w:szCs w:val="24"/>
              </w:rPr>
              <w:t>land</w:t>
            </w:r>
            <w:r w:rsidRPr="00503008">
              <w:rPr>
                <w:rFonts w:ascii="Times New Roman" w:hAnsi="Times New Roman" w:cs="Times New Roman"/>
                <w:spacing w:val="16"/>
                <w:sz w:val="24"/>
                <w:szCs w:val="24"/>
              </w:rPr>
              <w:t xml:space="preserve"> </w:t>
            </w:r>
            <w:r w:rsidRPr="00503008">
              <w:rPr>
                <w:rFonts w:ascii="Times New Roman" w:hAnsi="Times New Roman" w:cs="Times New Roman"/>
                <w:sz w:val="24"/>
                <w:szCs w:val="24"/>
              </w:rPr>
              <w:t>with</w:t>
            </w:r>
            <w:r w:rsidRPr="00503008">
              <w:rPr>
                <w:rFonts w:ascii="Times New Roman" w:hAnsi="Times New Roman" w:cs="Times New Roman"/>
                <w:spacing w:val="1"/>
                <w:sz w:val="24"/>
                <w:szCs w:val="24"/>
              </w:rPr>
              <w:t>i</w:t>
            </w:r>
            <w:r w:rsidRPr="00503008">
              <w:rPr>
                <w:rFonts w:ascii="Times New Roman" w:hAnsi="Times New Roman" w:cs="Times New Roman"/>
                <w:sz w:val="24"/>
                <w:szCs w:val="24"/>
              </w:rPr>
              <w:t>n</w:t>
            </w:r>
            <w:r w:rsidRPr="00503008">
              <w:rPr>
                <w:rFonts w:ascii="Times New Roman" w:hAnsi="Times New Roman" w:cs="Times New Roman"/>
                <w:spacing w:val="17"/>
                <w:sz w:val="24"/>
                <w:szCs w:val="24"/>
              </w:rPr>
              <w:t xml:space="preserve"> </w:t>
            </w:r>
            <w:r w:rsidRPr="00503008">
              <w:rPr>
                <w:rFonts w:ascii="Times New Roman" w:hAnsi="Times New Roman" w:cs="Times New Roman"/>
                <w:sz w:val="24"/>
                <w:szCs w:val="24"/>
              </w:rPr>
              <w:t>i</w:t>
            </w:r>
            <w:r w:rsidRPr="00503008">
              <w:rPr>
                <w:rFonts w:ascii="Times New Roman" w:hAnsi="Times New Roman" w:cs="Times New Roman"/>
                <w:spacing w:val="1"/>
                <w:sz w:val="24"/>
                <w:szCs w:val="24"/>
              </w:rPr>
              <w:t>t</w:t>
            </w:r>
            <w:r w:rsidRPr="00503008">
              <w:rPr>
                <w:rFonts w:ascii="Times New Roman" w:hAnsi="Times New Roman" w:cs="Times New Roman"/>
                <w:sz w:val="24"/>
                <w:szCs w:val="24"/>
              </w:rPr>
              <w:t>s</w:t>
            </w:r>
            <w:r w:rsidRPr="00503008">
              <w:rPr>
                <w:rFonts w:ascii="Times New Roman" w:hAnsi="Times New Roman" w:cs="Times New Roman"/>
                <w:spacing w:val="17"/>
                <w:sz w:val="24"/>
                <w:szCs w:val="24"/>
              </w:rPr>
              <w:t xml:space="preserve"> </w:t>
            </w:r>
            <w:r w:rsidRPr="00503008">
              <w:rPr>
                <w:rFonts w:ascii="Times New Roman" w:hAnsi="Times New Roman" w:cs="Times New Roman"/>
                <w:sz w:val="24"/>
                <w:szCs w:val="24"/>
              </w:rPr>
              <w:t>juris</w:t>
            </w:r>
            <w:r w:rsidRPr="00503008">
              <w:rPr>
                <w:rFonts w:ascii="Times New Roman" w:hAnsi="Times New Roman" w:cs="Times New Roman"/>
                <w:spacing w:val="-2"/>
                <w:sz w:val="24"/>
                <w:szCs w:val="24"/>
              </w:rPr>
              <w:t>d</w:t>
            </w:r>
            <w:r w:rsidRPr="00503008">
              <w:rPr>
                <w:rFonts w:ascii="Times New Roman" w:hAnsi="Times New Roman" w:cs="Times New Roman"/>
                <w:sz w:val="24"/>
                <w:szCs w:val="24"/>
              </w:rPr>
              <w:t>iction to dev</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lop w</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te</w:t>
            </w:r>
            <w:r w:rsidRPr="00503008">
              <w:rPr>
                <w:rFonts w:ascii="Times New Roman" w:hAnsi="Times New Roman" w:cs="Times New Roman"/>
                <w:spacing w:val="1"/>
                <w:sz w:val="24"/>
                <w:szCs w:val="24"/>
              </w:rPr>
              <w:t>r</w:t>
            </w:r>
            <w:r w:rsidRPr="00503008">
              <w:rPr>
                <w:rFonts w:ascii="Times New Roman" w:hAnsi="Times New Roman" w:cs="Times New Roman"/>
                <w:sz w:val="24"/>
                <w:szCs w:val="24"/>
              </w:rPr>
              <w:t>wo</w:t>
            </w:r>
            <w:r w:rsidRPr="00503008">
              <w:rPr>
                <w:rFonts w:ascii="Times New Roman" w:hAnsi="Times New Roman" w:cs="Times New Roman"/>
                <w:spacing w:val="-1"/>
                <w:sz w:val="24"/>
                <w:szCs w:val="24"/>
              </w:rPr>
              <w:t>r</w:t>
            </w:r>
            <w:r w:rsidRPr="00503008">
              <w:rPr>
                <w:rFonts w:ascii="Times New Roman" w:hAnsi="Times New Roman" w:cs="Times New Roman"/>
                <w:sz w:val="24"/>
                <w:szCs w:val="24"/>
              </w:rPr>
              <w:t>ks f</w:t>
            </w:r>
            <w:r w:rsidRPr="00503008">
              <w:rPr>
                <w:rFonts w:ascii="Times New Roman" w:hAnsi="Times New Roman" w:cs="Times New Roman"/>
                <w:spacing w:val="2"/>
                <w:sz w:val="24"/>
                <w:szCs w:val="24"/>
              </w:rPr>
              <w:t>o</w:t>
            </w:r>
            <w:r w:rsidRPr="00503008">
              <w:rPr>
                <w:rFonts w:ascii="Times New Roman" w:hAnsi="Times New Roman" w:cs="Times New Roman"/>
                <w:sz w:val="24"/>
                <w:szCs w:val="24"/>
              </w:rPr>
              <w:t>r pu</w:t>
            </w:r>
            <w:r w:rsidRPr="00503008">
              <w:rPr>
                <w:rFonts w:ascii="Times New Roman" w:hAnsi="Times New Roman" w:cs="Times New Roman"/>
                <w:spacing w:val="-1"/>
                <w:sz w:val="24"/>
                <w:szCs w:val="24"/>
              </w:rPr>
              <w:t>b</w:t>
            </w:r>
            <w:r w:rsidRPr="00503008">
              <w:rPr>
                <w:rFonts w:ascii="Times New Roman" w:hAnsi="Times New Roman" w:cs="Times New Roman"/>
                <w:sz w:val="24"/>
                <w:szCs w:val="24"/>
              </w:rPr>
              <w:t>l</w:t>
            </w:r>
            <w:r w:rsidRPr="00503008">
              <w:rPr>
                <w:rFonts w:ascii="Times New Roman" w:hAnsi="Times New Roman" w:cs="Times New Roman"/>
                <w:spacing w:val="1"/>
                <w:sz w:val="24"/>
                <w:szCs w:val="24"/>
              </w:rPr>
              <w:t>i</w:t>
            </w:r>
            <w:r w:rsidRPr="00503008">
              <w:rPr>
                <w:rFonts w:ascii="Times New Roman" w:hAnsi="Times New Roman" w:cs="Times New Roman"/>
                <w:sz w:val="24"/>
                <w:szCs w:val="24"/>
              </w:rPr>
              <w:t>c</w:t>
            </w:r>
            <w:r w:rsidRPr="00503008">
              <w:rPr>
                <w:rFonts w:ascii="Times New Roman" w:hAnsi="Times New Roman" w:cs="Times New Roman"/>
                <w:spacing w:val="-1"/>
                <w:sz w:val="24"/>
                <w:szCs w:val="24"/>
              </w:rPr>
              <w:t xml:space="preserve"> </w:t>
            </w:r>
            <w:r w:rsidRPr="00503008">
              <w:rPr>
                <w:rFonts w:ascii="Times New Roman" w:hAnsi="Times New Roman" w:cs="Times New Roman"/>
                <w:sz w:val="24"/>
                <w:szCs w:val="24"/>
              </w:rPr>
              <w:t>pur</w:t>
            </w:r>
            <w:r w:rsidRPr="00503008">
              <w:rPr>
                <w:rFonts w:ascii="Times New Roman" w:hAnsi="Times New Roman" w:cs="Times New Roman"/>
                <w:spacing w:val="-1"/>
                <w:sz w:val="24"/>
                <w:szCs w:val="24"/>
              </w:rPr>
              <w:t>p</w:t>
            </w:r>
            <w:r w:rsidRPr="00503008">
              <w:rPr>
                <w:rFonts w:ascii="Times New Roman" w:hAnsi="Times New Roman" w:cs="Times New Roman"/>
                <w:sz w:val="24"/>
                <w:szCs w:val="24"/>
              </w:rPr>
              <w:t>os</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s.</w:t>
            </w:r>
          </w:p>
          <w:p w14:paraId="0DE0C731" w14:textId="77777777" w:rsidR="00587FCE" w:rsidRPr="00503008" w:rsidRDefault="00587FCE" w:rsidP="00EA193D">
            <w:pPr>
              <w:autoSpaceDE w:val="0"/>
              <w:autoSpaceDN w:val="0"/>
              <w:adjustRightInd w:val="0"/>
              <w:ind w:left="360" w:right="87"/>
              <w:jc w:val="both"/>
              <w:rPr>
                <w:rFonts w:ascii="Times New Roman" w:hAnsi="Times New Roman" w:cs="Times New Roman"/>
                <w:sz w:val="24"/>
                <w:szCs w:val="24"/>
              </w:rPr>
            </w:pPr>
          </w:p>
          <w:p w14:paraId="034656E1" w14:textId="77777777" w:rsidR="00587FCE" w:rsidRPr="00503008" w:rsidRDefault="00587FCE" w:rsidP="00EA193D">
            <w:pPr>
              <w:autoSpaceDE w:val="0"/>
              <w:autoSpaceDN w:val="0"/>
              <w:adjustRightInd w:val="0"/>
              <w:ind w:right="87"/>
              <w:jc w:val="both"/>
              <w:rPr>
                <w:rFonts w:ascii="Times New Roman" w:hAnsi="Times New Roman" w:cs="Times New Roman"/>
                <w:sz w:val="24"/>
                <w:szCs w:val="24"/>
              </w:rPr>
            </w:pPr>
            <w:r w:rsidRPr="00503008">
              <w:rPr>
                <w:rFonts w:ascii="Times New Roman" w:hAnsi="Times New Roman" w:cs="Times New Roman"/>
                <w:sz w:val="24"/>
                <w:szCs w:val="24"/>
              </w:rPr>
              <w:t xml:space="preserve">           (2)</w:t>
            </w:r>
            <w:r w:rsidRPr="00503008">
              <w:rPr>
                <w:rFonts w:ascii="Times New Roman" w:hAnsi="Times New Roman" w:cs="Times New Roman"/>
                <w:spacing w:val="30"/>
                <w:sz w:val="24"/>
                <w:szCs w:val="24"/>
              </w:rPr>
              <w:t xml:space="preserve"> </w:t>
            </w:r>
            <w:r w:rsidRPr="00503008">
              <w:rPr>
                <w:rFonts w:ascii="Times New Roman" w:hAnsi="Times New Roman" w:cs="Times New Roman"/>
                <w:sz w:val="24"/>
                <w:szCs w:val="24"/>
              </w:rPr>
              <w:t>In und</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rt</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 xml:space="preserve">king </w:t>
            </w:r>
            <w:r w:rsidRPr="00503008">
              <w:rPr>
                <w:rFonts w:ascii="Times New Roman" w:hAnsi="Times New Roman" w:cs="Times New Roman"/>
                <w:spacing w:val="-1"/>
                <w:sz w:val="24"/>
                <w:szCs w:val="24"/>
              </w:rPr>
              <w:t>c</w:t>
            </w:r>
            <w:r w:rsidRPr="00503008">
              <w:rPr>
                <w:rFonts w:ascii="Times New Roman" w:hAnsi="Times New Roman" w:cs="Times New Roman"/>
                <w:sz w:val="24"/>
                <w:szCs w:val="24"/>
              </w:rPr>
              <w:t>ompu</w:t>
            </w:r>
            <w:r w:rsidRPr="00503008">
              <w:rPr>
                <w:rFonts w:ascii="Times New Roman" w:hAnsi="Times New Roman" w:cs="Times New Roman"/>
                <w:spacing w:val="1"/>
                <w:sz w:val="24"/>
                <w:szCs w:val="24"/>
              </w:rPr>
              <w:t>l</w:t>
            </w:r>
            <w:r w:rsidRPr="00503008">
              <w:rPr>
                <w:rFonts w:ascii="Times New Roman" w:hAnsi="Times New Roman" w:cs="Times New Roman"/>
                <w:sz w:val="24"/>
                <w:szCs w:val="24"/>
              </w:rPr>
              <w:t>so</w:t>
            </w:r>
            <w:r w:rsidRPr="00503008">
              <w:rPr>
                <w:rFonts w:ascii="Times New Roman" w:hAnsi="Times New Roman" w:cs="Times New Roman"/>
                <w:spacing w:val="2"/>
                <w:sz w:val="24"/>
                <w:szCs w:val="24"/>
              </w:rPr>
              <w:t>r</w:t>
            </w:r>
            <w:r w:rsidRPr="00503008">
              <w:rPr>
                <w:rFonts w:ascii="Times New Roman" w:hAnsi="Times New Roman" w:cs="Times New Roman"/>
                <w:sz w:val="24"/>
                <w:szCs w:val="24"/>
              </w:rPr>
              <w:t>y</w:t>
            </w:r>
            <w:r w:rsidRPr="00503008">
              <w:rPr>
                <w:rFonts w:ascii="Times New Roman" w:hAnsi="Times New Roman" w:cs="Times New Roman"/>
                <w:spacing w:val="-5"/>
                <w:sz w:val="24"/>
                <w:szCs w:val="24"/>
              </w:rPr>
              <w:t xml:space="preserve"> </w:t>
            </w:r>
            <w:r w:rsidRPr="00503008">
              <w:rPr>
                <w:rFonts w:ascii="Times New Roman" w:hAnsi="Times New Roman" w:cs="Times New Roman"/>
                <w:spacing w:val="1"/>
                <w:sz w:val="24"/>
                <w:szCs w:val="24"/>
              </w:rPr>
              <w:t>a</w:t>
            </w:r>
            <w:r w:rsidRPr="00503008">
              <w:rPr>
                <w:rFonts w:ascii="Times New Roman" w:hAnsi="Times New Roman" w:cs="Times New Roman"/>
                <w:spacing w:val="-1"/>
                <w:sz w:val="24"/>
                <w:szCs w:val="24"/>
              </w:rPr>
              <w:t>c</w:t>
            </w:r>
            <w:r w:rsidRPr="00503008">
              <w:rPr>
                <w:rFonts w:ascii="Times New Roman" w:hAnsi="Times New Roman" w:cs="Times New Roman"/>
                <w:sz w:val="24"/>
                <w:szCs w:val="24"/>
              </w:rPr>
              <w:t>quis</w:t>
            </w:r>
            <w:r w:rsidRPr="00503008">
              <w:rPr>
                <w:rFonts w:ascii="Times New Roman" w:hAnsi="Times New Roman" w:cs="Times New Roman"/>
                <w:spacing w:val="1"/>
                <w:sz w:val="24"/>
                <w:szCs w:val="24"/>
              </w:rPr>
              <w:t>i</w:t>
            </w:r>
            <w:r w:rsidRPr="00503008">
              <w:rPr>
                <w:rFonts w:ascii="Times New Roman" w:hAnsi="Times New Roman" w:cs="Times New Roman"/>
                <w:sz w:val="24"/>
                <w:szCs w:val="24"/>
              </w:rPr>
              <w:t>t</w:t>
            </w:r>
            <w:r w:rsidRPr="00503008">
              <w:rPr>
                <w:rFonts w:ascii="Times New Roman" w:hAnsi="Times New Roman" w:cs="Times New Roman"/>
                <w:spacing w:val="1"/>
                <w:sz w:val="24"/>
                <w:szCs w:val="24"/>
              </w:rPr>
              <w:t>i</w:t>
            </w:r>
            <w:r w:rsidRPr="00503008">
              <w:rPr>
                <w:rFonts w:ascii="Times New Roman" w:hAnsi="Times New Roman" w:cs="Times New Roman"/>
                <w:sz w:val="24"/>
                <w:szCs w:val="24"/>
              </w:rPr>
              <w:t>on of land referred to und</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r sub-regulation (</w:t>
            </w:r>
            <w:r w:rsidRPr="00503008">
              <w:rPr>
                <w:rFonts w:ascii="Times New Roman" w:hAnsi="Times New Roman" w:cs="Times New Roman"/>
                <w:spacing w:val="-1"/>
                <w:sz w:val="24"/>
                <w:szCs w:val="24"/>
              </w:rPr>
              <w:t>1</w:t>
            </w:r>
            <w:r w:rsidRPr="00503008">
              <w:rPr>
                <w:rFonts w:ascii="Times New Roman" w:hAnsi="Times New Roman" w:cs="Times New Roman"/>
                <w:sz w:val="24"/>
                <w:szCs w:val="24"/>
              </w:rPr>
              <w:t>), the</w:t>
            </w:r>
            <w:r w:rsidRPr="00503008">
              <w:rPr>
                <w:rFonts w:ascii="Times New Roman" w:hAnsi="Times New Roman" w:cs="Times New Roman"/>
                <w:spacing w:val="32"/>
                <w:sz w:val="24"/>
                <w:szCs w:val="24"/>
              </w:rPr>
              <w:t xml:space="preserve"> </w:t>
            </w:r>
            <w:r w:rsidRPr="00503008">
              <w:rPr>
                <w:rFonts w:ascii="Times New Roman" w:hAnsi="Times New Roman" w:cs="Times New Roman"/>
                <w:sz w:val="24"/>
                <w:szCs w:val="24"/>
              </w:rPr>
              <w:t>Coun</w:t>
            </w:r>
            <w:r w:rsidRPr="00503008">
              <w:rPr>
                <w:rFonts w:ascii="Times New Roman" w:hAnsi="Times New Roman" w:cs="Times New Roman"/>
                <w:spacing w:val="3"/>
                <w:sz w:val="24"/>
                <w:szCs w:val="24"/>
              </w:rPr>
              <w:t>t</w:t>
            </w:r>
            <w:r w:rsidRPr="00503008">
              <w:rPr>
                <w:rFonts w:ascii="Times New Roman" w:hAnsi="Times New Roman" w:cs="Times New Roman"/>
                <w:sz w:val="24"/>
                <w:szCs w:val="24"/>
              </w:rPr>
              <w:t>y</w:t>
            </w:r>
            <w:r w:rsidRPr="00503008">
              <w:rPr>
                <w:rFonts w:ascii="Times New Roman" w:hAnsi="Times New Roman" w:cs="Times New Roman"/>
                <w:spacing w:val="26"/>
                <w:sz w:val="24"/>
                <w:szCs w:val="24"/>
              </w:rPr>
              <w:t xml:space="preserve"> </w:t>
            </w:r>
            <w:r w:rsidRPr="00503008">
              <w:rPr>
                <w:rFonts w:ascii="Times New Roman" w:hAnsi="Times New Roman" w:cs="Times New Roman"/>
                <w:sz w:val="24"/>
                <w:szCs w:val="24"/>
              </w:rPr>
              <w:t>s</w:t>
            </w:r>
            <w:r w:rsidRPr="00503008">
              <w:rPr>
                <w:rFonts w:ascii="Times New Roman" w:hAnsi="Times New Roman" w:cs="Times New Roman"/>
                <w:spacing w:val="2"/>
                <w:sz w:val="24"/>
                <w:szCs w:val="24"/>
              </w:rPr>
              <w:t>h</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ll</w:t>
            </w:r>
            <w:r w:rsidRPr="00503008">
              <w:rPr>
                <w:rFonts w:ascii="Times New Roman" w:hAnsi="Times New Roman" w:cs="Times New Roman"/>
                <w:spacing w:val="32"/>
                <w:sz w:val="24"/>
                <w:szCs w:val="24"/>
              </w:rPr>
              <w:t xml:space="preserve"> </w:t>
            </w:r>
            <w:r w:rsidRPr="00503008">
              <w:rPr>
                <w:rFonts w:ascii="Times New Roman" w:hAnsi="Times New Roman" w:cs="Times New Roman"/>
                <w:spacing w:val="-1"/>
                <w:sz w:val="24"/>
                <w:szCs w:val="24"/>
              </w:rPr>
              <w:t xml:space="preserve">comply with </w:t>
            </w:r>
            <w:r w:rsidRPr="00503008">
              <w:rPr>
                <w:rFonts w:ascii="Times New Roman" w:hAnsi="Times New Roman" w:cs="Times New Roman"/>
                <w:sz w:val="24"/>
                <w:szCs w:val="24"/>
              </w:rPr>
              <w:t>the</w:t>
            </w:r>
            <w:r w:rsidRPr="00503008">
              <w:rPr>
                <w:rFonts w:ascii="Times New Roman" w:hAnsi="Times New Roman" w:cs="Times New Roman"/>
                <w:spacing w:val="30"/>
                <w:sz w:val="24"/>
                <w:szCs w:val="24"/>
              </w:rPr>
              <w:t xml:space="preserve"> </w:t>
            </w:r>
            <w:r w:rsidRPr="00503008">
              <w:rPr>
                <w:rFonts w:ascii="Times New Roman" w:hAnsi="Times New Roman" w:cs="Times New Roman"/>
                <w:sz w:val="24"/>
                <w:szCs w:val="24"/>
              </w:rPr>
              <w:t>pr</w:t>
            </w:r>
            <w:r w:rsidRPr="00503008">
              <w:rPr>
                <w:rFonts w:ascii="Times New Roman" w:hAnsi="Times New Roman" w:cs="Times New Roman"/>
                <w:spacing w:val="1"/>
                <w:sz w:val="24"/>
                <w:szCs w:val="24"/>
              </w:rPr>
              <w:t>o</w:t>
            </w:r>
            <w:r w:rsidRPr="00503008">
              <w:rPr>
                <w:rFonts w:ascii="Times New Roman" w:hAnsi="Times New Roman" w:cs="Times New Roman"/>
                <w:sz w:val="24"/>
                <w:szCs w:val="24"/>
              </w:rPr>
              <w:t>vis</w:t>
            </w:r>
            <w:r w:rsidRPr="00503008">
              <w:rPr>
                <w:rFonts w:ascii="Times New Roman" w:hAnsi="Times New Roman" w:cs="Times New Roman"/>
                <w:spacing w:val="1"/>
                <w:sz w:val="24"/>
                <w:szCs w:val="24"/>
              </w:rPr>
              <w:t>i</w:t>
            </w:r>
            <w:r w:rsidRPr="00503008">
              <w:rPr>
                <w:rFonts w:ascii="Times New Roman" w:hAnsi="Times New Roman" w:cs="Times New Roman"/>
                <w:sz w:val="24"/>
                <w:szCs w:val="24"/>
              </w:rPr>
              <w:t>ons</w:t>
            </w:r>
            <w:r w:rsidRPr="00503008">
              <w:rPr>
                <w:rFonts w:ascii="Times New Roman" w:hAnsi="Times New Roman" w:cs="Times New Roman"/>
                <w:spacing w:val="31"/>
                <w:sz w:val="24"/>
                <w:szCs w:val="24"/>
              </w:rPr>
              <w:t xml:space="preserve"> </w:t>
            </w:r>
            <w:r w:rsidRPr="00503008">
              <w:rPr>
                <w:rFonts w:ascii="Times New Roman" w:hAnsi="Times New Roman" w:cs="Times New Roman"/>
                <w:sz w:val="24"/>
                <w:szCs w:val="24"/>
              </w:rPr>
              <w:t>of</w:t>
            </w:r>
            <w:r w:rsidRPr="00503008">
              <w:rPr>
                <w:rFonts w:ascii="Times New Roman" w:hAnsi="Times New Roman" w:cs="Times New Roman"/>
                <w:spacing w:val="30"/>
                <w:sz w:val="24"/>
                <w:szCs w:val="24"/>
              </w:rPr>
              <w:t xml:space="preserve"> </w:t>
            </w:r>
            <w:r w:rsidRPr="00503008">
              <w:rPr>
                <w:rFonts w:ascii="Times New Roman" w:hAnsi="Times New Roman" w:cs="Times New Roman"/>
                <w:sz w:val="24"/>
                <w:szCs w:val="24"/>
              </w:rPr>
              <w:t>the</w:t>
            </w:r>
            <w:r w:rsidRPr="00503008">
              <w:rPr>
                <w:rFonts w:ascii="Times New Roman" w:hAnsi="Times New Roman" w:cs="Times New Roman"/>
                <w:spacing w:val="33"/>
                <w:sz w:val="24"/>
                <w:szCs w:val="24"/>
              </w:rPr>
              <w:t xml:space="preserve"> </w:t>
            </w:r>
            <w:r w:rsidRPr="00503008">
              <w:rPr>
                <w:rFonts w:ascii="Times New Roman" w:hAnsi="Times New Roman" w:cs="Times New Roman"/>
                <w:spacing w:val="-3"/>
                <w:sz w:val="24"/>
                <w:szCs w:val="24"/>
              </w:rPr>
              <w:t>L</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nd</w:t>
            </w:r>
            <w:r w:rsidRPr="00503008">
              <w:rPr>
                <w:rFonts w:ascii="Times New Roman" w:hAnsi="Times New Roman" w:cs="Times New Roman"/>
                <w:spacing w:val="33"/>
                <w:sz w:val="24"/>
                <w:szCs w:val="24"/>
              </w:rPr>
              <w:t xml:space="preserve"> </w:t>
            </w:r>
            <w:r w:rsidRPr="00503008">
              <w:rPr>
                <w:rFonts w:ascii="Times New Roman" w:hAnsi="Times New Roman" w:cs="Times New Roman"/>
                <w:sz w:val="24"/>
                <w:szCs w:val="24"/>
              </w:rPr>
              <w:t>A</w:t>
            </w:r>
            <w:r w:rsidRPr="00503008">
              <w:rPr>
                <w:rFonts w:ascii="Times New Roman" w:hAnsi="Times New Roman" w:cs="Times New Roman"/>
                <w:spacing w:val="-1"/>
                <w:sz w:val="24"/>
                <w:szCs w:val="24"/>
              </w:rPr>
              <w:t>c</w:t>
            </w:r>
            <w:r w:rsidRPr="00503008">
              <w:rPr>
                <w:rFonts w:ascii="Times New Roman" w:hAnsi="Times New Roman" w:cs="Times New Roman"/>
                <w:sz w:val="24"/>
                <w:szCs w:val="24"/>
              </w:rPr>
              <w:t>t,</w:t>
            </w:r>
            <w:r w:rsidRPr="00503008">
              <w:rPr>
                <w:rFonts w:ascii="Times New Roman" w:hAnsi="Times New Roman" w:cs="Times New Roman"/>
                <w:spacing w:val="31"/>
                <w:sz w:val="24"/>
                <w:szCs w:val="24"/>
              </w:rPr>
              <w:t xml:space="preserve"> </w:t>
            </w:r>
            <w:r w:rsidRPr="00503008">
              <w:rPr>
                <w:rFonts w:ascii="Times New Roman" w:hAnsi="Times New Roman" w:cs="Times New Roman"/>
                <w:sz w:val="24"/>
                <w:szCs w:val="24"/>
              </w:rPr>
              <w:t>2012.</w:t>
            </w:r>
          </w:p>
        </w:tc>
      </w:tr>
      <w:tr w:rsidR="00587FCE" w:rsidRPr="00503008" w14:paraId="665082E9" w14:textId="77777777" w:rsidTr="00503008">
        <w:trPr>
          <w:trHeight w:val="170"/>
        </w:trPr>
        <w:tc>
          <w:tcPr>
            <w:tcW w:w="1998" w:type="dxa"/>
          </w:tcPr>
          <w:p w14:paraId="09ED04C0"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0"/>
                <w:szCs w:val="20"/>
              </w:rPr>
            </w:pPr>
          </w:p>
        </w:tc>
        <w:tc>
          <w:tcPr>
            <w:tcW w:w="7560" w:type="dxa"/>
          </w:tcPr>
          <w:p w14:paraId="64DBFB9C"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4"/>
                <w:szCs w:val="24"/>
              </w:rPr>
            </w:pPr>
          </w:p>
        </w:tc>
      </w:tr>
      <w:tr w:rsidR="00587FCE" w:rsidRPr="00503008" w14:paraId="717483BA" w14:textId="77777777" w:rsidTr="00503008">
        <w:trPr>
          <w:trHeight w:val="170"/>
        </w:trPr>
        <w:tc>
          <w:tcPr>
            <w:tcW w:w="1998" w:type="dxa"/>
          </w:tcPr>
          <w:p w14:paraId="39BB0C6C"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0"/>
                <w:szCs w:val="20"/>
              </w:rPr>
            </w:pPr>
            <w:r w:rsidRPr="00503008">
              <w:rPr>
                <w:rFonts w:ascii="Times New Roman" w:hAnsi="Times New Roman" w:cs="Times New Roman"/>
                <w:bCs/>
                <w:spacing w:val="-3"/>
                <w:sz w:val="20"/>
                <w:szCs w:val="20"/>
              </w:rPr>
              <w:t>Easement for</w:t>
            </w:r>
          </w:p>
          <w:p w14:paraId="57D854AA"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0"/>
                <w:szCs w:val="20"/>
              </w:rPr>
            </w:pPr>
            <w:r w:rsidRPr="00503008">
              <w:rPr>
                <w:rFonts w:ascii="Times New Roman" w:hAnsi="Times New Roman" w:cs="Times New Roman"/>
                <w:bCs/>
                <w:spacing w:val="-3"/>
                <w:sz w:val="20"/>
                <w:szCs w:val="20"/>
              </w:rPr>
              <w:t>waterworks.</w:t>
            </w:r>
          </w:p>
          <w:p w14:paraId="2134D7E6"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0"/>
                <w:szCs w:val="20"/>
              </w:rPr>
            </w:pPr>
          </w:p>
          <w:p w14:paraId="034B59BE"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0"/>
                <w:szCs w:val="20"/>
              </w:rPr>
            </w:pPr>
          </w:p>
          <w:p w14:paraId="7CBE7090"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0"/>
                <w:szCs w:val="20"/>
              </w:rPr>
            </w:pPr>
          </w:p>
          <w:p w14:paraId="30F13A67"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0"/>
                <w:szCs w:val="20"/>
              </w:rPr>
            </w:pPr>
          </w:p>
          <w:p w14:paraId="315A562A"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0"/>
                <w:szCs w:val="20"/>
              </w:rPr>
            </w:pPr>
          </w:p>
          <w:p w14:paraId="71A84D71"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0"/>
                <w:szCs w:val="20"/>
              </w:rPr>
            </w:pPr>
          </w:p>
          <w:p w14:paraId="60AFCD21"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0"/>
                <w:szCs w:val="20"/>
              </w:rPr>
            </w:pPr>
          </w:p>
          <w:p w14:paraId="535D462D"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0"/>
                <w:szCs w:val="20"/>
              </w:rPr>
            </w:pPr>
          </w:p>
          <w:p w14:paraId="3C5A085C"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0"/>
                <w:szCs w:val="20"/>
              </w:rPr>
            </w:pPr>
          </w:p>
          <w:p w14:paraId="64FF8D5B"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0"/>
                <w:szCs w:val="20"/>
              </w:rPr>
            </w:pPr>
            <w:r w:rsidRPr="00503008">
              <w:rPr>
                <w:rFonts w:ascii="Times New Roman" w:hAnsi="Times New Roman" w:cs="Times New Roman"/>
                <w:bCs/>
                <w:spacing w:val="-3"/>
                <w:sz w:val="20"/>
                <w:szCs w:val="20"/>
              </w:rPr>
              <w:t>No. 6 of 2012</w:t>
            </w:r>
          </w:p>
        </w:tc>
        <w:tc>
          <w:tcPr>
            <w:tcW w:w="7560" w:type="dxa"/>
          </w:tcPr>
          <w:p w14:paraId="3ADED764" w14:textId="77777777" w:rsidR="00587FCE" w:rsidRPr="00503008" w:rsidRDefault="00587FCE" w:rsidP="00EA193D">
            <w:pPr>
              <w:numPr>
                <w:ilvl w:val="0"/>
                <w:numId w:val="1"/>
              </w:numPr>
              <w:autoSpaceDE w:val="0"/>
              <w:autoSpaceDN w:val="0"/>
              <w:adjustRightInd w:val="0"/>
              <w:ind w:left="-30" w:right="85" w:firstLine="390"/>
              <w:jc w:val="both"/>
              <w:rPr>
                <w:rFonts w:ascii="Times New Roman" w:hAnsi="Times New Roman" w:cs="Times New Roman"/>
                <w:sz w:val="24"/>
                <w:szCs w:val="24"/>
              </w:rPr>
            </w:pPr>
            <w:r w:rsidRPr="00503008">
              <w:rPr>
                <w:rFonts w:ascii="Times New Roman" w:hAnsi="Times New Roman" w:cs="Times New Roman"/>
                <w:b/>
                <w:bCs/>
                <w:sz w:val="24"/>
                <w:szCs w:val="24"/>
              </w:rPr>
              <w:t xml:space="preserve"> </w:t>
            </w:r>
            <w:r w:rsidRPr="00503008">
              <w:rPr>
                <w:rFonts w:ascii="Times New Roman" w:hAnsi="Times New Roman" w:cs="Times New Roman"/>
                <w:sz w:val="24"/>
                <w:szCs w:val="24"/>
              </w:rPr>
              <w:t>(1</w:t>
            </w:r>
            <w:r w:rsidRPr="00503008">
              <w:rPr>
                <w:rFonts w:ascii="Times New Roman" w:hAnsi="Times New Roman" w:cs="Times New Roman"/>
                <w:spacing w:val="-1"/>
                <w:sz w:val="24"/>
                <w:szCs w:val="24"/>
              </w:rPr>
              <w:t xml:space="preserve">) </w:t>
            </w:r>
            <w:r w:rsidRPr="00503008">
              <w:rPr>
                <w:rFonts w:ascii="Times New Roman" w:hAnsi="Times New Roman" w:cs="Times New Roman"/>
                <w:sz w:val="24"/>
                <w:szCs w:val="24"/>
              </w:rPr>
              <w:t>The</w:t>
            </w:r>
            <w:r w:rsidRPr="00503008">
              <w:rPr>
                <w:rFonts w:ascii="Times New Roman" w:hAnsi="Times New Roman" w:cs="Times New Roman"/>
                <w:spacing w:val="57"/>
                <w:sz w:val="24"/>
                <w:szCs w:val="24"/>
              </w:rPr>
              <w:t xml:space="preserve"> </w:t>
            </w:r>
            <w:r w:rsidRPr="00503008">
              <w:rPr>
                <w:rFonts w:ascii="Times New Roman" w:hAnsi="Times New Roman" w:cs="Times New Roman"/>
                <w:spacing w:val="2"/>
                <w:sz w:val="24"/>
                <w:szCs w:val="24"/>
              </w:rPr>
              <w:t>Directorate</w:t>
            </w:r>
            <w:r w:rsidRPr="00503008">
              <w:rPr>
                <w:rFonts w:ascii="Times New Roman" w:hAnsi="Times New Roman" w:cs="Times New Roman"/>
                <w:spacing w:val="58"/>
                <w:sz w:val="24"/>
                <w:szCs w:val="24"/>
              </w:rPr>
              <w:t xml:space="preserve"> </w:t>
            </w:r>
            <w:r w:rsidRPr="00503008">
              <w:rPr>
                <w:rFonts w:ascii="Times New Roman" w:hAnsi="Times New Roman" w:cs="Times New Roman"/>
                <w:sz w:val="24"/>
                <w:szCs w:val="24"/>
              </w:rPr>
              <w:t>or</w:t>
            </w:r>
            <w:r w:rsidRPr="00503008">
              <w:rPr>
                <w:rFonts w:ascii="Times New Roman" w:hAnsi="Times New Roman" w:cs="Times New Roman"/>
                <w:spacing w:val="57"/>
                <w:sz w:val="24"/>
                <w:szCs w:val="24"/>
              </w:rPr>
              <w:t xml:space="preserve"> </w:t>
            </w:r>
            <w:r w:rsidRPr="00503008">
              <w:rPr>
                <w:rFonts w:ascii="Times New Roman" w:hAnsi="Times New Roman" w:cs="Times New Roman"/>
                <w:sz w:val="24"/>
                <w:szCs w:val="24"/>
              </w:rPr>
              <w:t>a</w:t>
            </w:r>
            <w:r w:rsidRPr="00503008">
              <w:rPr>
                <w:rFonts w:ascii="Times New Roman" w:hAnsi="Times New Roman" w:cs="Times New Roman"/>
                <w:spacing w:val="60"/>
                <w:sz w:val="24"/>
                <w:szCs w:val="24"/>
              </w:rPr>
              <w:t xml:space="preserve"> </w:t>
            </w:r>
            <w:r w:rsidRPr="00503008">
              <w:rPr>
                <w:rFonts w:ascii="Times New Roman" w:hAnsi="Times New Roman" w:cs="Times New Roman"/>
                <w:sz w:val="24"/>
                <w:szCs w:val="24"/>
              </w:rPr>
              <w:t>holder</w:t>
            </w:r>
            <w:r w:rsidRPr="00503008">
              <w:rPr>
                <w:rFonts w:ascii="Times New Roman" w:hAnsi="Times New Roman" w:cs="Times New Roman"/>
                <w:spacing w:val="56"/>
                <w:sz w:val="24"/>
                <w:szCs w:val="24"/>
              </w:rPr>
              <w:t xml:space="preserve"> </w:t>
            </w:r>
            <w:r w:rsidRPr="00503008">
              <w:rPr>
                <w:rFonts w:ascii="Times New Roman" w:hAnsi="Times New Roman" w:cs="Times New Roman"/>
                <w:sz w:val="24"/>
                <w:szCs w:val="24"/>
              </w:rPr>
              <w:t>of</w:t>
            </w:r>
            <w:r w:rsidRPr="00503008">
              <w:rPr>
                <w:rFonts w:ascii="Times New Roman" w:hAnsi="Times New Roman" w:cs="Times New Roman"/>
                <w:spacing w:val="57"/>
                <w:sz w:val="24"/>
                <w:szCs w:val="24"/>
              </w:rPr>
              <w:t xml:space="preserve"> </w:t>
            </w:r>
            <w:r w:rsidRPr="00503008">
              <w:rPr>
                <w:rFonts w:ascii="Times New Roman" w:hAnsi="Times New Roman" w:cs="Times New Roman"/>
                <w:sz w:val="24"/>
                <w:szCs w:val="24"/>
              </w:rPr>
              <w:t>a</w:t>
            </w:r>
            <w:r w:rsidRPr="00503008">
              <w:rPr>
                <w:rFonts w:ascii="Times New Roman" w:hAnsi="Times New Roman" w:cs="Times New Roman"/>
                <w:spacing w:val="56"/>
                <w:sz w:val="24"/>
                <w:szCs w:val="24"/>
              </w:rPr>
              <w:t xml:space="preserve"> </w:t>
            </w:r>
            <w:r w:rsidRPr="00503008">
              <w:rPr>
                <w:rFonts w:ascii="Times New Roman" w:hAnsi="Times New Roman" w:cs="Times New Roman"/>
                <w:sz w:val="24"/>
                <w:szCs w:val="24"/>
              </w:rPr>
              <w:t>p</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rmit</w:t>
            </w:r>
            <w:r w:rsidRPr="00503008">
              <w:rPr>
                <w:rFonts w:ascii="Times New Roman" w:hAnsi="Times New Roman" w:cs="Times New Roman"/>
                <w:spacing w:val="58"/>
                <w:sz w:val="24"/>
                <w:szCs w:val="24"/>
              </w:rPr>
              <w:t xml:space="preserve"> </w:t>
            </w:r>
            <w:r w:rsidRPr="00503008">
              <w:rPr>
                <w:rFonts w:ascii="Times New Roman" w:hAnsi="Times New Roman" w:cs="Times New Roman"/>
                <w:sz w:val="24"/>
                <w:szCs w:val="24"/>
              </w:rPr>
              <w:t>u</w:t>
            </w:r>
            <w:r w:rsidRPr="00503008">
              <w:rPr>
                <w:rFonts w:ascii="Times New Roman" w:hAnsi="Times New Roman" w:cs="Times New Roman"/>
                <w:spacing w:val="2"/>
                <w:sz w:val="24"/>
                <w:szCs w:val="24"/>
              </w:rPr>
              <w:t>n</w:t>
            </w:r>
            <w:r w:rsidRPr="00503008">
              <w:rPr>
                <w:rFonts w:ascii="Times New Roman" w:hAnsi="Times New Roman" w:cs="Times New Roman"/>
                <w:sz w:val="24"/>
                <w:szCs w:val="24"/>
              </w:rPr>
              <w:t>d</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r</w:t>
            </w:r>
            <w:r w:rsidRPr="00503008">
              <w:rPr>
                <w:rFonts w:ascii="Times New Roman" w:hAnsi="Times New Roman" w:cs="Times New Roman"/>
                <w:spacing w:val="57"/>
                <w:sz w:val="24"/>
                <w:szCs w:val="24"/>
              </w:rPr>
              <w:t xml:space="preserve"> </w:t>
            </w:r>
            <w:r w:rsidRPr="00503008">
              <w:rPr>
                <w:rFonts w:ascii="Times New Roman" w:hAnsi="Times New Roman" w:cs="Times New Roman"/>
                <w:sz w:val="24"/>
                <w:szCs w:val="24"/>
              </w:rPr>
              <w:t>th</w:t>
            </w:r>
            <w:r w:rsidRPr="00503008">
              <w:rPr>
                <w:rFonts w:ascii="Times New Roman" w:hAnsi="Times New Roman" w:cs="Times New Roman"/>
                <w:spacing w:val="1"/>
                <w:sz w:val="24"/>
                <w:szCs w:val="24"/>
              </w:rPr>
              <w:t>i</w:t>
            </w:r>
            <w:r w:rsidRPr="00503008">
              <w:rPr>
                <w:rFonts w:ascii="Times New Roman" w:hAnsi="Times New Roman" w:cs="Times New Roman"/>
                <w:sz w:val="24"/>
                <w:szCs w:val="24"/>
              </w:rPr>
              <w:t>s</w:t>
            </w:r>
            <w:r w:rsidRPr="00503008">
              <w:rPr>
                <w:rFonts w:ascii="Times New Roman" w:hAnsi="Times New Roman" w:cs="Times New Roman"/>
                <w:spacing w:val="58"/>
                <w:sz w:val="24"/>
                <w:szCs w:val="24"/>
              </w:rPr>
              <w:t xml:space="preserve"> </w:t>
            </w:r>
            <w:r w:rsidRPr="00503008">
              <w:rPr>
                <w:rFonts w:ascii="Times New Roman" w:hAnsi="Times New Roman" w:cs="Times New Roman"/>
                <w:sz w:val="24"/>
                <w:szCs w:val="24"/>
              </w:rPr>
              <w:t>P</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rt</w:t>
            </w:r>
            <w:r w:rsidRPr="00503008">
              <w:rPr>
                <w:rFonts w:ascii="Times New Roman" w:hAnsi="Times New Roman" w:cs="Times New Roman"/>
                <w:spacing w:val="57"/>
                <w:sz w:val="24"/>
                <w:szCs w:val="24"/>
              </w:rPr>
              <w:t xml:space="preserve"> </w:t>
            </w:r>
            <w:r w:rsidRPr="00503008">
              <w:rPr>
                <w:rFonts w:ascii="Times New Roman" w:hAnsi="Times New Roman" w:cs="Times New Roman"/>
                <w:sz w:val="24"/>
                <w:szCs w:val="24"/>
              </w:rPr>
              <w:t>whi</w:t>
            </w:r>
            <w:r w:rsidRPr="00503008">
              <w:rPr>
                <w:rFonts w:ascii="Times New Roman" w:hAnsi="Times New Roman" w:cs="Times New Roman"/>
                <w:spacing w:val="-1"/>
                <w:sz w:val="24"/>
                <w:szCs w:val="24"/>
              </w:rPr>
              <w:t>c</w:t>
            </w:r>
            <w:r w:rsidRPr="00503008">
              <w:rPr>
                <w:rFonts w:ascii="Times New Roman" w:hAnsi="Times New Roman" w:cs="Times New Roman"/>
                <w:sz w:val="24"/>
                <w:szCs w:val="24"/>
              </w:rPr>
              <w:t xml:space="preserve">h </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uthorises</w:t>
            </w:r>
            <w:r w:rsidRPr="00503008">
              <w:rPr>
                <w:rFonts w:ascii="Times New Roman" w:hAnsi="Times New Roman" w:cs="Times New Roman"/>
                <w:spacing w:val="1"/>
                <w:sz w:val="24"/>
                <w:szCs w:val="24"/>
              </w:rPr>
              <w:t xml:space="preserve"> </w:t>
            </w:r>
            <w:r w:rsidRPr="00503008">
              <w:rPr>
                <w:rFonts w:ascii="Times New Roman" w:hAnsi="Times New Roman" w:cs="Times New Roman"/>
                <w:sz w:val="24"/>
                <w:szCs w:val="24"/>
              </w:rPr>
              <w:t>the</w:t>
            </w:r>
            <w:r w:rsidRPr="00503008">
              <w:rPr>
                <w:rFonts w:ascii="Times New Roman" w:hAnsi="Times New Roman" w:cs="Times New Roman"/>
                <w:spacing w:val="1"/>
                <w:sz w:val="24"/>
                <w:szCs w:val="24"/>
              </w:rPr>
              <w:t xml:space="preserve"> </w:t>
            </w:r>
            <w:r w:rsidRPr="00503008">
              <w:rPr>
                <w:rFonts w:ascii="Times New Roman" w:hAnsi="Times New Roman" w:cs="Times New Roman"/>
                <w:spacing w:val="-1"/>
                <w:sz w:val="24"/>
                <w:szCs w:val="24"/>
              </w:rPr>
              <w:t>c</w:t>
            </w:r>
            <w:r w:rsidRPr="00503008">
              <w:rPr>
                <w:rFonts w:ascii="Times New Roman" w:hAnsi="Times New Roman" w:cs="Times New Roman"/>
                <w:sz w:val="24"/>
                <w:szCs w:val="24"/>
              </w:rPr>
              <w:t>onstr</w:t>
            </w:r>
            <w:r w:rsidRPr="00503008">
              <w:rPr>
                <w:rFonts w:ascii="Times New Roman" w:hAnsi="Times New Roman" w:cs="Times New Roman"/>
                <w:spacing w:val="1"/>
                <w:sz w:val="24"/>
                <w:szCs w:val="24"/>
              </w:rPr>
              <w:t>u</w:t>
            </w:r>
            <w:r w:rsidRPr="00503008">
              <w:rPr>
                <w:rFonts w:ascii="Times New Roman" w:hAnsi="Times New Roman" w:cs="Times New Roman"/>
                <w:spacing w:val="-1"/>
                <w:sz w:val="24"/>
                <w:szCs w:val="24"/>
              </w:rPr>
              <w:t>c</w:t>
            </w:r>
            <w:r w:rsidRPr="00503008">
              <w:rPr>
                <w:rFonts w:ascii="Times New Roman" w:hAnsi="Times New Roman" w:cs="Times New Roman"/>
                <w:sz w:val="24"/>
                <w:szCs w:val="24"/>
              </w:rPr>
              <w:t>t</w:t>
            </w:r>
            <w:r w:rsidRPr="00503008">
              <w:rPr>
                <w:rFonts w:ascii="Times New Roman" w:hAnsi="Times New Roman" w:cs="Times New Roman"/>
                <w:spacing w:val="1"/>
                <w:sz w:val="24"/>
                <w:szCs w:val="24"/>
              </w:rPr>
              <w:t>i</w:t>
            </w:r>
            <w:r w:rsidRPr="00503008">
              <w:rPr>
                <w:rFonts w:ascii="Times New Roman" w:hAnsi="Times New Roman" w:cs="Times New Roman"/>
                <w:sz w:val="24"/>
                <w:szCs w:val="24"/>
              </w:rPr>
              <w:t>on</w:t>
            </w:r>
            <w:r w:rsidRPr="00503008">
              <w:rPr>
                <w:rFonts w:ascii="Times New Roman" w:hAnsi="Times New Roman" w:cs="Times New Roman"/>
                <w:spacing w:val="2"/>
                <w:sz w:val="24"/>
                <w:szCs w:val="24"/>
              </w:rPr>
              <w:t xml:space="preserve"> </w:t>
            </w:r>
            <w:r w:rsidRPr="00503008">
              <w:rPr>
                <w:rFonts w:ascii="Times New Roman" w:hAnsi="Times New Roman" w:cs="Times New Roman"/>
                <w:sz w:val="24"/>
                <w:szCs w:val="24"/>
              </w:rPr>
              <w:t>of</w:t>
            </w:r>
            <w:r w:rsidRPr="00503008">
              <w:rPr>
                <w:rFonts w:ascii="Times New Roman" w:hAnsi="Times New Roman" w:cs="Times New Roman"/>
                <w:spacing w:val="1"/>
                <w:sz w:val="24"/>
                <w:szCs w:val="24"/>
              </w:rPr>
              <w:t xml:space="preserve"> </w:t>
            </w:r>
            <w:r w:rsidRPr="00503008">
              <w:rPr>
                <w:rFonts w:ascii="Times New Roman" w:hAnsi="Times New Roman" w:cs="Times New Roman"/>
                <w:sz w:val="24"/>
                <w:szCs w:val="24"/>
              </w:rPr>
              <w:t>w</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t</w:t>
            </w:r>
            <w:r w:rsidRPr="00503008">
              <w:rPr>
                <w:rFonts w:ascii="Times New Roman" w:hAnsi="Times New Roman" w:cs="Times New Roman"/>
                <w:spacing w:val="2"/>
                <w:sz w:val="24"/>
                <w:szCs w:val="24"/>
              </w:rPr>
              <w:t>e</w:t>
            </w:r>
            <w:r w:rsidRPr="00503008">
              <w:rPr>
                <w:rFonts w:ascii="Times New Roman" w:hAnsi="Times New Roman" w:cs="Times New Roman"/>
                <w:sz w:val="24"/>
                <w:szCs w:val="24"/>
              </w:rPr>
              <w:t>r</w:t>
            </w:r>
            <w:r w:rsidRPr="00503008">
              <w:rPr>
                <w:rFonts w:ascii="Times New Roman" w:hAnsi="Times New Roman" w:cs="Times New Roman"/>
                <w:spacing w:val="-1"/>
                <w:sz w:val="24"/>
                <w:szCs w:val="24"/>
              </w:rPr>
              <w:t>w</w:t>
            </w:r>
            <w:r w:rsidRPr="00503008">
              <w:rPr>
                <w:rFonts w:ascii="Times New Roman" w:hAnsi="Times New Roman" w:cs="Times New Roman"/>
                <w:sz w:val="24"/>
                <w:szCs w:val="24"/>
              </w:rPr>
              <w:t>orks</w:t>
            </w:r>
            <w:r w:rsidRPr="00503008">
              <w:rPr>
                <w:rFonts w:ascii="Times New Roman" w:hAnsi="Times New Roman" w:cs="Times New Roman"/>
                <w:spacing w:val="1"/>
                <w:sz w:val="24"/>
                <w:szCs w:val="24"/>
              </w:rPr>
              <w:t xml:space="preserve"> </w:t>
            </w:r>
            <w:r w:rsidRPr="00503008">
              <w:rPr>
                <w:rFonts w:ascii="Times New Roman" w:hAnsi="Times New Roman" w:cs="Times New Roman"/>
                <w:sz w:val="24"/>
                <w:szCs w:val="24"/>
              </w:rPr>
              <w:t>that</w:t>
            </w:r>
            <w:r w:rsidRPr="00503008">
              <w:rPr>
                <w:rFonts w:ascii="Times New Roman" w:hAnsi="Times New Roman" w:cs="Times New Roman"/>
                <w:spacing w:val="2"/>
                <w:sz w:val="24"/>
                <w:szCs w:val="24"/>
              </w:rPr>
              <w:t xml:space="preserve"> w</w:t>
            </w:r>
            <w:r w:rsidRPr="00503008">
              <w:rPr>
                <w:rFonts w:ascii="Times New Roman" w:hAnsi="Times New Roman" w:cs="Times New Roman"/>
                <w:sz w:val="24"/>
                <w:szCs w:val="24"/>
              </w:rPr>
              <w:t>ould,</w:t>
            </w:r>
            <w:r w:rsidRPr="00503008">
              <w:rPr>
                <w:rFonts w:ascii="Times New Roman" w:hAnsi="Times New Roman" w:cs="Times New Roman"/>
                <w:spacing w:val="-10"/>
                <w:sz w:val="24"/>
                <w:szCs w:val="24"/>
              </w:rPr>
              <w:t xml:space="preserve"> </w:t>
            </w:r>
            <w:r w:rsidRPr="00503008">
              <w:rPr>
                <w:rFonts w:ascii="Times New Roman" w:hAnsi="Times New Roman" w:cs="Times New Roman"/>
                <w:sz w:val="24"/>
                <w:szCs w:val="24"/>
              </w:rPr>
              <w:t>wh</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n</w:t>
            </w:r>
            <w:r w:rsidRPr="00503008">
              <w:rPr>
                <w:rFonts w:ascii="Times New Roman" w:hAnsi="Times New Roman" w:cs="Times New Roman"/>
                <w:spacing w:val="-7"/>
                <w:sz w:val="24"/>
                <w:szCs w:val="24"/>
              </w:rPr>
              <w:t xml:space="preserve"> </w:t>
            </w:r>
            <w:r w:rsidRPr="00503008">
              <w:rPr>
                <w:rFonts w:ascii="Times New Roman" w:hAnsi="Times New Roman" w:cs="Times New Roman"/>
                <w:spacing w:val="-1"/>
                <w:sz w:val="24"/>
                <w:szCs w:val="24"/>
              </w:rPr>
              <w:t>c</w:t>
            </w:r>
            <w:r w:rsidRPr="00503008">
              <w:rPr>
                <w:rFonts w:ascii="Times New Roman" w:hAnsi="Times New Roman" w:cs="Times New Roman"/>
                <w:sz w:val="24"/>
                <w:szCs w:val="24"/>
              </w:rPr>
              <w:t>on</w:t>
            </w:r>
            <w:r w:rsidRPr="00503008">
              <w:rPr>
                <w:rFonts w:ascii="Times New Roman" w:hAnsi="Times New Roman" w:cs="Times New Roman"/>
                <w:spacing w:val="2"/>
                <w:sz w:val="24"/>
                <w:szCs w:val="24"/>
              </w:rPr>
              <w:t>s</w:t>
            </w:r>
            <w:r w:rsidRPr="00503008">
              <w:rPr>
                <w:rFonts w:ascii="Times New Roman" w:hAnsi="Times New Roman" w:cs="Times New Roman"/>
                <w:sz w:val="24"/>
                <w:szCs w:val="24"/>
              </w:rPr>
              <w:t>tru</w:t>
            </w:r>
            <w:r w:rsidRPr="00503008">
              <w:rPr>
                <w:rFonts w:ascii="Times New Roman" w:hAnsi="Times New Roman" w:cs="Times New Roman"/>
                <w:spacing w:val="-1"/>
                <w:sz w:val="24"/>
                <w:szCs w:val="24"/>
              </w:rPr>
              <w:t>c</w:t>
            </w:r>
            <w:r w:rsidRPr="00503008">
              <w:rPr>
                <w:rFonts w:ascii="Times New Roman" w:hAnsi="Times New Roman" w:cs="Times New Roman"/>
                <w:sz w:val="24"/>
                <w:szCs w:val="24"/>
              </w:rPr>
              <w:t>ted,</w:t>
            </w:r>
            <w:r w:rsidRPr="00503008">
              <w:rPr>
                <w:rFonts w:ascii="Times New Roman" w:hAnsi="Times New Roman" w:cs="Times New Roman"/>
                <w:spacing w:val="-10"/>
                <w:sz w:val="24"/>
                <w:szCs w:val="24"/>
              </w:rPr>
              <w:t xml:space="preserve"> </w:t>
            </w:r>
            <w:r w:rsidRPr="00503008">
              <w:rPr>
                <w:rFonts w:ascii="Times New Roman" w:hAnsi="Times New Roman" w:cs="Times New Roman"/>
                <w:sz w:val="24"/>
                <w:szCs w:val="24"/>
              </w:rPr>
              <w:t>be</w:t>
            </w:r>
            <w:r w:rsidRPr="00503008">
              <w:rPr>
                <w:rFonts w:ascii="Times New Roman" w:hAnsi="Times New Roman" w:cs="Times New Roman"/>
                <w:spacing w:val="-11"/>
                <w:sz w:val="24"/>
                <w:szCs w:val="24"/>
              </w:rPr>
              <w:t xml:space="preserve"> wholly or partly </w:t>
            </w:r>
            <w:r w:rsidRPr="00503008">
              <w:rPr>
                <w:rFonts w:ascii="Times New Roman" w:hAnsi="Times New Roman" w:cs="Times New Roman"/>
                <w:sz w:val="24"/>
                <w:szCs w:val="24"/>
              </w:rPr>
              <w:t>si</w:t>
            </w:r>
            <w:r w:rsidRPr="00503008">
              <w:rPr>
                <w:rFonts w:ascii="Times New Roman" w:hAnsi="Times New Roman" w:cs="Times New Roman"/>
                <w:spacing w:val="1"/>
                <w:sz w:val="24"/>
                <w:szCs w:val="24"/>
              </w:rPr>
              <w:t>t</w:t>
            </w:r>
            <w:r w:rsidRPr="00503008">
              <w:rPr>
                <w:rFonts w:ascii="Times New Roman" w:hAnsi="Times New Roman" w:cs="Times New Roman"/>
                <w:sz w:val="24"/>
                <w:szCs w:val="24"/>
              </w:rPr>
              <w:t>u</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ted</w:t>
            </w:r>
            <w:r w:rsidRPr="00503008">
              <w:rPr>
                <w:rFonts w:ascii="Times New Roman" w:hAnsi="Times New Roman" w:cs="Times New Roman"/>
                <w:spacing w:val="-10"/>
                <w:sz w:val="24"/>
                <w:szCs w:val="24"/>
              </w:rPr>
              <w:t xml:space="preserve"> </w:t>
            </w:r>
            <w:r w:rsidRPr="00503008">
              <w:rPr>
                <w:rFonts w:ascii="Times New Roman" w:hAnsi="Times New Roman" w:cs="Times New Roman"/>
                <w:sz w:val="24"/>
                <w:szCs w:val="24"/>
              </w:rPr>
              <w:t>upon</w:t>
            </w:r>
            <w:r w:rsidRPr="00503008">
              <w:rPr>
                <w:rFonts w:ascii="Times New Roman" w:hAnsi="Times New Roman" w:cs="Times New Roman"/>
                <w:spacing w:val="-10"/>
                <w:sz w:val="24"/>
                <w:szCs w:val="24"/>
              </w:rPr>
              <w:t xml:space="preserve"> </w:t>
            </w:r>
            <w:r w:rsidRPr="00503008">
              <w:rPr>
                <w:rFonts w:ascii="Times New Roman" w:hAnsi="Times New Roman" w:cs="Times New Roman"/>
                <w:spacing w:val="3"/>
                <w:sz w:val="24"/>
                <w:szCs w:val="24"/>
              </w:rPr>
              <w:t>l</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nds</w:t>
            </w:r>
            <w:r w:rsidRPr="00503008">
              <w:rPr>
                <w:rFonts w:ascii="Times New Roman" w:hAnsi="Times New Roman" w:cs="Times New Roman"/>
                <w:spacing w:val="-9"/>
                <w:sz w:val="24"/>
                <w:szCs w:val="24"/>
              </w:rPr>
              <w:t xml:space="preserve"> </w:t>
            </w:r>
            <w:r w:rsidRPr="00503008">
              <w:rPr>
                <w:rFonts w:ascii="Times New Roman" w:hAnsi="Times New Roman" w:cs="Times New Roman"/>
                <w:sz w:val="24"/>
                <w:szCs w:val="24"/>
              </w:rPr>
              <w:t>not</w:t>
            </w:r>
            <w:r w:rsidRPr="00503008">
              <w:rPr>
                <w:rFonts w:ascii="Times New Roman" w:hAnsi="Times New Roman" w:cs="Times New Roman"/>
                <w:spacing w:val="-9"/>
                <w:sz w:val="24"/>
                <w:szCs w:val="24"/>
              </w:rPr>
              <w:t xml:space="preserve"> </w:t>
            </w:r>
            <w:r w:rsidRPr="00503008">
              <w:rPr>
                <w:rFonts w:ascii="Times New Roman" w:hAnsi="Times New Roman" w:cs="Times New Roman"/>
                <w:sz w:val="24"/>
                <w:szCs w:val="24"/>
              </w:rPr>
              <w:t>h</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ld</w:t>
            </w:r>
            <w:r w:rsidRPr="00503008">
              <w:rPr>
                <w:rFonts w:ascii="Times New Roman" w:hAnsi="Times New Roman" w:cs="Times New Roman"/>
                <w:spacing w:val="-9"/>
                <w:sz w:val="24"/>
                <w:szCs w:val="24"/>
              </w:rPr>
              <w:t xml:space="preserve"> </w:t>
            </w:r>
            <w:r w:rsidRPr="00503008">
              <w:rPr>
                <w:rFonts w:ascii="Times New Roman" w:hAnsi="Times New Roman" w:cs="Times New Roman"/>
                <w:spacing w:val="2"/>
                <w:sz w:val="24"/>
                <w:szCs w:val="24"/>
              </w:rPr>
              <w:t>b</w:t>
            </w:r>
            <w:r w:rsidRPr="00503008">
              <w:rPr>
                <w:rFonts w:ascii="Times New Roman" w:hAnsi="Times New Roman" w:cs="Times New Roman"/>
                <w:sz w:val="24"/>
                <w:szCs w:val="24"/>
              </w:rPr>
              <w:t>y</w:t>
            </w:r>
            <w:r w:rsidRPr="00503008">
              <w:rPr>
                <w:rFonts w:ascii="Times New Roman" w:hAnsi="Times New Roman" w:cs="Times New Roman"/>
                <w:spacing w:val="-14"/>
                <w:sz w:val="24"/>
                <w:szCs w:val="24"/>
              </w:rPr>
              <w:t xml:space="preserve"> </w:t>
            </w:r>
            <w:r w:rsidRPr="00503008">
              <w:rPr>
                <w:rFonts w:ascii="Times New Roman" w:hAnsi="Times New Roman" w:cs="Times New Roman"/>
                <w:sz w:val="24"/>
                <w:szCs w:val="24"/>
              </w:rPr>
              <w:t>t</w:t>
            </w:r>
            <w:r w:rsidRPr="00503008">
              <w:rPr>
                <w:rFonts w:ascii="Times New Roman" w:hAnsi="Times New Roman" w:cs="Times New Roman"/>
                <w:spacing w:val="3"/>
                <w:sz w:val="24"/>
                <w:szCs w:val="24"/>
              </w:rPr>
              <w:t>h</w:t>
            </w:r>
            <w:r w:rsidRPr="00503008">
              <w:rPr>
                <w:rFonts w:ascii="Times New Roman" w:hAnsi="Times New Roman" w:cs="Times New Roman"/>
                <w:sz w:val="24"/>
                <w:szCs w:val="24"/>
              </w:rPr>
              <w:t>e p</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rmit</w:t>
            </w:r>
            <w:r w:rsidRPr="00503008">
              <w:rPr>
                <w:rFonts w:ascii="Times New Roman" w:hAnsi="Times New Roman" w:cs="Times New Roman"/>
                <w:spacing w:val="-6"/>
                <w:sz w:val="24"/>
                <w:szCs w:val="24"/>
              </w:rPr>
              <w:t xml:space="preserve"> </w:t>
            </w:r>
            <w:r w:rsidRPr="00503008">
              <w:rPr>
                <w:rFonts w:ascii="Times New Roman" w:hAnsi="Times New Roman" w:cs="Times New Roman"/>
                <w:sz w:val="24"/>
                <w:szCs w:val="24"/>
              </w:rPr>
              <w:t>holder</w:t>
            </w:r>
            <w:r w:rsidRPr="00503008">
              <w:rPr>
                <w:rFonts w:ascii="Times New Roman" w:hAnsi="Times New Roman" w:cs="Times New Roman"/>
                <w:spacing w:val="-8"/>
                <w:sz w:val="24"/>
                <w:szCs w:val="24"/>
              </w:rPr>
              <w:t xml:space="preserve"> </w:t>
            </w:r>
            <w:r w:rsidRPr="00503008">
              <w:rPr>
                <w:rFonts w:ascii="Times New Roman" w:hAnsi="Times New Roman" w:cs="Times New Roman"/>
                <w:sz w:val="24"/>
                <w:szCs w:val="24"/>
              </w:rPr>
              <w:t>s</w:t>
            </w:r>
            <w:r w:rsidRPr="00503008">
              <w:rPr>
                <w:rFonts w:ascii="Times New Roman" w:hAnsi="Times New Roman" w:cs="Times New Roman"/>
                <w:spacing w:val="2"/>
                <w:sz w:val="24"/>
                <w:szCs w:val="24"/>
              </w:rPr>
              <w:t>h</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ll</w:t>
            </w:r>
            <w:r w:rsidRPr="00503008">
              <w:rPr>
                <w:rFonts w:ascii="Times New Roman" w:hAnsi="Times New Roman" w:cs="Times New Roman"/>
                <w:spacing w:val="-6"/>
                <w:sz w:val="24"/>
                <w:szCs w:val="24"/>
              </w:rPr>
              <w:t xml:space="preserve"> </w:t>
            </w:r>
            <w:r w:rsidRPr="00503008">
              <w:rPr>
                <w:rFonts w:ascii="Times New Roman" w:hAnsi="Times New Roman" w:cs="Times New Roman"/>
                <w:spacing w:val="-1"/>
                <w:sz w:val="24"/>
                <w:szCs w:val="24"/>
              </w:rPr>
              <w:t>ac</w:t>
            </w:r>
            <w:r w:rsidRPr="00503008">
              <w:rPr>
                <w:rFonts w:ascii="Times New Roman" w:hAnsi="Times New Roman" w:cs="Times New Roman"/>
                <w:sz w:val="24"/>
                <w:szCs w:val="24"/>
              </w:rPr>
              <w:t>qui</w:t>
            </w:r>
            <w:r w:rsidRPr="00503008">
              <w:rPr>
                <w:rFonts w:ascii="Times New Roman" w:hAnsi="Times New Roman" w:cs="Times New Roman"/>
                <w:spacing w:val="2"/>
                <w:sz w:val="24"/>
                <w:szCs w:val="24"/>
              </w:rPr>
              <w:t>r</w:t>
            </w:r>
            <w:r w:rsidRPr="00503008">
              <w:rPr>
                <w:rFonts w:ascii="Times New Roman" w:hAnsi="Times New Roman" w:cs="Times New Roman"/>
                <w:sz w:val="24"/>
                <w:szCs w:val="24"/>
              </w:rPr>
              <w:t>e</w:t>
            </w:r>
            <w:r w:rsidRPr="00503008">
              <w:rPr>
                <w:rFonts w:ascii="Times New Roman" w:hAnsi="Times New Roman" w:cs="Times New Roman"/>
                <w:spacing w:val="-8"/>
                <w:sz w:val="24"/>
                <w:szCs w:val="24"/>
              </w:rPr>
              <w:t xml:space="preserve"> </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n</w:t>
            </w:r>
            <w:r w:rsidRPr="00503008">
              <w:rPr>
                <w:rFonts w:ascii="Times New Roman" w:hAnsi="Times New Roman" w:cs="Times New Roman"/>
                <w:spacing w:val="-5"/>
                <w:sz w:val="24"/>
                <w:szCs w:val="24"/>
              </w:rPr>
              <w:t xml:space="preserve"> </w:t>
            </w:r>
            <w:r w:rsidRPr="00503008">
              <w:rPr>
                <w:rFonts w:ascii="Times New Roman" w:hAnsi="Times New Roman" w:cs="Times New Roman"/>
                <w:spacing w:val="-1"/>
                <w:sz w:val="24"/>
                <w:szCs w:val="24"/>
              </w:rPr>
              <w:t>ea</w:t>
            </w:r>
            <w:r w:rsidRPr="00503008">
              <w:rPr>
                <w:rFonts w:ascii="Times New Roman" w:hAnsi="Times New Roman" w:cs="Times New Roman"/>
                <w:spacing w:val="2"/>
                <w:sz w:val="24"/>
                <w:szCs w:val="24"/>
              </w:rPr>
              <w:t>s</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ment</w:t>
            </w:r>
            <w:r w:rsidRPr="00503008">
              <w:rPr>
                <w:rFonts w:ascii="Times New Roman" w:hAnsi="Times New Roman" w:cs="Times New Roman"/>
                <w:spacing w:val="-7"/>
                <w:sz w:val="24"/>
                <w:szCs w:val="24"/>
              </w:rPr>
              <w:t xml:space="preserve"> </w:t>
            </w:r>
            <w:r w:rsidRPr="00503008">
              <w:rPr>
                <w:rFonts w:ascii="Times New Roman" w:hAnsi="Times New Roman" w:cs="Times New Roman"/>
                <w:sz w:val="24"/>
                <w:szCs w:val="24"/>
              </w:rPr>
              <w:t>on,</w:t>
            </w:r>
            <w:r w:rsidRPr="00503008">
              <w:rPr>
                <w:rFonts w:ascii="Times New Roman" w:hAnsi="Times New Roman" w:cs="Times New Roman"/>
                <w:spacing w:val="-7"/>
                <w:sz w:val="24"/>
                <w:szCs w:val="24"/>
              </w:rPr>
              <w:t xml:space="preserve"> </w:t>
            </w:r>
            <w:r w:rsidRPr="00503008">
              <w:rPr>
                <w:rFonts w:ascii="Times New Roman" w:hAnsi="Times New Roman" w:cs="Times New Roman"/>
                <w:sz w:val="24"/>
                <w:szCs w:val="24"/>
              </w:rPr>
              <w:t>o</w:t>
            </w:r>
            <w:r w:rsidRPr="00503008">
              <w:rPr>
                <w:rFonts w:ascii="Times New Roman" w:hAnsi="Times New Roman" w:cs="Times New Roman"/>
                <w:spacing w:val="2"/>
                <w:sz w:val="24"/>
                <w:szCs w:val="24"/>
              </w:rPr>
              <w:t>v</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r</w:t>
            </w:r>
            <w:r w:rsidRPr="00503008">
              <w:rPr>
                <w:rFonts w:ascii="Times New Roman" w:hAnsi="Times New Roman" w:cs="Times New Roman"/>
                <w:spacing w:val="-8"/>
                <w:sz w:val="24"/>
                <w:szCs w:val="24"/>
              </w:rPr>
              <w:t xml:space="preserve"> </w:t>
            </w:r>
            <w:r w:rsidRPr="00503008">
              <w:rPr>
                <w:rFonts w:ascii="Times New Roman" w:hAnsi="Times New Roman" w:cs="Times New Roman"/>
                <w:spacing w:val="2"/>
                <w:sz w:val="24"/>
                <w:szCs w:val="24"/>
              </w:rPr>
              <w:t>o</w:t>
            </w:r>
            <w:r w:rsidRPr="00503008">
              <w:rPr>
                <w:rFonts w:ascii="Times New Roman" w:hAnsi="Times New Roman" w:cs="Times New Roman"/>
                <w:sz w:val="24"/>
                <w:szCs w:val="24"/>
              </w:rPr>
              <w:t>r</w:t>
            </w:r>
            <w:r w:rsidRPr="00503008">
              <w:rPr>
                <w:rFonts w:ascii="Times New Roman" w:hAnsi="Times New Roman" w:cs="Times New Roman"/>
                <w:spacing w:val="-6"/>
                <w:sz w:val="24"/>
                <w:szCs w:val="24"/>
              </w:rPr>
              <w:t xml:space="preserve"> </w:t>
            </w:r>
            <w:r w:rsidRPr="00503008">
              <w:rPr>
                <w:rFonts w:ascii="Times New Roman" w:hAnsi="Times New Roman" w:cs="Times New Roman"/>
                <w:sz w:val="24"/>
                <w:szCs w:val="24"/>
              </w:rPr>
              <w:t>throu</w:t>
            </w:r>
            <w:r w:rsidRPr="00503008">
              <w:rPr>
                <w:rFonts w:ascii="Times New Roman" w:hAnsi="Times New Roman" w:cs="Times New Roman"/>
                <w:spacing w:val="-3"/>
                <w:sz w:val="24"/>
                <w:szCs w:val="24"/>
              </w:rPr>
              <w:t>g</w:t>
            </w:r>
            <w:r w:rsidRPr="00503008">
              <w:rPr>
                <w:rFonts w:ascii="Times New Roman" w:hAnsi="Times New Roman" w:cs="Times New Roman"/>
                <w:sz w:val="24"/>
                <w:szCs w:val="24"/>
              </w:rPr>
              <w:t>h</w:t>
            </w:r>
            <w:r w:rsidRPr="00503008">
              <w:rPr>
                <w:rFonts w:ascii="Times New Roman" w:hAnsi="Times New Roman" w:cs="Times New Roman"/>
                <w:spacing w:val="-5"/>
                <w:sz w:val="24"/>
                <w:szCs w:val="24"/>
              </w:rPr>
              <w:t xml:space="preserve"> </w:t>
            </w:r>
            <w:r w:rsidRPr="00503008">
              <w:rPr>
                <w:rFonts w:ascii="Times New Roman" w:hAnsi="Times New Roman" w:cs="Times New Roman"/>
                <w:sz w:val="24"/>
                <w:szCs w:val="24"/>
              </w:rPr>
              <w:t>the</w:t>
            </w:r>
            <w:r w:rsidRPr="00503008">
              <w:rPr>
                <w:rFonts w:ascii="Times New Roman" w:hAnsi="Times New Roman" w:cs="Times New Roman"/>
                <w:spacing w:val="-8"/>
                <w:sz w:val="24"/>
                <w:szCs w:val="24"/>
              </w:rPr>
              <w:t xml:space="preserve"> </w:t>
            </w:r>
            <w:r w:rsidRPr="00503008">
              <w:rPr>
                <w:rFonts w:ascii="Times New Roman" w:hAnsi="Times New Roman" w:cs="Times New Roman"/>
                <w:sz w:val="24"/>
                <w:szCs w:val="24"/>
              </w:rPr>
              <w:t>land</w:t>
            </w:r>
            <w:r w:rsidRPr="00503008">
              <w:rPr>
                <w:rFonts w:ascii="Times New Roman" w:hAnsi="Times New Roman" w:cs="Times New Roman"/>
                <w:spacing w:val="-6"/>
                <w:sz w:val="24"/>
                <w:szCs w:val="24"/>
              </w:rPr>
              <w:t xml:space="preserve"> </w:t>
            </w:r>
            <w:r w:rsidRPr="00503008">
              <w:rPr>
                <w:rFonts w:ascii="Times New Roman" w:hAnsi="Times New Roman" w:cs="Times New Roman"/>
                <w:sz w:val="24"/>
                <w:szCs w:val="24"/>
              </w:rPr>
              <w:t>on which the</w:t>
            </w:r>
            <w:r w:rsidRPr="00503008">
              <w:rPr>
                <w:rFonts w:ascii="Times New Roman" w:hAnsi="Times New Roman" w:cs="Times New Roman"/>
                <w:spacing w:val="3"/>
                <w:sz w:val="24"/>
                <w:szCs w:val="24"/>
              </w:rPr>
              <w:t xml:space="preserve"> </w:t>
            </w:r>
            <w:r w:rsidRPr="00503008">
              <w:rPr>
                <w:rFonts w:ascii="Times New Roman" w:hAnsi="Times New Roman" w:cs="Times New Roman"/>
                <w:sz w:val="24"/>
                <w:szCs w:val="24"/>
              </w:rPr>
              <w:t>wo</w:t>
            </w:r>
            <w:r w:rsidRPr="00503008">
              <w:rPr>
                <w:rFonts w:ascii="Times New Roman" w:hAnsi="Times New Roman" w:cs="Times New Roman"/>
                <w:spacing w:val="-1"/>
                <w:sz w:val="24"/>
                <w:szCs w:val="24"/>
              </w:rPr>
              <w:t>r</w:t>
            </w:r>
            <w:r w:rsidRPr="00503008">
              <w:rPr>
                <w:rFonts w:ascii="Times New Roman" w:hAnsi="Times New Roman" w:cs="Times New Roman"/>
                <w:sz w:val="24"/>
                <w:szCs w:val="24"/>
              </w:rPr>
              <w:t>ks</w:t>
            </w:r>
            <w:r w:rsidRPr="00503008">
              <w:rPr>
                <w:rFonts w:ascii="Times New Roman" w:hAnsi="Times New Roman" w:cs="Times New Roman"/>
                <w:spacing w:val="4"/>
                <w:sz w:val="24"/>
                <w:szCs w:val="24"/>
              </w:rPr>
              <w:t xml:space="preserve"> </w:t>
            </w:r>
            <w:r w:rsidRPr="00503008">
              <w:rPr>
                <w:rFonts w:ascii="Times New Roman" w:hAnsi="Times New Roman" w:cs="Times New Roman"/>
                <w:sz w:val="24"/>
                <w:szCs w:val="24"/>
              </w:rPr>
              <w:t>would</w:t>
            </w:r>
            <w:r w:rsidRPr="00503008">
              <w:rPr>
                <w:rFonts w:ascii="Times New Roman" w:hAnsi="Times New Roman" w:cs="Times New Roman"/>
                <w:spacing w:val="1"/>
                <w:sz w:val="24"/>
                <w:szCs w:val="24"/>
              </w:rPr>
              <w:t xml:space="preserve"> </w:t>
            </w:r>
            <w:r w:rsidRPr="00503008">
              <w:rPr>
                <w:rFonts w:ascii="Times New Roman" w:hAnsi="Times New Roman" w:cs="Times New Roman"/>
                <w:sz w:val="24"/>
                <w:szCs w:val="24"/>
              </w:rPr>
              <w:t>be si</w:t>
            </w:r>
            <w:r w:rsidRPr="00503008">
              <w:rPr>
                <w:rFonts w:ascii="Times New Roman" w:hAnsi="Times New Roman" w:cs="Times New Roman"/>
                <w:spacing w:val="1"/>
                <w:sz w:val="24"/>
                <w:szCs w:val="24"/>
              </w:rPr>
              <w:t>t</w:t>
            </w:r>
            <w:r w:rsidRPr="00503008">
              <w:rPr>
                <w:rFonts w:ascii="Times New Roman" w:hAnsi="Times New Roman" w:cs="Times New Roman"/>
                <w:sz w:val="24"/>
                <w:szCs w:val="24"/>
              </w:rPr>
              <w:t>u</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ted</w:t>
            </w:r>
            <w:r w:rsidRPr="00503008">
              <w:rPr>
                <w:rFonts w:ascii="Times New Roman" w:hAnsi="Times New Roman" w:cs="Times New Roman"/>
                <w:spacing w:val="3"/>
                <w:sz w:val="24"/>
                <w:szCs w:val="24"/>
              </w:rPr>
              <w:t xml:space="preserve"> </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nd,</w:t>
            </w:r>
            <w:r w:rsidRPr="00503008">
              <w:rPr>
                <w:rFonts w:ascii="Times New Roman" w:hAnsi="Times New Roman" w:cs="Times New Roman"/>
                <w:spacing w:val="3"/>
                <w:sz w:val="24"/>
                <w:szCs w:val="24"/>
              </w:rPr>
              <w:t xml:space="preserve"> </w:t>
            </w:r>
            <w:r w:rsidRPr="00503008">
              <w:rPr>
                <w:rFonts w:ascii="Times New Roman" w:hAnsi="Times New Roman" w:cs="Times New Roman"/>
                <w:sz w:val="24"/>
                <w:szCs w:val="24"/>
              </w:rPr>
              <w:t>unless</w:t>
            </w:r>
            <w:r w:rsidRPr="00503008">
              <w:rPr>
                <w:rFonts w:ascii="Times New Roman" w:hAnsi="Times New Roman" w:cs="Times New Roman"/>
                <w:spacing w:val="1"/>
                <w:sz w:val="24"/>
                <w:szCs w:val="24"/>
              </w:rPr>
              <w:t xml:space="preserve"> </w:t>
            </w:r>
            <w:r w:rsidRPr="00503008">
              <w:rPr>
                <w:rFonts w:ascii="Times New Roman" w:hAnsi="Times New Roman" w:cs="Times New Roman"/>
                <w:sz w:val="24"/>
                <w:szCs w:val="24"/>
              </w:rPr>
              <w:t>the w</w:t>
            </w:r>
            <w:r w:rsidRPr="00503008">
              <w:rPr>
                <w:rFonts w:ascii="Times New Roman" w:hAnsi="Times New Roman" w:cs="Times New Roman"/>
                <w:spacing w:val="2"/>
                <w:sz w:val="24"/>
                <w:szCs w:val="24"/>
              </w:rPr>
              <w:t>o</w:t>
            </w:r>
            <w:r w:rsidRPr="00503008">
              <w:rPr>
                <w:rFonts w:ascii="Times New Roman" w:hAnsi="Times New Roman" w:cs="Times New Roman"/>
                <w:sz w:val="24"/>
                <w:szCs w:val="24"/>
              </w:rPr>
              <w:t xml:space="preserve">rks </w:t>
            </w:r>
            <w:r w:rsidRPr="00503008">
              <w:rPr>
                <w:rFonts w:ascii="Times New Roman" w:hAnsi="Times New Roman" w:cs="Times New Roman"/>
                <w:spacing w:val="2"/>
                <w:sz w:val="24"/>
                <w:szCs w:val="24"/>
              </w:rPr>
              <w:t>h</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ve pr</w:t>
            </w:r>
            <w:r w:rsidRPr="00503008">
              <w:rPr>
                <w:rFonts w:ascii="Times New Roman" w:hAnsi="Times New Roman" w:cs="Times New Roman"/>
                <w:spacing w:val="-2"/>
                <w:sz w:val="24"/>
                <w:szCs w:val="24"/>
              </w:rPr>
              <w:t>e</w:t>
            </w:r>
            <w:r w:rsidRPr="00503008">
              <w:rPr>
                <w:rFonts w:ascii="Times New Roman" w:hAnsi="Times New Roman" w:cs="Times New Roman"/>
                <w:sz w:val="24"/>
                <w:szCs w:val="24"/>
              </w:rPr>
              <w:t>vious</w:t>
            </w:r>
            <w:r w:rsidRPr="00503008">
              <w:rPr>
                <w:rFonts w:ascii="Times New Roman" w:hAnsi="Times New Roman" w:cs="Times New Roman"/>
                <w:spacing w:val="3"/>
                <w:sz w:val="24"/>
                <w:szCs w:val="24"/>
              </w:rPr>
              <w:t>l</w:t>
            </w:r>
            <w:r w:rsidRPr="00503008">
              <w:rPr>
                <w:rFonts w:ascii="Times New Roman" w:hAnsi="Times New Roman" w:cs="Times New Roman"/>
                <w:sz w:val="24"/>
                <w:szCs w:val="24"/>
              </w:rPr>
              <w:t>y b</w:t>
            </w:r>
            <w:r w:rsidRPr="00503008">
              <w:rPr>
                <w:rFonts w:ascii="Times New Roman" w:hAnsi="Times New Roman" w:cs="Times New Roman"/>
                <w:spacing w:val="-1"/>
                <w:sz w:val="24"/>
                <w:szCs w:val="24"/>
              </w:rPr>
              <w:t>ee</w:t>
            </w:r>
            <w:r w:rsidRPr="00503008">
              <w:rPr>
                <w:rFonts w:ascii="Times New Roman" w:hAnsi="Times New Roman" w:cs="Times New Roman"/>
                <w:sz w:val="24"/>
                <w:szCs w:val="24"/>
              </w:rPr>
              <w:t>n</w:t>
            </w:r>
            <w:r w:rsidRPr="00503008">
              <w:rPr>
                <w:rFonts w:ascii="Times New Roman" w:hAnsi="Times New Roman" w:cs="Times New Roman"/>
                <w:spacing w:val="4"/>
                <w:sz w:val="24"/>
                <w:szCs w:val="24"/>
              </w:rPr>
              <w:t xml:space="preserve"> </w:t>
            </w:r>
            <w:r w:rsidRPr="00503008">
              <w:rPr>
                <w:rFonts w:ascii="Times New Roman" w:hAnsi="Times New Roman" w:cs="Times New Roman"/>
                <w:sz w:val="24"/>
                <w:szCs w:val="24"/>
              </w:rPr>
              <w:t>la</w:t>
            </w:r>
            <w:r w:rsidRPr="00503008">
              <w:rPr>
                <w:rFonts w:ascii="Times New Roman" w:hAnsi="Times New Roman" w:cs="Times New Roman"/>
                <w:spacing w:val="1"/>
                <w:sz w:val="24"/>
                <w:szCs w:val="24"/>
              </w:rPr>
              <w:t>w</w:t>
            </w:r>
            <w:r w:rsidRPr="00503008">
              <w:rPr>
                <w:rFonts w:ascii="Times New Roman" w:hAnsi="Times New Roman" w:cs="Times New Roman"/>
                <w:sz w:val="24"/>
                <w:szCs w:val="24"/>
              </w:rPr>
              <w:t xml:space="preserve">fully </w:t>
            </w:r>
            <w:r w:rsidRPr="00503008">
              <w:rPr>
                <w:rFonts w:ascii="Times New Roman" w:hAnsi="Times New Roman" w:cs="Times New Roman"/>
                <w:spacing w:val="1"/>
                <w:sz w:val="24"/>
                <w:szCs w:val="24"/>
              </w:rPr>
              <w:t>c</w:t>
            </w:r>
            <w:r w:rsidRPr="00503008">
              <w:rPr>
                <w:rFonts w:ascii="Times New Roman" w:hAnsi="Times New Roman" w:cs="Times New Roman"/>
                <w:sz w:val="24"/>
                <w:szCs w:val="24"/>
              </w:rPr>
              <w:t>onstru</w:t>
            </w:r>
            <w:r w:rsidRPr="00503008">
              <w:rPr>
                <w:rFonts w:ascii="Times New Roman" w:hAnsi="Times New Roman" w:cs="Times New Roman"/>
                <w:spacing w:val="-2"/>
                <w:sz w:val="24"/>
                <w:szCs w:val="24"/>
              </w:rPr>
              <w:t>c</w:t>
            </w:r>
            <w:r w:rsidRPr="00503008">
              <w:rPr>
                <w:rFonts w:ascii="Times New Roman" w:hAnsi="Times New Roman" w:cs="Times New Roman"/>
                <w:sz w:val="24"/>
                <w:szCs w:val="24"/>
              </w:rPr>
              <w:t>ted,</w:t>
            </w:r>
            <w:r w:rsidRPr="00503008">
              <w:rPr>
                <w:rFonts w:ascii="Times New Roman" w:hAnsi="Times New Roman" w:cs="Times New Roman"/>
                <w:spacing w:val="4"/>
                <w:sz w:val="24"/>
                <w:szCs w:val="24"/>
              </w:rPr>
              <w:t xml:space="preserve"> </w:t>
            </w:r>
            <w:r w:rsidRPr="00503008">
              <w:rPr>
                <w:rFonts w:ascii="Times New Roman" w:hAnsi="Times New Roman" w:cs="Times New Roman"/>
                <w:sz w:val="24"/>
                <w:szCs w:val="24"/>
              </w:rPr>
              <w:t>sh</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ll</w:t>
            </w:r>
            <w:r w:rsidRPr="00503008">
              <w:rPr>
                <w:rFonts w:ascii="Times New Roman" w:hAnsi="Times New Roman" w:cs="Times New Roman"/>
                <w:spacing w:val="3"/>
                <w:sz w:val="24"/>
                <w:szCs w:val="24"/>
              </w:rPr>
              <w:t xml:space="preserve"> </w:t>
            </w:r>
            <w:r w:rsidRPr="00503008">
              <w:rPr>
                <w:rFonts w:ascii="Times New Roman" w:hAnsi="Times New Roman" w:cs="Times New Roman"/>
                <w:sz w:val="24"/>
                <w:szCs w:val="24"/>
              </w:rPr>
              <w:t>not</w:t>
            </w:r>
            <w:r w:rsidRPr="00503008">
              <w:rPr>
                <w:rFonts w:ascii="Times New Roman" w:hAnsi="Times New Roman" w:cs="Times New Roman"/>
                <w:spacing w:val="7"/>
                <w:sz w:val="24"/>
                <w:szCs w:val="24"/>
              </w:rPr>
              <w:t xml:space="preserve"> </w:t>
            </w:r>
            <w:r w:rsidRPr="00503008">
              <w:rPr>
                <w:rFonts w:ascii="Times New Roman" w:hAnsi="Times New Roman" w:cs="Times New Roman"/>
                <w:spacing w:val="-1"/>
                <w:sz w:val="24"/>
                <w:szCs w:val="24"/>
              </w:rPr>
              <w:t>c</w:t>
            </w:r>
            <w:r w:rsidRPr="00503008">
              <w:rPr>
                <w:rFonts w:ascii="Times New Roman" w:hAnsi="Times New Roman" w:cs="Times New Roman"/>
                <w:sz w:val="24"/>
                <w:szCs w:val="24"/>
              </w:rPr>
              <w:t>onstru</w:t>
            </w:r>
            <w:r w:rsidRPr="00503008">
              <w:rPr>
                <w:rFonts w:ascii="Times New Roman" w:hAnsi="Times New Roman" w:cs="Times New Roman"/>
                <w:spacing w:val="-2"/>
                <w:sz w:val="24"/>
                <w:szCs w:val="24"/>
              </w:rPr>
              <w:t>c</w:t>
            </w:r>
            <w:r w:rsidRPr="00503008">
              <w:rPr>
                <w:rFonts w:ascii="Times New Roman" w:hAnsi="Times New Roman" w:cs="Times New Roman"/>
                <w:sz w:val="24"/>
                <w:szCs w:val="24"/>
              </w:rPr>
              <w:t>t</w:t>
            </w:r>
            <w:r w:rsidRPr="00503008">
              <w:rPr>
                <w:rFonts w:ascii="Times New Roman" w:hAnsi="Times New Roman" w:cs="Times New Roman"/>
                <w:spacing w:val="3"/>
                <w:sz w:val="24"/>
                <w:szCs w:val="24"/>
              </w:rPr>
              <w:t xml:space="preserve"> </w:t>
            </w:r>
            <w:r w:rsidRPr="00503008">
              <w:rPr>
                <w:rFonts w:ascii="Times New Roman" w:hAnsi="Times New Roman" w:cs="Times New Roman"/>
                <w:sz w:val="24"/>
                <w:szCs w:val="24"/>
              </w:rPr>
              <w:t>or</w:t>
            </w:r>
            <w:r w:rsidRPr="00503008">
              <w:rPr>
                <w:rFonts w:ascii="Times New Roman" w:hAnsi="Times New Roman" w:cs="Times New Roman"/>
                <w:spacing w:val="4"/>
                <w:sz w:val="24"/>
                <w:szCs w:val="24"/>
              </w:rPr>
              <w:t xml:space="preserve"> </w:t>
            </w:r>
            <w:r w:rsidRPr="00503008">
              <w:rPr>
                <w:rFonts w:ascii="Times New Roman" w:hAnsi="Times New Roman" w:cs="Times New Roman"/>
                <w:sz w:val="24"/>
                <w:szCs w:val="24"/>
              </w:rPr>
              <w:t>use</w:t>
            </w:r>
            <w:r w:rsidRPr="00503008">
              <w:rPr>
                <w:rFonts w:ascii="Times New Roman" w:hAnsi="Times New Roman" w:cs="Times New Roman"/>
                <w:spacing w:val="4"/>
                <w:sz w:val="24"/>
                <w:szCs w:val="24"/>
              </w:rPr>
              <w:t xml:space="preserve"> </w:t>
            </w:r>
            <w:r w:rsidRPr="00503008">
              <w:rPr>
                <w:rFonts w:ascii="Times New Roman" w:hAnsi="Times New Roman" w:cs="Times New Roman"/>
                <w:sz w:val="24"/>
                <w:szCs w:val="24"/>
              </w:rPr>
              <w:t>the wo</w:t>
            </w:r>
            <w:r w:rsidRPr="00503008">
              <w:rPr>
                <w:rFonts w:ascii="Times New Roman" w:hAnsi="Times New Roman" w:cs="Times New Roman"/>
                <w:spacing w:val="-1"/>
                <w:sz w:val="24"/>
                <w:szCs w:val="24"/>
              </w:rPr>
              <w:t>r</w:t>
            </w:r>
            <w:r w:rsidRPr="00503008">
              <w:rPr>
                <w:rFonts w:ascii="Times New Roman" w:hAnsi="Times New Roman" w:cs="Times New Roman"/>
                <w:sz w:val="24"/>
                <w:szCs w:val="24"/>
              </w:rPr>
              <w:t>ks unl</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ss and until</w:t>
            </w:r>
            <w:r w:rsidRPr="00503008">
              <w:rPr>
                <w:rFonts w:ascii="Times New Roman" w:hAnsi="Times New Roman" w:cs="Times New Roman"/>
                <w:spacing w:val="1"/>
                <w:sz w:val="24"/>
                <w:szCs w:val="24"/>
              </w:rPr>
              <w:t xml:space="preserve"> </w:t>
            </w:r>
            <w:r w:rsidRPr="00503008">
              <w:rPr>
                <w:rFonts w:ascii="Times New Roman" w:hAnsi="Times New Roman" w:cs="Times New Roman"/>
                <w:sz w:val="24"/>
                <w:szCs w:val="24"/>
              </w:rPr>
              <w:t>su</w:t>
            </w:r>
            <w:r w:rsidRPr="00503008">
              <w:rPr>
                <w:rFonts w:ascii="Times New Roman" w:hAnsi="Times New Roman" w:cs="Times New Roman"/>
                <w:spacing w:val="-1"/>
                <w:sz w:val="24"/>
                <w:szCs w:val="24"/>
              </w:rPr>
              <w:t>c</w:t>
            </w:r>
            <w:r w:rsidRPr="00503008">
              <w:rPr>
                <w:rFonts w:ascii="Times New Roman" w:hAnsi="Times New Roman" w:cs="Times New Roman"/>
                <w:sz w:val="24"/>
                <w:szCs w:val="24"/>
              </w:rPr>
              <w:t xml:space="preserve">h </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n</w:t>
            </w:r>
            <w:r w:rsidRPr="00503008">
              <w:rPr>
                <w:rFonts w:ascii="Times New Roman" w:hAnsi="Times New Roman" w:cs="Times New Roman"/>
                <w:spacing w:val="2"/>
                <w:sz w:val="24"/>
                <w:szCs w:val="24"/>
              </w:rPr>
              <w:t xml:space="preserve"> </w:t>
            </w:r>
            <w:r w:rsidRPr="00503008">
              <w:rPr>
                <w:rFonts w:ascii="Times New Roman" w:hAnsi="Times New Roman" w:cs="Times New Roman"/>
                <w:spacing w:val="-1"/>
                <w:sz w:val="24"/>
                <w:szCs w:val="24"/>
              </w:rPr>
              <w:t>ea</w:t>
            </w:r>
            <w:r w:rsidRPr="00503008">
              <w:rPr>
                <w:rFonts w:ascii="Times New Roman" w:hAnsi="Times New Roman" w:cs="Times New Roman"/>
                <w:spacing w:val="2"/>
                <w:sz w:val="24"/>
                <w:szCs w:val="24"/>
              </w:rPr>
              <w:t>s</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ment h</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 xml:space="preserve">s been </w:t>
            </w:r>
            <w:r w:rsidRPr="00503008">
              <w:rPr>
                <w:rFonts w:ascii="Times New Roman" w:hAnsi="Times New Roman" w:cs="Times New Roman"/>
                <w:spacing w:val="-1"/>
                <w:sz w:val="24"/>
                <w:szCs w:val="24"/>
              </w:rPr>
              <w:t>ac</w:t>
            </w:r>
            <w:r w:rsidRPr="00503008">
              <w:rPr>
                <w:rFonts w:ascii="Times New Roman" w:hAnsi="Times New Roman" w:cs="Times New Roman"/>
                <w:sz w:val="24"/>
                <w:szCs w:val="24"/>
              </w:rPr>
              <w:t>qui</w:t>
            </w:r>
            <w:r w:rsidRPr="00503008">
              <w:rPr>
                <w:rFonts w:ascii="Times New Roman" w:hAnsi="Times New Roman" w:cs="Times New Roman"/>
                <w:spacing w:val="2"/>
                <w:sz w:val="24"/>
                <w:szCs w:val="24"/>
              </w:rPr>
              <w:t>r</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d.</w:t>
            </w:r>
          </w:p>
          <w:p w14:paraId="11F9F06C" w14:textId="77777777" w:rsidR="00587FCE" w:rsidRPr="00503008" w:rsidRDefault="00587FCE" w:rsidP="00EA193D">
            <w:pPr>
              <w:autoSpaceDE w:val="0"/>
              <w:autoSpaceDN w:val="0"/>
              <w:adjustRightInd w:val="0"/>
              <w:ind w:left="360" w:right="85"/>
              <w:jc w:val="both"/>
              <w:rPr>
                <w:rFonts w:ascii="Times New Roman" w:hAnsi="Times New Roman" w:cs="Times New Roman"/>
                <w:sz w:val="24"/>
                <w:szCs w:val="24"/>
              </w:rPr>
            </w:pPr>
          </w:p>
          <w:p w14:paraId="3C891196" w14:textId="77777777" w:rsidR="00587FCE" w:rsidRPr="00503008" w:rsidRDefault="00587FCE" w:rsidP="00EA193D">
            <w:pPr>
              <w:autoSpaceDE w:val="0"/>
              <w:autoSpaceDN w:val="0"/>
              <w:adjustRightInd w:val="0"/>
              <w:ind w:right="85"/>
              <w:jc w:val="both"/>
              <w:rPr>
                <w:rFonts w:ascii="Times New Roman" w:hAnsi="Times New Roman" w:cs="Times New Roman"/>
                <w:sz w:val="24"/>
                <w:szCs w:val="24"/>
              </w:rPr>
            </w:pPr>
            <w:r w:rsidRPr="00503008">
              <w:rPr>
                <w:rFonts w:ascii="Times New Roman" w:hAnsi="Times New Roman" w:cs="Times New Roman"/>
                <w:sz w:val="24"/>
                <w:szCs w:val="24"/>
              </w:rPr>
              <w:t xml:space="preserve">           (2)</w:t>
            </w:r>
            <w:r w:rsidRPr="00503008">
              <w:rPr>
                <w:rFonts w:ascii="Times New Roman" w:hAnsi="Times New Roman" w:cs="Times New Roman"/>
                <w:spacing w:val="46"/>
                <w:sz w:val="24"/>
                <w:szCs w:val="24"/>
              </w:rPr>
              <w:t xml:space="preserve"> </w:t>
            </w:r>
            <w:r w:rsidRPr="00503008">
              <w:rPr>
                <w:rFonts w:ascii="Times New Roman" w:hAnsi="Times New Roman" w:cs="Times New Roman"/>
                <w:spacing w:val="-1"/>
                <w:sz w:val="24"/>
                <w:szCs w:val="24"/>
              </w:rPr>
              <w:t>The County Executive Member shall ensure that easements held under subsection</w:t>
            </w:r>
            <w:r w:rsidRPr="00503008">
              <w:rPr>
                <w:rFonts w:ascii="Times New Roman" w:hAnsi="Times New Roman" w:cs="Times New Roman"/>
                <w:position w:val="-1"/>
                <w:sz w:val="24"/>
                <w:szCs w:val="24"/>
              </w:rPr>
              <w:t xml:space="preserve"> (</w:t>
            </w:r>
            <w:r w:rsidRPr="00503008">
              <w:rPr>
                <w:rFonts w:ascii="Times New Roman" w:hAnsi="Times New Roman" w:cs="Times New Roman"/>
                <w:spacing w:val="-1"/>
                <w:position w:val="-1"/>
                <w:sz w:val="24"/>
                <w:szCs w:val="24"/>
              </w:rPr>
              <w:t>1</w:t>
            </w:r>
            <w:r w:rsidRPr="00503008">
              <w:rPr>
                <w:rFonts w:ascii="Times New Roman" w:hAnsi="Times New Roman" w:cs="Times New Roman"/>
                <w:position w:val="-1"/>
                <w:sz w:val="24"/>
                <w:szCs w:val="24"/>
              </w:rPr>
              <w:t xml:space="preserve">) </w:t>
            </w:r>
            <w:r w:rsidRPr="00503008">
              <w:rPr>
                <w:rFonts w:ascii="Times New Roman" w:hAnsi="Times New Roman" w:cs="Times New Roman"/>
                <w:spacing w:val="-1"/>
                <w:position w:val="-1"/>
                <w:sz w:val="24"/>
                <w:szCs w:val="24"/>
              </w:rPr>
              <w:t>a</w:t>
            </w:r>
            <w:r w:rsidRPr="00503008">
              <w:rPr>
                <w:rFonts w:ascii="Times New Roman" w:hAnsi="Times New Roman" w:cs="Times New Roman"/>
                <w:position w:val="-1"/>
                <w:sz w:val="24"/>
                <w:szCs w:val="24"/>
              </w:rPr>
              <w:t>d</w:t>
            </w:r>
            <w:r w:rsidRPr="00503008">
              <w:rPr>
                <w:rFonts w:ascii="Times New Roman" w:hAnsi="Times New Roman" w:cs="Times New Roman"/>
                <w:spacing w:val="2"/>
                <w:position w:val="-1"/>
                <w:sz w:val="24"/>
                <w:szCs w:val="24"/>
              </w:rPr>
              <w:t>h</w:t>
            </w:r>
            <w:r w:rsidRPr="00503008">
              <w:rPr>
                <w:rFonts w:ascii="Times New Roman" w:hAnsi="Times New Roman" w:cs="Times New Roman"/>
                <w:spacing w:val="-1"/>
                <w:position w:val="-1"/>
                <w:sz w:val="24"/>
                <w:szCs w:val="24"/>
              </w:rPr>
              <w:t>e</w:t>
            </w:r>
            <w:r w:rsidRPr="00503008">
              <w:rPr>
                <w:rFonts w:ascii="Times New Roman" w:hAnsi="Times New Roman" w:cs="Times New Roman"/>
                <w:position w:val="-1"/>
                <w:sz w:val="24"/>
                <w:szCs w:val="24"/>
              </w:rPr>
              <w:t>re</w:t>
            </w:r>
            <w:r w:rsidRPr="00503008">
              <w:rPr>
                <w:rFonts w:ascii="Times New Roman" w:hAnsi="Times New Roman" w:cs="Times New Roman"/>
                <w:spacing w:val="-2"/>
                <w:position w:val="-1"/>
                <w:sz w:val="24"/>
                <w:szCs w:val="24"/>
              </w:rPr>
              <w:t xml:space="preserve"> </w:t>
            </w:r>
            <w:r w:rsidRPr="00503008">
              <w:rPr>
                <w:rFonts w:ascii="Times New Roman" w:hAnsi="Times New Roman" w:cs="Times New Roman"/>
                <w:position w:val="-1"/>
                <w:sz w:val="24"/>
                <w:szCs w:val="24"/>
              </w:rPr>
              <w:t xml:space="preserve">to </w:t>
            </w:r>
            <w:r w:rsidRPr="00503008">
              <w:rPr>
                <w:rFonts w:ascii="Times New Roman" w:hAnsi="Times New Roman" w:cs="Times New Roman"/>
                <w:spacing w:val="1"/>
                <w:position w:val="-1"/>
                <w:sz w:val="24"/>
                <w:szCs w:val="24"/>
              </w:rPr>
              <w:t>t</w:t>
            </w:r>
            <w:r w:rsidRPr="00503008">
              <w:rPr>
                <w:rFonts w:ascii="Times New Roman" w:hAnsi="Times New Roman" w:cs="Times New Roman"/>
                <w:position w:val="-1"/>
                <w:sz w:val="24"/>
                <w:szCs w:val="24"/>
              </w:rPr>
              <w:t>he</w:t>
            </w:r>
            <w:r w:rsidRPr="00503008">
              <w:rPr>
                <w:rFonts w:ascii="Times New Roman" w:hAnsi="Times New Roman" w:cs="Times New Roman"/>
                <w:spacing w:val="-1"/>
                <w:position w:val="-1"/>
                <w:sz w:val="24"/>
                <w:szCs w:val="24"/>
              </w:rPr>
              <w:t xml:space="preserve"> </w:t>
            </w:r>
            <w:r w:rsidRPr="00503008">
              <w:rPr>
                <w:rFonts w:ascii="Times New Roman" w:hAnsi="Times New Roman" w:cs="Times New Roman"/>
                <w:spacing w:val="1"/>
                <w:position w:val="-1"/>
                <w:sz w:val="24"/>
                <w:szCs w:val="24"/>
              </w:rPr>
              <w:t>r</w:t>
            </w:r>
            <w:r w:rsidRPr="00503008">
              <w:rPr>
                <w:rFonts w:ascii="Times New Roman" w:hAnsi="Times New Roman" w:cs="Times New Roman"/>
                <w:spacing w:val="-1"/>
                <w:position w:val="-1"/>
                <w:sz w:val="24"/>
                <w:szCs w:val="24"/>
              </w:rPr>
              <w:t>e</w:t>
            </w:r>
            <w:r w:rsidRPr="00503008">
              <w:rPr>
                <w:rFonts w:ascii="Times New Roman" w:hAnsi="Times New Roman" w:cs="Times New Roman"/>
                <w:position w:val="-1"/>
                <w:sz w:val="24"/>
                <w:szCs w:val="24"/>
              </w:rPr>
              <w:t>quir</w:t>
            </w:r>
            <w:r w:rsidRPr="00503008">
              <w:rPr>
                <w:rFonts w:ascii="Times New Roman" w:hAnsi="Times New Roman" w:cs="Times New Roman"/>
                <w:spacing w:val="-1"/>
                <w:position w:val="-1"/>
                <w:sz w:val="24"/>
                <w:szCs w:val="24"/>
              </w:rPr>
              <w:t>e</w:t>
            </w:r>
            <w:r w:rsidRPr="00503008">
              <w:rPr>
                <w:rFonts w:ascii="Times New Roman" w:hAnsi="Times New Roman" w:cs="Times New Roman"/>
                <w:position w:val="-1"/>
                <w:sz w:val="24"/>
                <w:szCs w:val="24"/>
              </w:rPr>
              <w:t xml:space="preserve">ments </w:t>
            </w:r>
            <w:r w:rsidRPr="00503008">
              <w:rPr>
                <w:rFonts w:ascii="Times New Roman" w:hAnsi="Times New Roman" w:cs="Times New Roman"/>
                <w:spacing w:val="2"/>
                <w:position w:val="-1"/>
                <w:sz w:val="24"/>
                <w:szCs w:val="24"/>
              </w:rPr>
              <w:t>o</w:t>
            </w:r>
            <w:r w:rsidRPr="00503008">
              <w:rPr>
                <w:rFonts w:ascii="Times New Roman" w:hAnsi="Times New Roman" w:cs="Times New Roman"/>
                <w:position w:val="-1"/>
                <w:sz w:val="24"/>
                <w:szCs w:val="24"/>
              </w:rPr>
              <w:t>f the</w:t>
            </w:r>
            <w:r w:rsidRPr="00503008">
              <w:rPr>
                <w:rFonts w:ascii="Times New Roman" w:hAnsi="Times New Roman" w:cs="Times New Roman"/>
                <w:spacing w:val="1"/>
                <w:position w:val="-1"/>
                <w:sz w:val="24"/>
                <w:szCs w:val="24"/>
              </w:rPr>
              <w:t xml:space="preserve"> </w:t>
            </w:r>
            <w:r w:rsidRPr="00503008">
              <w:rPr>
                <w:rFonts w:ascii="Times New Roman" w:hAnsi="Times New Roman" w:cs="Times New Roman"/>
                <w:spacing w:val="-3"/>
                <w:position w:val="-1"/>
                <w:sz w:val="24"/>
                <w:szCs w:val="24"/>
              </w:rPr>
              <w:t>L</w:t>
            </w:r>
            <w:r w:rsidRPr="00503008">
              <w:rPr>
                <w:rFonts w:ascii="Times New Roman" w:hAnsi="Times New Roman" w:cs="Times New Roman"/>
                <w:spacing w:val="-1"/>
                <w:position w:val="-1"/>
                <w:sz w:val="24"/>
                <w:szCs w:val="24"/>
              </w:rPr>
              <w:t>a</w:t>
            </w:r>
            <w:r w:rsidRPr="00503008">
              <w:rPr>
                <w:rFonts w:ascii="Times New Roman" w:hAnsi="Times New Roman" w:cs="Times New Roman"/>
                <w:position w:val="-1"/>
                <w:sz w:val="24"/>
                <w:szCs w:val="24"/>
              </w:rPr>
              <w:t xml:space="preserve">nd </w:t>
            </w:r>
            <w:r w:rsidRPr="00503008">
              <w:rPr>
                <w:rFonts w:ascii="Times New Roman" w:hAnsi="Times New Roman" w:cs="Times New Roman"/>
                <w:spacing w:val="2"/>
                <w:position w:val="-1"/>
                <w:sz w:val="24"/>
                <w:szCs w:val="24"/>
              </w:rPr>
              <w:t>A</w:t>
            </w:r>
            <w:r w:rsidRPr="00503008">
              <w:rPr>
                <w:rFonts w:ascii="Times New Roman" w:hAnsi="Times New Roman" w:cs="Times New Roman"/>
                <w:spacing w:val="-1"/>
                <w:position w:val="-1"/>
                <w:sz w:val="24"/>
                <w:szCs w:val="24"/>
              </w:rPr>
              <w:t>c</w:t>
            </w:r>
            <w:r w:rsidRPr="00503008">
              <w:rPr>
                <w:rFonts w:ascii="Times New Roman" w:hAnsi="Times New Roman" w:cs="Times New Roman"/>
                <w:position w:val="-1"/>
                <w:sz w:val="24"/>
                <w:szCs w:val="24"/>
              </w:rPr>
              <w:t>t 2012.</w:t>
            </w:r>
          </w:p>
        </w:tc>
      </w:tr>
      <w:tr w:rsidR="00587FCE" w:rsidRPr="00503008" w14:paraId="111CF07E" w14:textId="77777777" w:rsidTr="00503008">
        <w:trPr>
          <w:trHeight w:val="170"/>
        </w:trPr>
        <w:tc>
          <w:tcPr>
            <w:tcW w:w="1998" w:type="dxa"/>
          </w:tcPr>
          <w:p w14:paraId="1DEE676A" w14:textId="77777777" w:rsidR="00587FCE" w:rsidRPr="00503008" w:rsidRDefault="00587FCE" w:rsidP="00EA193D">
            <w:pPr>
              <w:spacing w:line="239" w:lineRule="auto"/>
              <w:rPr>
                <w:rFonts w:ascii="Times New Roman" w:eastAsia="Times New Roman" w:hAnsi="Times New Roman" w:cs="Times New Roman"/>
                <w:sz w:val="20"/>
                <w:szCs w:val="20"/>
              </w:rPr>
            </w:pPr>
          </w:p>
        </w:tc>
        <w:tc>
          <w:tcPr>
            <w:tcW w:w="7560" w:type="dxa"/>
          </w:tcPr>
          <w:p w14:paraId="5E021643" w14:textId="77777777" w:rsidR="00587FCE" w:rsidRPr="00503008" w:rsidRDefault="00587FCE" w:rsidP="00EA193D">
            <w:pPr>
              <w:pStyle w:val="ListParagraph"/>
              <w:tabs>
                <w:tab w:val="left" w:pos="72"/>
              </w:tabs>
              <w:spacing w:line="234" w:lineRule="auto"/>
              <w:ind w:left="360" w:right="20"/>
              <w:jc w:val="both"/>
              <w:rPr>
                <w:rFonts w:ascii="Times New Roman" w:hAnsi="Times New Roman" w:cs="Times New Roman"/>
                <w:sz w:val="24"/>
                <w:szCs w:val="24"/>
              </w:rPr>
            </w:pPr>
          </w:p>
        </w:tc>
      </w:tr>
      <w:tr w:rsidR="00587FCE" w:rsidRPr="00503008" w14:paraId="4DCBDC3D" w14:textId="77777777" w:rsidTr="00503008">
        <w:trPr>
          <w:trHeight w:val="170"/>
        </w:trPr>
        <w:tc>
          <w:tcPr>
            <w:tcW w:w="1998" w:type="dxa"/>
          </w:tcPr>
          <w:p w14:paraId="1E42D7AF" w14:textId="77777777" w:rsidR="00587FCE" w:rsidRPr="00503008" w:rsidRDefault="00587FCE" w:rsidP="00EA193D">
            <w:pPr>
              <w:autoSpaceDE w:val="0"/>
              <w:autoSpaceDN w:val="0"/>
              <w:adjustRightInd w:val="0"/>
              <w:ind w:right="75"/>
              <w:rPr>
                <w:rFonts w:ascii="Times New Roman" w:hAnsi="Times New Roman" w:cs="Times New Roman"/>
                <w:bCs/>
                <w:spacing w:val="-3"/>
                <w:sz w:val="20"/>
                <w:szCs w:val="20"/>
              </w:rPr>
            </w:pPr>
            <w:r w:rsidRPr="00503008">
              <w:rPr>
                <w:rFonts w:ascii="Times New Roman" w:hAnsi="Times New Roman" w:cs="Times New Roman"/>
                <w:bCs/>
                <w:spacing w:val="-3"/>
                <w:sz w:val="20"/>
                <w:szCs w:val="20"/>
              </w:rPr>
              <w:t xml:space="preserve">National Government </w:t>
            </w:r>
            <w:r w:rsidR="00FE68A2" w:rsidRPr="00503008">
              <w:rPr>
                <w:rFonts w:ascii="Times New Roman" w:hAnsi="Times New Roman" w:cs="Times New Roman"/>
                <w:bCs/>
                <w:spacing w:val="-3"/>
                <w:sz w:val="20"/>
                <w:szCs w:val="20"/>
              </w:rPr>
              <w:t>permit</w:t>
            </w:r>
            <w:r w:rsidRPr="00503008">
              <w:rPr>
                <w:rFonts w:ascii="Times New Roman" w:hAnsi="Times New Roman" w:cs="Times New Roman"/>
                <w:bCs/>
                <w:spacing w:val="-3"/>
                <w:sz w:val="20"/>
                <w:szCs w:val="20"/>
              </w:rPr>
              <w:t>s and permits.</w:t>
            </w:r>
          </w:p>
          <w:p w14:paraId="05591A1D"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4"/>
                <w:szCs w:val="24"/>
              </w:rPr>
            </w:pPr>
          </w:p>
        </w:tc>
        <w:tc>
          <w:tcPr>
            <w:tcW w:w="7560" w:type="dxa"/>
          </w:tcPr>
          <w:p w14:paraId="464B6D3A" w14:textId="77777777" w:rsidR="00587FCE" w:rsidRPr="00503008" w:rsidRDefault="00587FCE" w:rsidP="00EA193D">
            <w:pPr>
              <w:pStyle w:val="ListParagraph"/>
              <w:numPr>
                <w:ilvl w:val="0"/>
                <w:numId w:val="1"/>
              </w:numPr>
              <w:autoSpaceDE w:val="0"/>
              <w:autoSpaceDN w:val="0"/>
              <w:adjustRightInd w:val="0"/>
              <w:ind w:left="-18" w:right="199" w:firstLine="378"/>
              <w:jc w:val="both"/>
              <w:rPr>
                <w:rFonts w:ascii="Times New Roman" w:hAnsi="Times New Roman" w:cs="Times New Roman"/>
                <w:sz w:val="24"/>
                <w:szCs w:val="24"/>
              </w:rPr>
            </w:pPr>
            <w:r w:rsidRPr="00503008">
              <w:rPr>
                <w:rFonts w:ascii="Times New Roman" w:hAnsi="Times New Roman" w:cs="Times New Roman"/>
                <w:b/>
                <w:bCs/>
                <w:spacing w:val="-5"/>
                <w:sz w:val="24"/>
                <w:szCs w:val="24"/>
              </w:rPr>
              <w:t xml:space="preserve"> </w:t>
            </w:r>
            <w:r w:rsidRPr="00503008">
              <w:rPr>
                <w:rFonts w:ascii="Times New Roman" w:hAnsi="Times New Roman" w:cs="Times New Roman"/>
                <w:sz w:val="24"/>
                <w:szCs w:val="24"/>
              </w:rPr>
              <w:t>(1)</w:t>
            </w:r>
            <w:r w:rsidRPr="00503008">
              <w:rPr>
                <w:rFonts w:ascii="Times New Roman" w:hAnsi="Times New Roman" w:cs="Times New Roman"/>
                <w:spacing w:val="13"/>
                <w:sz w:val="24"/>
                <w:szCs w:val="24"/>
              </w:rPr>
              <w:t xml:space="preserve"> </w:t>
            </w:r>
            <w:r w:rsidRPr="00503008">
              <w:rPr>
                <w:rFonts w:ascii="Times New Roman" w:hAnsi="Times New Roman" w:cs="Times New Roman"/>
                <w:sz w:val="24"/>
                <w:szCs w:val="24"/>
              </w:rPr>
              <w:t>Subject to national legislation governing water services,</w:t>
            </w:r>
            <w:r w:rsidRPr="00503008">
              <w:rPr>
                <w:rFonts w:ascii="Times New Roman" w:hAnsi="Times New Roman" w:cs="Times New Roman"/>
                <w:spacing w:val="13"/>
                <w:sz w:val="24"/>
                <w:szCs w:val="24"/>
              </w:rPr>
              <w:t xml:space="preserve"> </w:t>
            </w:r>
            <w:r w:rsidRPr="00503008">
              <w:rPr>
                <w:rFonts w:ascii="Times New Roman" w:hAnsi="Times New Roman" w:cs="Times New Roman"/>
                <w:sz w:val="24"/>
                <w:szCs w:val="24"/>
              </w:rPr>
              <w:t>the Coun</w:t>
            </w:r>
            <w:r w:rsidRPr="00503008">
              <w:rPr>
                <w:rFonts w:ascii="Times New Roman" w:hAnsi="Times New Roman" w:cs="Times New Roman"/>
                <w:spacing w:val="3"/>
                <w:sz w:val="24"/>
                <w:szCs w:val="24"/>
              </w:rPr>
              <w:t>t</w:t>
            </w:r>
            <w:r w:rsidRPr="00503008">
              <w:rPr>
                <w:rFonts w:ascii="Times New Roman" w:hAnsi="Times New Roman" w:cs="Times New Roman"/>
                <w:sz w:val="24"/>
                <w:szCs w:val="24"/>
              </w:rPr>
              <w:t>y</w:t>
            </w:r>
            <w:r w:rsidRPr="00503008">
              <w:rPr>
                <w:rFonts w:ascii="Times New Roman" w:hAnsi="Times New Roman" w:cs="Times New Roman"/>
                <w:spacing w:val="13"/>
                <w:sz w:val="24"/>
                <w:szCs w:val="24"/>
              </w:rPr>
              <w:t xml:space="preserve"> </w:t>
            </w:r>
            <w:r w:rsidRPr="00503008">
              <w:rPr>
                <w:rFonts w:ascii="Times New Roman" w:hAnsi="Times New Roman" w:cs="Times New Roman"/>
                <w:sz w:val="24"/>
                <w:szCs w:val="24"/>
              </w:rPr>
              <w:t>E</w:t>
            </w:r>
            <w:r w:rsidRPr="00503008">
              <w:rPr>
                <w:rFonts w:ascii="Times New Roman" w:hAnsi="Times New Roman" w:cs="Times New Roman"/>
                <w:spacing w:val="2"/>
                <w:sz w:val="24"/>
                <w:szCs w:val="24"/>
              </w:rPr>
              <w:t>x</w:t>
            </w:r>
            <w:r w:rsidRPr="00503008">
              <w:rPr>
                <w:rFonts w:ascii="Times New Roman" w:hAnsi="Times New Roman" w:cs="Times New Roman"/>
                <w:spacing w:val="-1"/>
                <w:sz w:val="24"/>
                <w:szCs w:val="24"/>
              </w:rPr>
              <w:t>ec</w:t>
            </w:r>
            <w:r w:rsidRPr="00503008">
              <w:rPr>
                <w:rFonts w:ascii="Times New Roman" w:hAnsi="Times New Roman" w:cs="Times New Roman"/>
                <w:sz w:val="24"/>
                <w:szCs w:val="24"/>
              </w:rPr>
              <w:t>ut</w:t>
            </w:r>
            <w:r w:rsidRPr="00503008">
              <w:rPr>
                <w:rFonts w:ascii="Times New Roman" w:hAnsi="Times New Roman" w:cs="Times New Roman"/>
                <w:spacing w:val="1"/>
                <w:sz w:val="24"/>
                <w:szCs w:val="24"/>
              </w:rPr>
              <w:t>i</w:t>
            </w:r>
            <w:r w:rsidRPr="00503008">
              <w:rPr>
                <w:rFonts w:ascii="Times New Roman" w:hAnsi="Times New Roman" w:cs="Times New Roman"/>
                <w:sz w:val="24"/>
                <w:szCs w:val="24"/>
              </w:rPr>
              <w:t>ve</w:t>
            </w:r>
            <w:r w:rsidRPr="00503008">
              <w:rPr>
                <w:rFonts w:ascii="Times New Roman" w:hAnsi="Times New Roman" w:cs="Times New Roman"/>
                <w:spacing w:val="13"/>
                <w:sz w:val="24"/>
                <w:szCs w:val="24"/>
              </w:rPr>
              <w:t xml:space="preserve"> </w:t>
            </w:r>
            <w:r w:rsidRPr="00503008">
              <w:rPr>
                <w:rFonts w:ascii="Times New Roman" w:hAnsi="Times New Roman" w:cs="Times New Roman"/>
                <w:sz w:val="24"/>
                <w:szCs w:val="24"/>
              </w:rPr>
              <w:t>M</w:t>
            </w:r>
            <w:r w:rsidRPr="00503008">
              <w:rPr>
                <w:rFonts w:ascii="Times New Roman" w:hAnsi="Times New Roman" w:cs="Times New Roman"/>
                <w:spacing w:val="-1"/>
                <w:sz w:val="24"/>
                <w:szCs w:val="24"/>
              </w:rPr>
              <w:t>e</w:t>
            </w:r>
            <w:r w:rsidRPr="00503008">
              <w:rPr>
                <w:rFonts w:ascii="Times New Roman" w:hAnsi="Times New Roman" w:cs="Times New Roman"/>
                <w:spacing w:val="3"/>
                <w:sz w:val="24"/>
                <w:szCs w:val="24"/>
              </w:rPr>
              <w:t>m</w:t>
            </w:r>
            <w:r w:rsidRPr="00503008">
              <w:rPr>
                <w:rFonts w:ascii="Times New Roman" w:hAnsi="Times New Roman" w:cs="Times New Roman"/>
                <w:sz w:val="24"/>
                <w:szCs w:val="24"/>
              </w:rPr>
              <w:t>b</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r</w:t>
            </w:r>
            <w:r w:rsidRPr="00503008">
              <w:rPr>
                <w:rFonts w:ascii="Times New Roman" w:hAnsi="Times New Roman" w:cs="Times New Roman"/>
                <w:spacing w:val="13"/>
                <w:sz w:val="24"/>
                <w:szCs w:val="24"/>
              </w:rPr>
              <w:t xml:space="preserve"> </w:t>
            </w:r>
            <w:r w:rsidRPr="00503008">
              <w:rPr>
                <w:rFonts w:ascii="Times New Roman" w:hAnsi="Times New Roman" w:cs="Times New Roman"/>
                <w:sz w:val="24"/>
                <w:szCs w:val="24"/>
              </w:rPr>
              <w:t>sh</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ll</w:t>
            </w:r>
            <w:r w:rsidRPr="00503008">
              <w:rPr>
                <w:rFonts w:ascii="Times New Roman" w:hAnsi="Times New Roman" w:cs="Times New Roman"/>
                <w:spacing w:val="15"/>
                <w:sz w:val="24"/>
                <w:szCs w:val="24"/>
              </w:rPr>
              <w:t xml:space="preserve"> </w:t>
            </w:r>
            <w:r w:rsidRPr="00503008">
              <w:rPr>
                <w:rFonts w:ascii="Times New Roman" w:hAnsi="Times New Roman" w:cs="Times New Roman"/>
                <w:sz w:val="24"/>
                <w:szCs w:val="24"/>
              </w:rPr>
              <w:t>f</w:t>
            </w:r>
            <w:r w:rsidRPr="00503008">
              <w:rPr>
                <w:rFonts w:ascii="Times New Roman" w:hAnsi="Times New Roman" w:cs="Times New Roman"/>
                <w:spacing w:val="-2"/>
                <w:sz w:val="24"/>
                <w:szCs w:val="24"/>
              </w:rPr>
              <w:t>a</w:t>
            </w:r>
            <w:r w:rsidRPr="00503008">
              <w:rPr>
                <w:rFonts w:ascii="Times New Roman" w:hAnsi="Times New Roman" w:cs="Times New Roman"/>
                <w:spacing w:val="-1"/>
                <w:sz w:val="24"/>
                <w:szCs w:val="24"/>
              </w:rPr>
              <w:t>c</w:t>
            </w:r>
            <w:r w:rsidRPr="00503008">
              <w:rPr>
                <w:rFonts w:ascii="Times New Roman" w:hAnsi="Times New Roman" w:cs="Times New Roman"/>
                <w:sz w:val="24"/>
                <w:szCs w:val="24"/>
              </w:rPr>
              <w:t>i</w:t>
            </w:r>
            <w:r w:rsidRPr="00503008">
              <w:rPr>
                <w:rFonts w:ascii="Times New Roman" w:hAnsi="Times New Roman" w:cs="Times New Roman"/>
                <w:spacing w:val="1"/>
                <w:sz w:val="24"/>
                <w:szCs w:val="24"/>
              </w:rPr>
              <w:t>l</w:t>
            </w:r>
            <w:r w:rsidRPr="00503008">
              <w:rPr>
                <w:rFonts w:ascii="Times New Roman" w:hAnsi="Times New Roman" w:cs="Times New Roman"/>
                <w:sz w:val="24"/>
                <w:szCs w:val="24"/>
              </w:rPr>
              <w:t>i</w:t>
            </w:r>
            <w:r w:rsidRPr="00503008">
              <w:rPr>
                <w:rFonts w:ascii="Times New Roman" w:hAnsi="Times New Roman" w:cs="Times New Roman"/>
                <w:spacing w:val="1"/>
                <w:sz w:val="24"/>
                <w:szCs w:val="24"/>
              </w:rPr>
              <w:t>t</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te</w:t>
            </w:r>
            <w:r w:rsidRPr="00503008">
              <w:rPr>
                <w:rFonts w:ascii="Times New Roman" w:hAnsi="Times New Roman" w:cs="Times New Roman"/>
                <w:spacing w:val="14"/>
                <w:sz w:val="24"/>
                <w:szCs w:val="24"/>
              </w:rPr>
              <w:t xml:space="preserve"> </w:t>
            </w:r>
            <w:r w:rsidRPr="00503008">
              <w:rPr>
                <w:rFonts w:ascii="Times New Roman" w:hAnsi="Times New Roman" w:cs="Times New Roman"/>
                <w:sz w:val="24"/>
                <w:szCs w:val="24"/>
              </w:rPr>
              <w:t>quick</w:t>
            </w:r>
            <w:r w:rsidRPr="00503008">
              <w:rPr>
                <w:rFonts w:ascii="Times New Roman" w:hAnsi="Times New Roman" w:cs="Times New Roman"/>
                <w:spacing w:val="16"/>
                <w:sz w:val="24"/>
                <w:szCs w:val="24"/>
              </w:rPr>
              <w:t xml:space="preserve"> </w:t>
            </w:r>
            <w:r w:rsidRPr="00503008">
              <w:rPr>
                <w:rFonts w:ascii="Times New Roman" w:hAnsi="Times New Roman" w:cs="Times New Roman"/>
                <w:spacing w:val="-1"/>
                <w:sz w:val="24"/>
                <w:szCs w:val="24"/>
              </w:rPr>
              <w:t>ac</w:t>
            </w:r>
            <w:r w:rsidRPr="00503008">
              <w:rPr>
                <w:rFonts w:ascii="Times New Roman" w:hAnsi="Times New Roman" w:cs="Times New Roman"/>
                <w:spacing w:val="1"/>
                <w:sz w:val="24"/>
                <w:szCs w:val="24"/>
              </w:rPr>
              <w:t>c</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ss</w:t>
            </w:r>
            <w:r w:rsidRPr="00503008">
              <w:rPr>
                <w:rFonts w:ascii="Times New Roman" w:hAnsi="Times New Roman" w:cs="Times New Roman"/>
                <w:spacing w:val="15"/>
                <w:sz w:val="24"/>
                <w:szCs w:val="24"/>
              </w:rPr>
              <w:t xml:space="preserve"> </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nd</w:t>
            </w:r>
            <w:r w:rsidRPr="00503008">
              <w:rPr>
                <w:rFonts w:ascii="Times New Roman" w:hAnsi="Times New Roman" w:cs="Times New Roman"/>
                <w:spacing w:val="14"/>
                <w:sz w:val="24"/>
                <w:szCs w:val="24"/>
              </w:rPr>
              <w:t xml:space="preserve"> </w:t>
            </w:r>
            <w:r w:rsidRPr="00503008">
              <w:rPr>
                <w:rFonts w:ascii="Times New Roman" w:hAnsi="Times New Roman" w:cs="Times New Roman"/>
                <w:sz w:val="24"/>
                <w:szCs w:val="24"/>
              </w:rPr>
              <w:t>provision of</w:t>
            </w:r>
            <w:r w:rsidRPr="00503008">
              <w:rPr>
                <w:rFonts w:ascii="Times New Roman" w:hAnsi="Times New Roman" w:cs="Times New Roman"/>
                <w:spacing w:val="4"/>
                <w:sz w:val="24"/>
                <w:szCs w:val="24"/>
              </w:rPr>
              <w:t xml:space="preserve"> </w:t>
            </w:r>
            <w:r w:rsidRPr="00503008">
              <w:rPr>
                <w:rFonts w:ascii="Times New Roman" w:hAnsi="Times New Roman" w:cs="Times New Roman"/>
                <w:sz w:val="24"/>
                <w:szCs w:val="24"/>
              </w:rPr>
              <w:t>N</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t</w:t>
            </w:r>
            <w:r w:rsidRPr="00503008">
              <w:rPr>
                <w:rFonts w:ascii="Times New Roman" w:hAnsi="Times New Roman" w:cs="Times New Roman"/>
                <w:spacing w:val="1"/>
                <w:sz w:val="24"/>
                <w:szCs w:val="24"/>
              </w:rPr>
              <w:t>i</w:t>
            </w:r>
            <w:r w:rsidRPr="00503008">
              <w:rPr>
                <w:rFonts w:ascii="Times New Roman" w:hAnsi="Times New Roman" w:cs="Times New Roman"/>
                <w:sz w:val="24"/>
                <w:szCs w:val="24"/>
              </w:rPr>
              <w:t>on</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l</w:t>
            </w:r>
            <w:r w:rsidRPr="00503008">
              <w:rPr>
                <w:rFonts w:ascii="Times New Roman" w:hAnsi="Times New Roman" w:cs="Times New Roman"/>
                <w:spacing w:val="5"/>
                <w:sz w:val="24"/>
                <w:szCs w:val="24"/>
              </w:rPr>
              <w:t xml:space="preserve"> </w:t>
            </w:r>
            <w:r w:rsidRPr="00503008">
              <w:rPr>
                <w:rFonts w:ascii="Times New Roman" w:hAnsi="Times New Roman" w:cs="Times New Roman"/>
                <w:sz w:val="24"/>
                <w:szCs w:val="24"/>
              </w:rPr>
              <w:t>Gov</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rnm</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nt</w:t>
            </w:r>
            <w:r w:rsidRPr="00503008">
              <w:rPr>
                <w:rFonts w:ascii="Times New Roman" w:hAnsi="Times New Roman" w:cs="Times New Roman"/>
                <w:spacing w:val="5"/>
                <w:sz w:val="24"/>
                <w:szCs w:val="24"/>
              </w:rPr>
              <w:t xml:space="preserve"> </w:t>
            </w:r>
            <w:r w:rsidRPr="00503008">
              <w:rPr>
                <w:rFonts w:ascii="Times New Roman" w:hAnsi="Times New Roman" w:cs="Times New Roman"/>
                <w:sz w:val="24"/>
                <w:szCs w:val="24"/>
              </w:rPr>
              <w:t>p</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rmits</w:t>
            </w:r>
            <w:r w:rsidRPr="00503008">
              <w:rPr>
                <w:rFonts w:ascii="Times New Roman" w:hAnsi="Times New Roman" w:cs="Times New Roman"/>
                <w:spacing w:val="6"/>
                <w:sz w:val="24"/>
                <w:szCs w:val="24"/>
              </w:rPr>
              <w:t xml:space="preserve"> </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nd</w:t>
            </w:r>
            <w:r w:rsidRPr="00503008">
              <w:rPr>
                <w:rFonts w:ascii="Times New Roman" w:hAnsi="Times New Roman" w:cs="Times New Roman"/>
                <w:spacing w:val="5"/>
                <w:sz w:val="24"/>
                <w:szCs w:val="24"/>
              </w:rPr>
              <w:t xml:space="preserve"> </w:t>
            </w:r>
            <w:r w:rsidR="00FE68A2" w:rsidRPr="00503008">
              <w:rPr>
                <w:rFonts w:ascii="Times New Roman" w:hAnsi="Times New Roman" w:cs="Times New Roman"/>
                <w:sz w:val="24"/>
                <w:szCs w:val="24"/>
              </w:rPr>
              <w:t>permit</w:t>
            </w:r>
            <w:r w:rsidRPr="00503008">
              <w:rPr>
                <w:rFonts w:ascii="Times New Roman" w:hAnsi="Times New Roman" w:cs="Times New Roman"/>
                <w:sz w:val="24"/>
                <w:szCs w:val="24"/>
              </w:rPr>
              <w:t>s</w:t>
            </w:r>
            <w:r w:rsidRPr="00503008">
              <w:rPr>
                <w:rFonts w:ascii="Times New Roman" w:hAnsi="Times New Roman" w:cs="Times New Roman"/>
                <w:spacing w:val="5"/>
                <w:sz w:val="24"/>
                <w:szCs w:val="24"/>
              </w:rPr>
              <w:t xml:space="preserve"> </w:t>
            </w:r>
            <w:r w:rsidRPr="00503008">
              <w:rPr>
                <w:rFonts w:ascii="Times New Roman" w:hAnsi="Times New Roman" w:cs="Times New Roman"/>
                <w:sz w:val="24"/>
                <w:szCs w:val="24"/>
              </w:rPr>
              <w:t>n</w:t>
            </w:r>
            <w:r w:rsidRPr="00503008">
              <w:rPr>
                <w:rFonts w:ascii="Times New Roman" w:hAnsi="Times New Roman" w:cs="Times New Roman"/>
                <w:spacing w:val="-1"/>
                <w:sz w:val="24"/>
                <w:szCs w:val="24"/>
              </w:rPr>
              <w:t>ece</w:t>
            </w:r>
            <w:r w:rsidRPr="00503008">
              <w:rPr>
                <w:rFonts w:ascii="Times New Roman" w:hAnsi="Times New Roman" w:cs="Times New Roman"/>
                <w:sz w:val="24"/>
                <w:szCs w:val="24"/>
              </w:rPr>
              <w:t>ss</w:t>
            </w:r>
            <w:r w:rsidRPr="00503008">
              <w:rPr>
                <w:rFonts w:ascii="Times New Roman" w:hAnsi="Times New Roman" w:cs="Times New Roman"/>
                <w:spacing w:val="2"/>
                <w:sz w:val="24"/>
                <w:szCs w:val="24"/>
              </w:rPr>
              <w:t>a</w:t>
            </w:r>
            <w:r w:rsidRPr="00503008">
              <w:rPr>
                <w:rFonts w:ascii="Times New Roman" w:hAnsi="Times New Roman" w:cs="Times New Roman"/>
                <w:spacing w:val="4"/>
                <w:sz w:val="24"/>
                <w:szCs w:val="24"/>
              </w:rPr>
              <w:t>r</w:t>
            </w:r>
            <w:r w:rsidRPr="00503008">
              <w:rPr>
                <w:rFonts w:ascii="Times New Roman" w:hAnsi="Times New Roman" w:cs="Times New Roman"/>
                <w:sz w:val="24"/>
                <w:szCs w:val="24"/>
              </w:rPr>
              <w:t>y for</w:t>
            </w:r>
            <w:r w:rsidRPr="00503008">
              <w:rPr>
                <w:rFonts w:ascii="Times New Roman" w:hAnsi="Times New Roman" w:cs="Times New Roman"/>
                <w:spacing w:val="4"/>
                <w:sz w:val="24"/>
                <w:szCs w:val="24"/>
              </w:rPr>
              <w:t xml:space="preserve"> </w:t>
            </w:r>
            <w:r w:rsidRPr="00503008">
              <w:rPr>
                <w:rFonts w:ascii="Times New Roman" w:hAnsi="Times New Roman" w:cs="Times New Roman"/>
                <w:sz w:val="24"/>
                <w:szCs w:val="24"/>
              </w:rPr>
              <w:t>the d</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v</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lop</w:t>
            </w:r>
            <w:r w:rsidRPr="00503008">
              <w:rPr>
                <w:rFonts w:ascii="Times New Roman" w:hAnsi="Times New Roman" w:cs="Times New Roman"/>
                <w:spacing w:val="1"/>
                <w:sz w:val="24"/>
                <w:szCs w:val="24"/>
              </w:rPr>
              <w:t>m</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 xml:space="preserve">nt of </w:t>
            </w:r>
            <w:r w:rsidRPr="00503008">
              <w:rPr>
                <w:rFonts w:ascii="Times New Roman" w:hAnsi="Times New Roman" w:cs="Times New Roman"/>
                <w:spacing w:val="-1"/>
                <w:sz w:val="24"/>
                <w:szCs w:val="24"/>
              </w:rPr>
              <w:t>wa</w:t>
            </w:r>
            <w:r w:rsidRPr="00503008">
              <w:rPr>
                <w:rFonts w:ascii="Times New Roman" w:hAnsi="Times New Roman" w:cs="Times New Roman"/>
                <w:spacing w:val="4"/>
                <w:sz w:val="24"/>
                <w:szCs w:val="24"/>
              </w:rPr>
              <w:t>t</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r</w:t>
            </w:r>
            <w:r w:rsidRPr="00503008">
              <w:rPr>
                <w:rFonts w:ascii="Times New Roman" w:hAnsi="Times New Roman" w:cs="Times New Roman"/>
                <w:spacing w:val="-1"/>
                <w:sz w:val="24"/>
                <w:szCs w:val="24"/>
              </w:rPr>
              <w:t>w</w:t>
            </w:r>
            <w:r w:rsidRPr="00503008">
              <w:rPr>
                <w:rFonts w:ascii="Times New Roman" w:hAnsi="Times New Roman" w:cs="Times New Roman"/>
                <w:spacing w:val="2"/>
                <w:sz w:val="24"/>
                <w:szCs w:val="24"/>
              </w:rPr>
              <w:t>o</w:t>
            </w:r>
            <w:r w:rsidRPr="00503008">
              <w:rPr>
                <w:rFonts w:ascii="Times New Roman" w:hAnsi="Times New Roman" w:cs="Times New Roman"/>
                <w:sz w:val="24"/>
                <w:szCs w:val="24"/>
              </w:rPr>
              <w:t>rks in the Coun</w:t>
            </w:r>
            <w:r w:rsidRPr="00503008">
              <w:rPr>
                <w:rFonts w:ascii="Times New Roman" w:hAnsi="Times New Roman" w:cs="Times New Roman"/>
                <w:spacing w:val="3"/>
                <w:sz w:val="24"/>
                <w:szCs w:val="24"/>
              </w:rPr>
              <w:t>t</w:t>
            </w:r>
            <w:r w:rsidRPr="00503008">
              <w:rPr>
                <w:rFonts w:ascii="Times New Roman" w:hAnsi="Times New Roman" w:cs="Times New Roman"/>
                <w:spacing w:val="-5"/>
                <w:sz w:val="24"/>
                <w:szCs w:val="24"/>
              </w:rPr>
              <w:t>y</w:t>
            </w:r>
            <w:r w:rsidRPr="00503008">
              <w:rPr>
                <w:rFonts w:ascii="Times New Roman" w:hAnsi="Times New Roman" w:cs="Times New Roman"/>
                <w:sz w:val="24"/>
                <w:szCs w:val="24"/>
              </w:rPr>
              <w:t>.</w:t>
            </w:r>
          </w:p>
          <w:p w14:paraId="56AA27BB" w14:textId="77777777" w:rsidR="00587FCE" w:rsidRPr="00503008" w:rsidRDefault="00587FCE" w:rsidP="00EA193D">
            <w:pPr>
              <w:autoSpaceDE w:val="0"/>
              <w:autoSpaceDN w:val="0"/>
              <w:adjustRightInd w:val="0"/>
              <w:ind w:left="360" w:right="199"/>
              <w:jc w:val="both"/>
              <w:rPr>
                <w:rFonts w:ascii="Times New Roman" w:hAnsi="Times New Roman" w:cs="Times New Roman"/>
                <w:sz w:val="24"/>
                <w:szCs w:val="24"/>
              </w:rPr>
            </w:pPr>
          </w:p>
          <w:p w14:paraId="58C30CB8"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4"/>
                <w:szCs w:val="24"/>
              </w:rPr>
            </w:pPr>
            <w:r w:rsidRPr="00503008">
              <w:rPr>
                <w:rFonts w:ascii="Times New Roman" w:hAnsi="Times New Roman" w:cs="Times New Roman"/>
                <w:sz w:val="24"/>
                <w:szCs w:val="24"/>
              </w:rPr>
              <w:t xml:space="preserve">          (2) The Coun</w:t>
            </w:r>
            <w:r w:rsidRPr="00503008">
              <w:rPr>
                <w:rFonts w:ascii="Times New Roman" w:hAnsi="Times New Roman" w:cs="Times New Roman"/>
                <w:spacing w:val="3"/>
                <w:sz w:val="24"/>
                <w:szCs w:val="24"/>
              </w:rPr>
              <w:t>t</w:t>
            </w:r>
            <w:r w:rsidRPr="00503008">
              <w:rPr>
                <w:rFonts w:ascii="Times New Roman" w:hAnsi="Times New Roman" w:cs="Times New Roman"/>
                <w:sz w:val="24"/>
                <w:szCs w:val="24"/>
              </w:rPr>
              <w:t>y E</w:t>
            </w:r>
            <w:r w:rsidRPr="00503008">
              <w:rPr>
                <w:rFonts w:ascii="Times New Roman" w:hAnsi="Times New Roman" w:cs="Times New Roman"/>
                <w:spacing w:val="2"/>
                <w:sz w:val="24"/>
                <w:szCs w:val="24"/>
              </w:rPr>
              <w:t>x</w:t>
            </w:r>
            <w:r w:rsidRPr="00503008">
              <w:rPr>
                <w:rFonts w:ascii="Times New Roman" w:hAnsi="Times New Roman" w:cs="Times New Roman"/>
                <w:spacing w:val="-1"/>
                <w:sz w:val="24"/>
                <w:szCs w:val="24"/>
              </w:rPr>
              <w:t>ec</w:t>
            </w:r>
            <w:r w:rsidRPr="00503008">
              <w:rPr>
                <w:rFonts w:ascii="Times New Roman" w:hAnsi="Times New Roman" w:cs="Times New Roman"/>
                <w:sz w:val="24"/>
                <w:szCs w:val="24"/>
              </w:rPr>
              <w:t>ut</w:t>
            </w:r>
            <w:r w:rsidRPr="00503008">
              <w:rPr>
                <w:rFonts w:ascii="Times New Roman" w:hAnsi="Times New Roman" w:cs="Times New Roman"/>
                <w:spacing w:val="1"/>
                <w:sz w:val="24"/>
                <w:szCs w:val="24"/>
              </w:rPr>
              <w:t>i</w:t>
            </w:r>
            <w:r w:rsidRPr="00503008">
              <w:rPr>
                <w:rFonts w:ascii="Times New Roman" w:hAnsi="Times New Roman" w:cs="Times New Roman"/>
                <w:sz w:val="24"/>
                <w:szCs w:val="24"/>
              </w:rPr>
              <w:t xml:space="preserve">ve </w:t>
            </w:r>
            <w:r w:rsidRPr="00503008">
              <w:rPr>
                <w:rFonts w:ascii="Times New Roman" w:hAnsi="Times New Roman" w:cs="Times New Roman"/>
                <w:spacing w:val="2"/>
                <w:sz w:val="24"/>
                <w:szCs w:val="24"/>
              </w:rPr>
              <w:t>M</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mber sh</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ll</w:t>
            </w:r>
            <w:r w:rsidRPr="00503008">
              <w:rPr>
                <w:rFonts w:ascii="Times New Roman" w:hAnsi="Times New Roman" w:cs="Times New Roman"/>
                <w:spacing w:val="2"/>
                <w:sz w:val="24"/>
                <w:szCs w:val="24"/>
              </w:rPr>
              <w:t xml:space="preserve"> </w:t>
            </w:r>
            <w:r w:rsidRPr="00503008">
              <w:rPr>
                <w:rFonts w:ascii="Times New Roman" w:hAnsi="Times New Roman" w:cs="Times New Roman"/>
                <w:sz w:val="24"/>
                <w:szCs w:val="24"/>
              </w:rPr>
              <w:t>in</w:t>
            </w:r>
            <w:r w:rsidRPr="00503008">
              <w:rPr>
                <w:rFonts w:ascii="Times New Roman" w:hAnsi="Times New Roman" w:cs="Times New Roman"/>
                <w:spacing w:val="1"/>
                <w:sz w:val="24"/>
                <w:szCs w:val="24"/>
              </w:rPr>
              <w:t>i</w:t>
            </w:r>
            <w:r w:rsidRPr="00503008">
              <w:rPr>
                <w:rFonts w:ascii="Times New Roman" w:hAnsi="Times New Roman" w:cs="Times New Roman"/>
                <w:sz w:val="24"/>
                <w:szCs w:val="24"/>
              </w:rPr>
              <w:t>t</w:t>
            </w:r>
            <w:r w:rsidRPr="00503008">
              <w:rPr>
                <w:rFonts w:ascii="Times New Roman" w:hAnsi="Times New Roman" w:cs="Times New Roman"/>
                <w:spacing w:val="1"/>
                <w:sz w:val="24"/>
                <w:szCs w:val="24"/>
              </w:rPr>
              <w:t>i</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te</w:t>
            </w:r>
            <w:r w:rsidRPr="00503008">
              <w:rPr>
                <w:rFonts w:ascii="Times New Roman" w:hAnsi="Times New Roman" w:cs="Times New Roman"/>
                <w:spacing w:val="1"/>
                <w:sz w:val="24"/>
                <w:szCs w:val="24"/>
              </w:rPr>
              <w:t xml:space="preserve"> </w:t>
            </w:r>
            <w:r w:rsidRPr="00503008">
              <w:rPr>
                <w:rFonts w:ascii="Times New Roman" w:hAnsi="Times New Roman" w:cs="Times New Roman"/>
                <w:sz w:val="24"/>
                <w:szCs w:val="24"/>
              </w:rPr>
              <w:t>discussions</w:t>
            </w:r>
            <w:r w:rsidRPr="00503008">
              <w:rPr>
                <w:rFonts w:ascii="Times New Roman" w:hAnsi="Times New Roman" w:cs="Times New Roman"/>
                <w:spacing w:val="2"/>
                <w:sz w:val="24"/>
                <w:szCs w:val="24"/>
              </w:rPr>
              <w:t xml:space="preserve"> </w:t>
            </w:r>
            <w:r w:rsidRPr="00503008">
              <w:rPr>
                <w:rFonts w:ascii="Times New Roman" w:hAnsi="Times New Roman" w:cs="Times New Roman"/>
                <w:sz w:val="24"/>
                <w:szCs w:val="24"/>
              </w:rPr>
              <w:t>with</w:t>
            </w:r>
            <w:r w:rsidRPr="00503008">
              <w:rPr>
                <w:rFonts w:ascii="Times New Roman" w:hAnsi="Times New Roman" w:cs="Times New Roman"/>
                <w:spacing w:val="2"/>
                <w:sz w:val="24"/>
                <w:szCs w:val="24"/>
              </w:rPr>
              <w:t xml:space="preserve"> </w:t>
            </w:r>
            <w:r w:rsidRPr="00503008">
              <w:rPr>
                <w:rFonts w:ascii="Times New Roman" w:hAnsi="Times New Roman" w:cs="Times New Roman"/>
                <w:sz w:val="24"/>
                <w:szCs w:val="24"/>
              </w:rPr>
              <w:t>r</w:t>
            </w:r>
            <w:r w:rsidRPr="00503008">
              <w:rPr>
                <w:rFonts w:ascii="Times New Roman" w:hAnsi="Times New Roman" w:cs="Times New Roman"/>
                <w:spacing w:val="-2"/>
                <w:sz w:val="24"/>
                <w:szCs w:val="24"/>
              </w:rPr>
              <w:t>e</w:t>
            </w:r>
            <w:r w:rsidRPr="00503008">
              <w:rPr>
                <w:rFonts w:ascii="Times New Roman" w:hAnsi="Times New Roman" w:cs="Times New Roman"/>
                <w:sz w:val="24"/>
                <w:szCs w:val="24"/>
              </w:rPr>
              <w:t>lev</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nt N</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t</w:t>
            </w:r>
            <w:r w:rsidRPr="00503008">
              <w:rPr>
                <w:rFonts w:ascii="Times New Roman" w:hAnsi="Times New Roman" w:cs="Times New Roman"/>
                <w:spacing w:val="1"/>
                <w:sz w:val="24"/>
                <w:szCs w:val="24"/>
              </w:rPr>
              <w:t>i</w:t>
            </w:r>
            <w:r w:rsidRPr="00503008">
              <w:rPr>
                <w:rFonts w:ascii="Times New Roman" w:hAnsi="Times New Roman" w:cs="Times New Roman"/>
                <w:sz w:val="24"/>
                <w:szCs w:val="24"/>
              </w:rPr>
              <w:t>on</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l</w:t>
            </w:r>
            <w:r w:rsidRPr="00503008">
              <w:rPr>
                <w:rFonts w:ascii="Times New Roman" w:hAnsi="Times New Roman" w:cs="Times New Roman"/>
                <w:spacing w:val="1"/>
                <w:sz w:val="24"/>
                <w:szCs w:val="24"/>
              </w:rPr>
              <w:t xml:space="preserve"> </w:t>
            </w:r>
            <w:r w:rsidRPr="00503008">
              <w:rPr>
                <w:rFonts w:ascii="Times New Roman" w:hAnsi="Times New Roman" w:cs="Times New Roman"/>
                <w:sz w:val="24"/>
                <w:szCs w:val="24"/>
              </w:rPr>
              <w:t>Gov</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rn</w:t>
            </w:r>
            <w:r w:rsidRPr="00503008">
              <w:rPr>
                <w:rFonts w:ascii="Times New Roman" w:hAnsi="Times New Roman" w:cs="Times New Roman"/>
                <w:spacing w:val="2"/>
                <w:sz w:val="24"/>
                <w:szCs w:val="24"/>
              </w:rPr>
              <w:t>m</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nt</w:t>
            </w:r>
            <w:r w:rsidRPr="00503008">
              <w:rPr>
                <w:rFonts w:ascii="Times New Roman" w:hAnsi="Times New Roman" w:cs="Times New Roman"/>
                <w:spacing w:val="1"/>
                <w:sz w:val="24"/>
                <w:szCs w:val="24"/>
              </w:rPr>
              <w:t xml:space="preserve"> </w:t>
            </w:r>
            <w:r w:rsidRPr="00503008">
              <w:rPr>
                <w:rFonts w:ascii="Times New Roman" w:hAnsi="Times New Roman" w:cs="Times New Roman"/>
                <w:sz w:val="24"/>
                <w:szCs w:val="24"/>
              </w:rPr>
              <w:t>ins</w:t>
            </w:r>
            <w:r w:rsidRPr="00503008">
              <w:rPr>
                <w:rFonts w:ascii="Times New Roman" w:hAnsi="Times New Roman" w:cs="Times New Roman"/>
                <w:spacing w:val="1"/>
                <w:sz w:val="24"/>
                <w:szCs w:val="24"/>
              </w:rPr>
              <w:t>t</w:t>
            </w:r>
            <w:r w:rsidRPr="00503008">
              <w:rPr>
                <w:rFonts w:ascii="Times New Roman" w:hAnsi="Times New Roman" w:cs="Times New Roman"/>
                <w:sz w:val="24"/>
                <w:szCs w:val="24"/>
              </w:rPr>
              <w:t>i</w:t>
            </w:r>
            <w:r w:rsidRPr="00503008">
              <w:rPr>
                <w:rFonts w:ascii="Times New Roman" w:hAnsi="Times New Roman" w:cs="Times New Roman"/>
                <w:spacing w:val="1"/>
                <w:sz w:val="24"/>
                <w:szCs w:val="24"/>
              </w:rPr>
              <w:t>t</w:t>
            </w:r>
            <w:r w:rsidRPr="00503008">
              <w:rPr>
                <w:rFonts w:ascii="Times New Roman" w:hAnsi="Times New Roman" w:cs="Times New Roman"/>
                <w:sz w:val="24"/>
                <w:szCs w:val="24"/>
              </w:rPr>
              <w:t>ut</w:t>
            </w:r>
            <w:r w:rsidRPr="00503008">
              <w:rPr>
                <w:rFonts w:ascii="Times New Roman" w:hAnsi="Times New Roman" w:cs="Times New Roman"/>
                <w:spacing w:val="1"/>
                <w:sz w:val="24"/>
                <w:szCs w:val="24"/>
              </w:rPr>
              <w:t>i</w:t>
            </w:r>
            <w:r w:rsidRPr="00503008">
              <w:rPr>
                <w:rFonts w:ascii="Times New Roman" w:hAnsi="Times New Roman" w:cs="Times New Roman"/>
                <w:sz w:val="24"/>
                <w:szCs w:val="24"/>
              </w:rPr>
              <w:t>ons</w:t>
            </w:r>
            <w:r w:rsidRPr="00503008">
              <w:rPr>
                <w:rFonts w:ascii="Times New Roman" w:hAnsi="Times New Roman" w:cs="Times New Roman"/>
                <w:spacing w:val="1"/>
                <w:sz w:val="24"/>
                <w:szCs w:val="24"/>
              </w:rPr>
              <w:t xml:space="preserve"> </w:t>
            </w:r>
            <w:r w:rsidRPr="00503008">
              <w:rPr>
                <w:rFonts w:ascii="Times New Roman" w:hAnsi="Times New Roman" w:cs="Times New Roman"/>
                <w:sz w:val="24"/>
                <w:szCs w:val="24"/>
              </w:rPr>
              <w:t>und</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r th</w:t>
            </w:r>
            <w:r w:rsidRPr="00503008">
              <w:rPr>
                <w:rFonts w:ascii="Times New Roman" w:hAnsi="Times New Roman" w:cs="Times New Roman"/>
                <w:spacing w:val="1"/>
                <w:sz w:val="24"/>
                <w:szCs w:val="24"/>
              </w:rPr>
              <w:t>i</w:t>
            </w:r>
            <w:r w:rsidRPr="00503008">
              <w:rPr>
                <w:rFonts w:ascii="Times New Roman" w:hAnsi="Times New Roman" w:cs="Times New Roman"/>
                <w:sz w:val="24"/>
                <w:szCs w:val="24"/>
              </w:rPr>
              <w:t>s</w:t>
            </w:r>
            <w:r w:rsidRPr="00503008">
              <w:rPr>
                <w:rFonts w:ascii="Times New Roman" w:hAnsi="Times New Roman" w:cs="Times New Roman"/>
                <w:spacing w:val="1"/>
                <w:sz w:val="24"/>
                <w:szCs w:val="24"/>
              </w:rPr>
              <w:t xml:space="preserve"> </w:t>
            </w:r>
            <w:r w:rsidRPr="00503008">
              <w:rPr>
                <w:rFonts w:ascii="Times New Roman" w:hAnsi="Times New Roman" w:cs="Times New Roman"/>
                <w:sz w:val="24"/>
                <w:szCs w:val="24"/>
              </w:rPr>
              <w:t>P</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rt</w:t>
            </w:r>
            <w:r w:rsidRPr="00503008">
              <w:rPr>
                <w:rFonts w:ascii="Times New Roman" w:hAnsi="Times New Roman" w:cs="Times New Roman"/>
                <w:spacing w:val="1"/>
                <w:sz w:val="24"/>
                <w:szCs w:val="24"/>
              </w:rPr>
              <w:t xml:space="preserve"> </w:t>
            </w:r>
            <w:r w:rsidRPr="00503008">
              <w:rPr>
                <w:rFonts w:ascii="Times New Roman" w:hAnsi="Times New Roman" w:cs="Times New Roman"/>
                <w:sz w:val="24"/>
                <w:szCs w:val="24"/>
              </w:rPr>
              <w:t>to</w:t>
            </w:r>
            <w:r w:rsidRPr="00503008">
              <w:rPr>
                <w:rFonts w:ascii="Times New Roman" w:hAnsi="Times New Roman" w:cs="Times New Roman"/>
                <w:spacing w:val="1"/>
                <w:sz w:val="24"/>
                <w:szCs w:val="24"/>
              </w:rPr>
              <w:t xml:space="preserve"> </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nsure</w:t>
            </w:r>
            <w:r w:rsidRPr="00503008">
              <w:rPr>
                <w:rFonts w:ascii="Times New Roman" w:hAnsi="Times New Roman" w:cs="Times New Roman"/>
                <w:spacing w:val="2"/>
                <w:sz w:val="24"/>
                <w:szCs w:val="24"/>
              </w:rPr>
              <w:t xml:space="preserve"> </w:t>
            </w:r>
            <w:r w:rsidRPr="00503008">
              <w:rPr>
                <w:rFonts w:ascii="Times New Roman" w:hAnsi="Times New Roman" w:cs="Times New Roman"/>
                <w:spacing w:val="-1"/>
                <w:sz w:val="24"/>
                <w:szCs w:val="24"/>
              </w:rPr>
              <w:t>e</w:t>
            </w:r>
            <w:r w:rsidRPr="00503008">
              <w:rPr>
                <w:rFonts w:ascii="Times New Roman" w:hAnsi="Times New Roman" w:cs="Times New Roman"/>
                <w:spacing w:val="2"/>
                <w:sz w:val="24"/>
                <w:szCs w:val="24"/>
              </w:rPr>
              <w:t>x</w:t>
            </w:r>
            <w:r w:rsidRPr="00503008">
              <w:rPr>
                <w:rFonts w:ascii="Times New Roman" w:hAnsi="Times New Roman" w:cs="Times New Roman"/>
                <w:sz w:val="24"/>
                <w:szCs w:val="24"/>
              </w:rPr>
              <w:t>p</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dient is</w:t>
            </w:r>
            <w:r w:rsidRPr="00503008">
              <w:rPr>
                <w:rFonts w:ascii="Times New Roman" w:hAnsi="Times New Roman" w:cs="Times New Roman"/>
                <w:spacing w:val="1"/>
                <w:sz w:val="24"/>
                <w:szCs w:val="24"/>
              </w:rPr>
              <w:t>s</w:t>
            </w:r>
            <w:r w:rsidRPr="00503008">
              <w:rPr>
                <w:rFonts w:ascii="Times New Roman" w:hAnsi="Times New Roman" w:cs="Times New Roman"/>
                <w:sz w:val="24"/>
                <w:szCs w:val="24"/>
              </w:rPr>
              <w:t>uing</w:t>
            </w:r>
            <w:r w:rsidRPr="00503008">
              <w:rPr>
                <w:rFonts w:ascii="Times New Roman" w:hAnsi="Times New Roman" w:cs="Times New Roman"/>
                <w:spacing w:val="-2"/>
                <w:sz w:val="24"/>
                <w:szCs w:val="24"/>
              </w:rPr>
              <w:t xml:space="preserve"> </w:t>
            </w:r>
            <w:r w:rsidRPr="00503008">
              <w:rPr>
                <w:rFonts w:ascii="Times New Roman" w:hAnsi="Times New Roman" w:cs="Times New Roman"/>
                <w:sz w:val="24"/>
                <w:szCs w:val="24"/>
              </w:rPr>
              <w:t xml:space="preserve">of </w:t>
            </w:r>
            <w:r w:rsidRPr="00503008">
              <w:rPr>
                <w:rFonts w:ascii="Times New Roman" w:hAnsi="Times New Roman" w:cs="Times New Roman"/>
                <w:spacing w:val="-1"/>
                <w:sz w:val="24"/>
                <w:szCs w:val="24"/>
              </w:rPr>
              <w:t>Na</w:t>
            </w:r>
            <w:r w:rsidRPr="00503008">
              <w:rPr>
                <w:rFonts w:ascii="Times New Roman" w:hAnsi="Times New Roman" w:cs="Times New Roman"/>
                <w:sz w:val="24"/>
                <w:szCs w:val="24"/>
              </w:rPr>
              <w:t>t</w:t>
            </w:r>
            <w:r w:rsidRPr="00503008">
              <w:rPr>
                <w:rFonts w:ascii="Times New Roman" w:hAnsi="Times New Roman" w:cs="Times New Roman"/>
                <w:spacing w:val="1"/>
                <w:sz w:val="24"/>
                <w:szCs w:val="24"/>
              </w:rPr>
              <w:t>i</w:t>
            </w:r>
            <w:r w:rsidRPr="00503008">
              <w:rPr>
                <w:rFonts w:ascii="Times New Roman" w:hAnsi="Times New Roman" w:cs="Times New Roman"/>
                <w:sz w:val="24"/>
                <w:szCs w:val="24"/>
              </w:rPr>
              <w:t>on</w:t>
            </w:r>
            <w:r w:rsidRPr="00503008">
              <w:rPr>
                <w:rFonts w:ascii="Times New Roman" w:hAnsi="Times New Roman" w:cs="Times New Roman"/>
                <w:spacing w:val="-1"/>
                <w:sz w:val="24"/>
                <w:szCs w:val="24"/>
              </w:rPr>
              <w:t>a</w:t>
            </w:r>
            <w:r w:rsidRPr="00503008">
              <w:rPr>
                <w:rFonts w:ascii="Times New Roman" w:hAnsi="Times New Roman" w:cs="Times New Roman"/>
                <w:sz w:val="24"/>
                <w:szCs w:val="24"/>
              </w:rPr>
              <w:t>l Go</w:t>
            </w:r>
            <w:r w:rsidRPr="00503008">
              <w:rPr>
                <w:rFonts w:ascii="Times New Roman" w:hAnsi="Times New Roman" w:cs="Times New Roman"/>
                <w:spacing w:val="2"/>
                <w:sz w:val="24"/>
                <w:szCs w:val="24"/>
              </w:rPr>
              <w:t>v</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rnm</w:t>
            </w:r>
            <w:r w:rsidRPr="00503008">
              <w:rPr>
                <w:rFonts w:ascii="Times New Roman" w:hAnsi="Times New Roman" w:cs="Times New Roman"/>
                <w:spacing w:val="-1"/>
                <w:sz w:val="24"/>
                <w:szCs w:val="24"/>
              </w:rPr>
              <w:t>e</w:t>
            </w:r>
            <w:r w:rsidRPr="00503008">
              <w:rPr>
                <w:rFonts w:ascii="Times New Roman" w:hAnsi="Times New Roman" w:cs="Times New Roman"/>
                <w:sz w:val="24"/>
                <w:szCs w:val="24"/>
              </w:rPr>
              <w:t>nt pe</w:t>
            </w:r>
            <w:r w:rsidRPr="00503008">
              <w:rPr>
                <w:rFonts w:ascii="Times New Roman" w:hAnsi="Times New Roman" w:cs="Times New Roman"/>
                <w:spacing w:val="-1"/>
                <w:sz w:val="24"/>
                <w:szCs w:val="24"/>
              </w:rPr>
              <w:t>r</w:t>
            </w:r>
            <w:r w:rsidRPr="00503008">
              <w:rPr>
                <w:rFonts w:ascii="Times New Roman" w:hAnsi="Times New Roman" w:cs="Times New Roman"/>
                <w:sz w:val="24"/>
                <w:szCs w:val="24"/>
              </w:rPr>
              <w:t>m</w:t>
            </w:r>
            <w:r w:rsidRPr="00503008">
              <w:rPr>
                <w:rFonts w:ascii="Times New Roman" w:hAnsi="Times New Roman" w:cs="Times New Roman"/>
                <w:spacing w:val="1"/>
                <w:sz w:val="24"/>
                <w:szCs w:val="24"/>
              </w:rPr>
              <w:t>i</w:t>
            </w:r>
            <w:r w:rsidRPr="00503008">
              <w:rPr>
                <w:rFonts w:ascii="Times New Roman" w:hAnsi="Times New Roman" w:cs="Times New Roman"/>
                <w:sz w:val="24"/>
                <w:szCs w:val="24"/>
              </w:rPr>
              <w:t xml:space="preserve">ts and </w:t>
            </w:r>
            <w:r w:rsidR="00FE68A2" w:rsidRPr="00503008">
              <w:rPr>
                <w:rFonts w:ascii="Times New Roman" w:hAnsi="Times New Roman" w:cs="Times New Roman"/>
                <w:sz w:val="24"/>
                <w:szCs w:val="24"/>
              </w:rPr>
              <w:t>permit</w:t>
            </w:r>
            <w:r w:rsidRPr="00503008">
              <w:rPr>
                <w:rFonts w:ascii="Times New Roman" w:hAnsi="Times New Roman" w:cs="Times New Roman"/>
                <w:sz w:val="24"/>
                <w:szCs w:val="24"/>
              </w:rPr>
              <w:t>s.</w:t>
            </w:r>
          </w:p>
        </w:tc>
      </w:tr>
      <w:tr w:rsidR="00587FCE" w:rsidRPr="00503008" w14:paraId="08FBA3F2" w14:textId="77777777" w:rsidTr="00503008">
        <w:trPr>
          <w:trHeight w:val="170"/>
        </w:trPr>
        <w:tc>
          <w:tcPr>
            <w:tcW w:w="1998" w:type="dxa"/>
          </w:tcPr>
          <w:p w14:paraId="20CCF17F" w14:textId="77777777" w:rsidR="00587FCE" w:rsidRPr="00503008" w:rsidRDefault="00587FCE" w:rsidP="00EA193D">
            <w:pPr>
              <w:spacing w:line="239" w:lineRule="auto"/>
              <w:rPr>
                <w:rFonts w:ascii="Times New Roman" w:eastAsia="Times New Roman" w:hAnsi="Times New Roman" w:cs="Times New Roman"/>
                <w:sz w:val="20"/>
                <w:szCs w:val="20"/>
              </w:rPr>
            </w:pPr>
          </w:p>
        </w:tc>
        <w:tc>
          <w:tcPr>
            <w:tcW w:w="7560" w:type="dxa"/>
          </w:tcPr>
          <w:p w14:paraId="715946BD" w14:textId="77777777" w:rsidR="00587FCE" w:rsidRPr="00503008" w:rsidRDefault="00587FCE" w:rsidP="00EA193D">
            <w:pPr>
              <w:pStyle w:val="ListParagraph"/>
              <w:tabs>
                <w:tab w:val="left" w:pos="72"/>
              </w:tabs>
              <w:spacing w:line="234" w:lineRule="auto"/>
              <w:ind w:left="360" w:right="20"/>
              <w:jc w:val="both"/>
              <w:rPr>
                <w:rFonts w:ascii="Times New Roman" w:hAnsi="Times New Roman" w:cs="Times New Roman"/>
                <w:sz w:val="24"/>
                <w:szCs w:val="24"/>
              </w:rPr>
            </w:pPr>
          </w:p>
        </w:tc>
      </w:tr>
      <w:tr w:rsidR="00587FCE" w:rsidRPr="00503008" w14:paraId="449A0A27" w14:textId="77777777" w:rsidTr="00503008">
        <w:trPr>
          <w:trHeight w:val="170"/>
        </w:trPr>
        <w:tc>
          <w:tcPr>
            <w:tcW w:w="1998" w:type="dxa"/>
          </w:tcPr>
          <w:p w14:paraId="38CD21F4" w14:textId="77777777" w:rsidR="00587FCE" w:rsidRPr="00503008" w:rsidRDefault="00587FCE" w:rsidP="00EA193D">
            <w:pPr>
              <w:spacing w:line="239" w:lineRule="auto"/>
              <w:rPr>
                <w:rFonts w:ascii="Times New Roman" w:eastAsia="Times New Roman" w:hAnsi="Times New Roman" w:cs="Times New Roman"/>
                <w:sz w:val="20"/>
                <w:szCs w:val="20"/>
              </w:rPr>
            </w:pPr>
            <w:r w:rsidRPr="00503008">
              <w:rPr>
                <w:rFonts w:ascii="Times New Roman" w:eastAsia="Times New Roman" w:hAnsi="Times New Roman" w:cs="Times New Roman"/>
                <w:sz w:val="20"/>
                <w:szCs w:val="20"/>
              </w:rPr>
              <w:t>Role of County Executive Member.</w:t>
            </w:r>
          </w:p>
        </w:tc>
        <w:tc>
          <w:tcPr>
            <w:tcW w:w="7560" w:type="dxa"/>
          </w:tcPr>
          <w:p w14:paraId="309C5978" w14:textId="77777777" w:rsidR="00587FCE" w:rsidRPr="00503008" w:rsidRDefault="00587FCE" w:rsidP="00EA193D">
            <w:pPr>
              <w:pStyle w:val="ListParagraph"/>
              <w:numPr>
                <w:ilvl w:val="0"/>
                <w:numId w:val="1"/>
              </w:numPr>
              <w:tabs>
                <w:tab w:val="left" w:pos="72"/>
              </w:tabs>
              <w:spacing w:line="234" w:lineRule="auto"/>
              <w:ind w:left="72" w:right="20" w:firstLine="288"/>
              <w:jc w:val="both"/>
              <w:rPr>
                <w:rFonts w:ascii="Times New Roman" w:hAnsi="Times New Roman" w:cs="Times New Roman"/>
                <w:sz w:val="24"/>
                <w:szCs w:val="24"/>
              </w:rPr>
            </w:pPr>
            <w:r w:rsidRPr="00503008">
              <w:rPr>
                <w:rFonts w:ascii="Times New Roman" w:hAnsi="Times New Roman" w:cs="Times New Roman"/>
                <w:sz w:val="24"/>
                <w:szCs w:val="24"/>
              </w:rPr>
              <w:t>The County Executive Member may at any time—</w:t>
            </w:r>
          </w:p>
          <w:p w14:paraId="79212389" w14:textId="77777777" w:rsidR="00587FCE" w:rsidRPr="00503008" w:rsidRDefault="00587FCE" w:rsidP="00EA193D">
            <w:pPr>
              <w:pStyle w:val="ListParagraph"/>
              <w:tabs>
                <w:tab w:val="left" w:pos="72"/>
              </w:tabs>
              <w:spacing w:line="234" w:lineRule="auto"/>
              <w:ind w:left="360" w:right="20"/>
              <w:jc w:val="both"/>
              <w:rPr>
                <w:rFonts w:ascii="Times New Roman" w:hAnsi="Times New Roman" w:cs="Times New Roman"/>
                <w:sz w:val="24"/>
                <w:szCs w:val="24"/>
              </w:rPr>
            </w:pPr>
          </w:p>
          <w:p w14:paraId="075D41E6" w14:textId="77777777" w:rsidR="00587FCE" w:rsidRPr="00503008" w:rsidRDefault="00587FCE" w:rsidP="00EA193D">
            <w:pPr>
              <w:pStyle w:val="ListParagraph"/>
              <w:numPr>
                <w:ilvl w:val="0"/>
                <w:numId w:val="27"/>
              </w:numPr>
              <w:tabs>
                <w:tab w:val="left" w:pos="720"/>
              </w:tabs>
              <w:spacing w:line="234" w:lineRule="auto"/>
              <w:ind w:right="20"/>
              <w:jc w:val="both"/>
              <w:rPr>
                <w:rFonts w:ascii="Times New Roman" w:eastAsia="Times New Roman" w:hAnsi="Times New Roman" w:cs="Times New Roman"/>
                <w:sz w:val="24"/>
              </w:rPr>
            </w:pPr>
            <w:r w:rsidRPr="00503008">
              <w:rPr>
                <w:rFonts w:ascii="Times New Roman" w:eastAsia="Times New Roman" w:hAnsi="Times New Roman" w:cs="Times New Roman"/>
                <w:sz w:val="24"/>
              </w:rPr>
              <w:t>construct, operate, maintain, repair, control, replace and  remove a works;</w:t>
            </w:r>
          </w:p>
          <w:p w14:paraId="1FB5C33D" w14:textId="77777777" w:rsidR="00587FCE" w:rsidRPr="00503008" w:rsidRDefault="00587FCE" w:rsidP="00EA193D">
            <w:pPr>
              <w:pStyle w:val="ListParagraph"/>
              <w:numPr>
                <w:ilvl w:val="0"/>
                <w:numId w:val="27"/>
              </w:numPr>
              <w:tabs>
                <w:tab w:val="left" w:pos="720"/>
              </w:tabs>
              <w:spacing w:line="234" w:lineRule="auto"/>
              <w:ind w:right="20"/>
              <w:jc w:val="both"/>
              <w:rPr>
                <w:rFonts w:ascii="Times New Roman" w:eastAsia="Times New Roman" w:hAnsi="Times New Roman" w:cs="Times New Roman"/>
                <w:sz w:val="24"/>
              </w:rPr>
            </w:pPr>
            <w:r w:rsidRPr="00503008">
              <w:rPr>
                <w:rFonts w:ascii="Times New Roman" w:eastAsia="Times New Roman" w:hAnsi="Times New Roman" w:cs="Times New Roman"/>
                <w:sz w:val="24"/>
              </w:rPr>
              <w:t>initiate and carry out any water works undertaking; and</w:t>
            </w:r>
          </w:p>
          <w:p w14:paraId="1B0FB4DC" w14:textId="77777777" w:rsidR="00587FCE" w:rsidRPr="00503008" w:rsidRDefault="00587FCE" w:rsidP="00EA193D">
            <w:pPr>
              <w:pStyle w:val="ListParagraph"/>
              <w:numPr>
                <w:ilvl w:val="0"/>
                <w:numId w:val="27"/>
              </w:numPr>
              <w:tabs>
                <w:tab w:val="left" w:pos="720"/>
              </w:tabs>
              <w:spacing w:line="234" w:lineRule="auto"/>
              <w:ind w:right="20"/>
              <w:jc w:val="both"/>
              <w:rPr>
                <w:rFonts w:ascii="Times New Roman" w:eastAsia="Times New Roman" w:hAnsi="Times New Roman" w:cs="Times New Roman"/>
                <w:sz w:val="24"/>
              </w:rPr>
            </w:pPr>
            <w:r w:rsidRPr="00503008">
              <w:rPr>
                <w:rFonts w:ascii="Times New Roman" w:eastAsia="Times New Roman" w:hAnsi="Times New Roman" w:cs="Times New Roman"/>
                <w:sz w:val="24"/>
              </w:rPr>
              <w:t>seek necessary approvals to undertake water works.</w:t>
            </w:r>
          </w:p>
        </w:tc>
      </w:tr>
      <w:tr w:rsidR="00587FCE" w:rsidRPr="00503008" w14:paraId="1B6B4A67" w14:textId="77777777" w:rsidTr="00503008">
        <w:trPr>
          <w:trHeight w:val="170"/>
        </w:trPr>
        <w:tc>
          <w:tcPr>
            <w:tcW w:w="1998" w:type="dxa"/>
          </w:tcPr>
          <w:p w14:paraId="648456C7" w14:textId="77777777" w:rsidR="00587FCE" w:rsidRPr="00503008" w:rsidRDefault="00587FCE" w:rsidP="00EA193D">
            <w:pPr>
              <w:spacing w:line="239" w:lineRule="auto"/>
              <w:rPr>
                <w:rFonts w:ascii="Times New Roman" w:eastAsia="Times New Roman" w:hAnsi="Times New Roman" w:cs="Times New Roman"/>
                <w:sz w:val="20"/>
                <w:szCs w:val="20"/>
              </w:rPr>
            </w:pPr>
          </w:p>
        </w:tc>
        <w:tc>
          <w:tcPr>
            <w:tcW w:w="7560" w:type="dxa"/>
          </w:tcPr>
          <w:p w14:paraId="4401FD9D" w14:textId="77777777" w:rsidR="00587FCE" w:rsidRPr="00503008" w:rsidRDefault="00587FCE" w:rsidP="00EA193D">
            <w:pPr>
              <w:pStyle w:val="ListParagraph"/>
              <w:tabs>
                <w:tab w:val="left" w:pos="72"/>
              </w:tabs>
              <w:spacing w:line="234" w:lineRule="auto"/>
              <w:ind w:left="360" w:right="20"/>
              <w:jc w:val="both"/>
              <w:rPr>
                <w:rFonts w:ascii="Times New Roman" w:hAnsi="Times New Roman" w:cs="Times New Roman"/>
                <w:sz w:val="24"/>
                <w:szCs w:val="24"/>
              </w:rPr>
            </w:pPr>
          </w:p>
        </w:tc>
      </w:tr>
      <w:tr w:rsidR="00587FCE" w:rsidRPr="00503008" w14:paraId="2BB2DE65" w14:textId="77777777" w:rsidTr="00503008">
        <w:trPr>
          <w:trHeight w:val="170"/>
        </w:trPr>
        <w:tc>
          <w:tcPr>
            <w:tcW w:w="1998" w:type="dxa"/>
          </w:tcPr>
          <w:p w14:paraId="7E120723" w14:textId="77777777" w:rsidR="00587FCE" w:rsidRPr="00503008" w:rsidRDefault="00587FCE" w:rsidP="00EA193D">
            <w:pPr>
              <w:spacing w:line="239" w:lineRule="auto"/>
              <w:rPr>
                <w:rFonts w:ascii="Times New Roman" w:eastAsia="Times New Roman" w:hAnsi="Times New Roman" w:cs="Times New Roman"/>
                <w:sz w:val="20"/>
                <w:szCs w:val="20"/>
              </w:rPr>
            </w:pPr>
            <w:r w:rsidRPr="00503008">
              <w:rPr>
                <w:rFonts w:ascii="Times New Roman" w:eastAsia="Times New Roman" w:hAnsi="Times New Roman" w:cs="Times New Roman"/>
                <w:sz w:val="20"/>
                <w:szCs w:val="20"/>
              </w:rPr>
              <w:t>Undertaking construction.</w:t>
            </w:r>
          </w:p>
        </w:tc>
        <w:tc>
          <w:tcPr>
            <w:tcW w:w="7560" w:type="dxa"/>
          </w:tcPr>
          <w:p w14:paraId="14A8D2FD" w14:textId="77777777" w:rsidR="00587FCE" w:rsidRPr="00503008" w:rsidRDefault="00587FCE" w:rsidP="00EA193D">
            <w:pPr>
              <w:pStyle w:val="ListParagraph"/>
              <w:numPr>
                <w:ilvl w:val="0"/>
                <w:numId w:val="1"/>
              </w:numPr>
              <w:tabs>
                <w:tab w:val="left" w:pos="-18"/>
              </w:tabs>
              <w:spacing w:line="234" w:lineRule="auto"/>
              <w:ind w:left="72" w:right="20" w:firstLine="288"/>
              <w:jc w:val="both"/>
              <w:rPr>
                <w:rFonts w:ascii="Times New Roman" w:hAnsi="Times New Roman" w:cs="Times New Roman"/>
                <w:sz w:val="24"/>
                <w:szCs w:val="24"/>
              </w:rPr>
            </w:pPr>
            <w:r w:rsidRPr="00503008">
              <w:rPr>
                <w:rFonts w:ascii="Times New Roman" w:eastAsia="Times New Roman" w:hAnsi="Times New Roman" w:cs="Times New Roman"/>
                <w:sz w:val="24"/>
              </w:rPr>
              <w:t xml:space="preserve">The construction, operation, maintenance, repair, control,  replacement or removal of a works or the initiation or carrying out  of an undertaking may be undertaken by or under the direction of the Executive Committee Member. </w:t>
            </w:r>
          </w:p>
        </w:tc>
      </w:tr>
      <w:tr w:rsidR="00587FCE" w:rsidRPr="00503008" w14:paraId="44448034" w14:textId="77777777" w:rsidTr="00503008">
        <w:trPr>
          <w:trHeight w:val="170"/>
        </w:trPr>
        <w:tc>
          <w:tcPr>
            <w:tcW w:w="1998" w:type="dxa"/>
          </w:tcPr>
          <w:p w14:paraId="080AA229" w14:textId="77777777" w:rsidR="00587FCE" w:rsidRPr="00503008" w:rsidRDefault="00587FCE" w:rsidP="00EA193D">
            <w:pPr>
              <w:spacing w:line="239" w:lineRule="auto"/>
              <w:rPr>
                <w:rFonts w:ascii="Times New Roman" w:eastAsia="Times New Roman" w:hAnsi="Times New Roman" w:cs="Times New Roman"/>
                <w:sz w:val="20"/>
                <w:szCs w:val="20"/>
              </w:rPr>
            </w:pPr>
          </w:p>
        </w:tc>
        <w:tc>
          <w:tcPr>
            <w:tcW w:w="7560" w:type="dxa"/>
          </w:tcPr>
          <w:p w14:paraId="1AFBADBA" w14:textId="77777777" w:rsidR="00587FCE" w:rsidRPr="00503008" w:rsidRDefault="00587FCE" w:rsidP="00EA193D">
            <w:pPr>
              <w:pStyle w:val="ListParagraph"/>
              <w:tabs>
                <w:tab w:val="left" w:pos="72"/>
              </w:tabs>
              <w:spacing w:line="234" w:lineRule="auto"/>
              <w:ind w:left="360" w:right="20"/>
              <w:jc w:val="both"/>
              <w:rPr>
                <w:rFonts w:ascii="Times New Roman" w:hAnsi="Times New Roman" w:cs="Times New Roman"/>
                <w:sz w:val="24"/>
                <w:szCs w:val="24"/>
              </w:rPr>
            </w:pPr>
          </w:p>
        </w:tc>
      </w:tr>
      <w:tr w:rsidR="00587FCE" w:rsidRPr="00503008" w14:paraId="3500FE61" w14:textId="77777777" w:rsidTr="00503008">
        <w:trPr>
          <w:trHeight w:val="170"/>
        </w:trPr>
        <w:tc>
          <w:tcPr>
            <w:tcW w:w="1998" w:type="dxa"/>
          </w:tcPr>
          <w:p w14:paraId="12F7173F" w14:textId="77777777" w:rsidR="00587FCE" w:rsidRPr="00503008" w:rsidRDefault="00587FCE" w:rsidP="00EA193D">
            <w:pPr>
              <w:spacing w:line="239" w:lineRule="auto"/>
              <w:rPr>
                <w:rFonts w:ascii="Times New Roman" w:eastAsia="Times New Roman" w:hAnsi="Times New Roman" w:cs="Times New Roman"/>
                <w:sz w:val="20"/>
                <w:szCs w:val="20"/>
              </w:rPr>
            </w:pPr>
            <w:r w:rsidRPr="00503008">
              <w:rPr>
                <w:rFonts w:ascii="Times New Roman" w:eastAsia="Times New Roman" w:hAnsi="Times New Roman" w:cs="Times New Roman"/>
                <w:sz w:val="20"/>
                <w:szCs w:val="20"/>
              </w:rPr>
              <w:t>Public Works Act.</w:t>
            </w:r>
          </w:p>
        </w:tc>
        <w:tc>
          <w:tcPr>
            <w:tcW w:w="7560" w:type="dxa"/>
          </w:tcPr>
          <w:p w14:paraId="2C4382E3" w14:textId="77777777" w:rsidR="00587FCE" w:rsidRPr="00503008" w:rsidRDefault="00587FCE" w:rsidP="00EA193D">
            <w:pPr>
              <w:pStyle w:val="ListParagraph"/>
              <w:numPr>
                <w:ilvl w:val="0"/>
                <w:numId w:val="1"/>
              </w:numPr>
              <w:tabs>
                <w:tab w:val="left" w:pos="-18"/>
              </w:tabs>
              <w:spacing w:line="234" w:lineRule="auto"/>
              <w:ind w:left="-18" w:right="20" w:firstLine="450"/>
              <w:jc w:val="both"/>
              <w:rPr>
                <w:rFonts w:ascii="Times New Roman" w:eastAsia="Times New Roman" w:hAnsi="Times New Roman" w:cs="Times New Roman"/>
                <w:sz w:val="24"/>
              </w:rPr>
            </w:pPr>
            <w:r w:rsidRPr="00503008">
              <w:rPr>
                <w:rFonts w:ascii="Times New Roman" w:eastAsia="Times New Roman" w:hAnsi="Times New Roman" w:cs="Times New Roman"/>
                <w:sz w:val="24"/>
              </w:rPr>
              <w:t xml:space="preserve">The Executive Committee Member </w:t>
            </w:r>
            <w:r w:rsidR="00A478C2" w:rsidRPr="00503008">
              <w:rPr>
                <w:rFonts w:ascii="Times New Roman" w:eastAsia="Times New Roman" w:hAnsi="Times New Roman" w:cs="Times New Roman"/>
                <w:sz w:val="24"/>
              </w:rPr>
              <w:t>may</w:t>
            </w:r>
            <w:r w:rsidRPr="00503008">
              <w:rPr>
                <w:rFonts w:ascii="Times New Roman" w:eastAsia="Times New Roman" w:hAnsi="Times New Roman" w:cs="Times New Roman"/>
                <w:sz w:val="24"/>
              </w:rPr>
              <w:t xml:space="preserve"> in accordance with the Public Works Act and any other r</w:t>
            </w:r>
            <w:r w:rsidR="00A478C2" w:rsidRPr="00503008">
              <w:rPr>
                <w:rFonts w:ascii="Times New Roman" w:eastAsia="Times New Roman" w:hAnsi="Times New Roman" w:cs="Times New Roman"/>
                <w:sz w:val="24"/>
              </w:rPr>
              <w:t>elevant Act of Parliament enter</w:t>
            </w:r>
            <w:r w:rsidRPr="00503008">
              <w:rPr>
                <w:rFonts w:ascii="Times New Roman" w:eastAsia="Times New Roman" w:hAnsi="Times New Roman" w:cs="Times New Roman"/>
                <w:sz w:val="24"/>
              </w:rPr>
              <w:t xml:space="preserve"> into a contract with any person for the construction, operation, maintenance, repair, control, replacement or removal of a works or the initiation or carrying out of an undertaking under the Act or these Regulations. </w:t>
            </w:r>
          </w:p>
        </w:tc>
      </w:tr>
      <w:tr w:rsidR="00587FCE" w:rsidRPr="00503008" w14:paraId="75553EF7" w14:textId="77777777" w:rsidTr="00503008">
        <w:trPr>
          <w:trHeight w:val="170"/>
        </w:trPr>
        <w:tc>
          <w:tcPr>
            <w:tcW w:w="1998" w:type="dxa"/>
          </w:tcPr>
          <w:p w14:paraId="022BA6C2" w14:textId="77777777" w:rsidR="00587FCE" w:rsidRPr="00503008" w:rsidRDefault="00587FCE" w:rsidP="00EA193D">
            <w:pPr>
              <w:spacing w:line="239" w:lineRule="auto"/>
              <w:rPr>
                <w:rFonts w:ascii="Times New Roman" w:eastAsia="Times New Roman" w:hAnsi="Times New Roman" w:cs="Times New Roman"/>
                <w:sz w:val="20"/>
                <w:szCs w:val="20"/>
              </w:rPr>
            </w:pPr>
          </w:p>
        </w:tc>
        <w:tc>
          <w:tcPr>
            <w:tcW w:w="7560" w:type="dxa"/>
          </w:tcPr>
          <w:p w14:paraId="5FA919F2" w14:textId="77777777" w:rsidR="00587FCE" w:rsidRPr="00503008" w:rsidRDefault="00587FCE" w:rsidP="00EA193D">
            <w:pPr>
              <w:pStyle w:val="ListParagraph"/>
              <w:tabs>
                <w:tab w:val="left" w:pos="72"/>
              </w:tabs>
              <w:spacing w:line="234" w:lineRule="auto"/>
              <w:ind w:left="360" w:right="20"/>
              <w:jc w:val="both"/>
              <w:rPr>
                <w:rFonts w:ascii="Times New Roman" w:hAnsi="Times New Roman" w:cs="Times New Roman"/>
                <w:sz w:val="24"/>
                <w:szCs w:val="24"/>
              </w:rPr>
            </w:pPr>
          </w:p>
        </w:tc>
      </w:tr>
      <w:tr w:rsidR="00587FCE" w:rsidRPr="00503008" w14:paraId="037D016E" w14:textId="77777777" w:rsidTr="00503008">
        <w:trPr>
          <w:trHeight w:val="170"/>
        </w:trPr>
        <w:tc>
          <w:tcPr>
            <w:tcW w:w="1998" w:type="dxa"/>
          </w:tcPr>
          <w:p w14:paraId="625D89B5" w14:textId="77777777" w:rsidR="00587FCE" w:rsidRPr="00503008" w:rsidRDefault="00587FCE" w:rsidP="00EA193D">
            <w:pPr>
              <w:spacing w:line="239" w:lineRule="auto"/>
              <w:rPr>
                <w:rFonts w:ascii="Times New Roman" w:eastAsia="Times New Roman" w:hAnsi="Times New Roman" w:cs="Times New Roman"/>
                <w:sz w:val="20"/>
                <w:szCs w:val="20"/>
              </w:rPr>
            </w:pPr>
            <w:r w:rsidRPr="00503008">
              <w:rPr>
                <w:rFonts w:ascii="Times New Roman" w:eastAsia="Times New Roman" w:hAnsi="Times New Roman" w:cs="Times New Roman"/>
                <w:sz w:val="20"/>
                <w:szCs w:val="20"/>
              </w:rPr>
              <w:t>Acquisitions and takeovers</w:t>
            </w:r>
            <w:r w:rsidRPr="00503008">
              <w:rPr>
                <w:rFonts w:ascii="Times New Roman" w:eastAsia="Times New Roman" w:hAnsi="Times New Roman" w:cs="Times New Roman"/>
                <w:sz w:val="24"/>
              </w:rPr>
              <w:t>.</w:t>
            </w:r>
          </w:p>
        </w:tc>
        <w:tc>
          <w:tcPr>
            <w:tcW w:w="7560" w:type="dxa"/>
          </w:tcPr>
          <w:p w14:paraId="3978C7E2" w14:textId="77777777" w:rsidR="00587FCE" w:rsidRPr="00503008" w:rsidRDefault="00587FCE" w:rsidP="00EA193D">
            <w:pPr>
              <w:pStyle w:val="ListParagraph"/>
              <w:numPr>
                <w:ilvl w:val="0"/>
                <w:numId w:val="1"/>
              </w:numPr>
              <w:tabs>
                <w:tab w:val="left" w:pos="-18"/>
              </w:tabs>
              <w:spacing w:line="234" w:lineRule="auto"/>
              <w:ind w:left="0" w:right="20" w:firstLine="360"/>
              <w:jc w:val="both"/>
              <w:rPr>
                <w:rFonts w:ascii="Times New Roman" w:eastAsia="Times New Roman" w:hAnsi="Times New Roman" w:cs="Times New Roman"/>
                <w:sz w:val="24"/>
              </w:rPr>
            </w:pPr>
            <w:r w:rsidRPr="00503008">
              <w:rPr>
                <w:rFonts w:ascii="Times New Roman" w:eastAsia="Times New Roman" w:hAnsi="Times New Roman" w:cs="Times New Roman"/>
                <w:sz w:val="24"/>
              </w:rPr>
              <w:t xml:space="preserve">(1) In the public interest, the Executive Committee Member may acquire — </w:t>
            </w:r>
          </w:p>
          <w:p w14:paraId="69990EDA" w14:textId="77777777" w:rsidR="00587FCE" w:rsidRPr="00503008" w:rsidRDefault="00587FCE" w:rsidP="00EA193D">
            <w:pPr>
              <w:pStyle w:val="ListParagraph"/>
              <w:tabs>
                <w:tab w:val="left" w:pos="720"/>
              </w:tabs>
              <w:spacing w:line="234" w:lineRule="auto"/>
              <w:ind w:left="489" w:right="20"/>
              <w:jc w:val="both"/>
              <w:rPr>
                <w:rFonts w:ascii="Times New Roman" w:eastAsia="Times New Roman" w:hAnsi="Times New Roman" w:cs="Times New Roman"/>
                <w:sz w:val="24"/>
              </w:rPr>
            </w:pPr>
            <w:r w:rsidRPr="00503008">
              <w:rPr>
                <w:rFonts w:ascii="Times New Roman" w:eastAsia="Times New Roman" w:hAnsi="Times New Roman" w:cs="Times New Roman"/>
                <w:sz w:val="24"/>
              </w:rPr>
              <w:t xml:space="preserve">(a) by purchase, or </w:t>
            </w:r>
          </w:p>
          <w:p w14:paraId="2FDBB4A9" w14:textId="77777777" w:rsidR="00587FCE" w:rsidRPr="00503008" w:rsidRDefault="00587FCE" w:rsidP="00EA193D">
            <w:pPr>
              <w:pStyle w:val="ListParagraph"/>
              <w:tabs>
                <w:tab w:val="left" w:pos="720"/>
              </w:tabs>
              <w:spacing w:line="234" w:lineRule="auto"/>
              <w:ind w:left="489" w:right="20"/>
              <w:jc w:val="both"/>
              <w:rPr>
                <w:rFonts w:ascii="Times New Roman" w:eastAsia="Times New Roman" w:hAnsi="Times New Roman" w:cs="Times New Roman"/>
                <w:sz w:val="24"/>
              </w:rPr>
            </w:pPr>
            <w:r w:rsidRPr="00503008">
              <w:rPr>
                <w:rFonts w:ascii="Times New Roman" w:eastAsia="Times New Roman" w:hAnsi="Times New Roman" w:cs="Times New Roman"/>
                <w:sz w:val="24"/>
              </w:rPr>
              <w:t xml:space="preserve">(b) through any gift or bequest to the Government, </w:t>
            </w:r>
          </w:p>
          <w:p w14:paraId="1AAE8DB7" w14:textId="77777777" w:rsidR="00587FCE" w:rsidRPr="00503008" w:rsidRDefault="00587FCE" w:rsidP="00EA193D">
            <w:pPr>
              <w:tabs>
                <w:tab w:val="left" w:pos="720"/>
              </w:tabs>
              <w:spacing w:line="234" w:lineRule="auto"/>
              <w:ind w:right="20"/>
              <w:jc w:val="both"/>
              <w:rPr>
                <w:rFonts w:ascii="Times New Roman" w:eastAsia="Times New Roman" w:hAnsi="Times New Roman" w:cs="Times New Roman"/>
                <w:sz w:val="24"/>
              </w:rPr>
            </w:pPr>
            <w:r w:rsidRPr="00503008">
              <w:rPr>
                <w:rFonts w:ascii="Times New Roman" w:eastAsia="Times New Roman" w:hAnsi="Times New Roman" w:cs="Times New Roman"/>
                <w:sz w:val="24"/>
              </w:rPr>
              <w:t xml:space="preserve">a works that is under construction or completed or an undertaking that has been initiated or carried out. </w:t>
            </w:r>
          </w:p>
          <w:p w14:paraId="357F628C" w14:textId="77777777" w:rsidR="00587FCE" w:rsidRPr="00503008" w:rsidRDefault="00587FCE" w:rsidP="00EA193D">
            <w:pPr>
              <w:tabs>
                <w:tab w:val="left" w:pos="720"/>
              </w:tabs>
              <w:spacing w:line="234" w:lineRule="auto"/>
              <w:ind w:right="20"/>
              <w:jc w:val="both"/>
              <w:rPr>
                <w:rFonts w:ascii="Times New Roman" w:eastAsia="Times New Roman" w:hAnsi="Times New Roman" w:cs="Times New Roman"/>
                <w:sz w:val="24"/>
              </w:rPr>
            </w:pPr>
          </w:p>
          <w:p w14:paraId="72F4701F" w14:textId="77777777" w:rsidR="00587FCE" w:rsidRPr="00503008" w:rsidRDefault="00587FCE" w:rsidP="00EA193D">
            <w:pPr>
              <w:tabs>
                <w:tab w:val="left" w:pos="720"/>
              </w:tabs>
              <w:spacing w:line="234" w:lineRule="auto"/>
              <w:ind w:right="20"/>
              <w:jc w:val="both"/>
              <w:rPr>
                <w:rFonts w:ascii="Times New Roman" w:eastAsia="Times New Roman" w:hAnsi="Times New Roman" w:cs="Times New Roman"/>
                <w:sz w:val="24"/>
              </w:rPr>
            </w:pPr>
            <w:r w:rsidRPr="00503008">
              <w:rPr>
                <w:rFonts w:ascii="Times New Roman" w:eastAsia="Times New Roman" w:hAnsi="Times New Roman" w:cs="Times New Roman"/>
                <w:sz w:val="24"/>
              </w:rPr>
              <w:t xml:space="preserve">          (2) The Executive Committee Member may take over and operate a </w:t>
            </w:r>
            <w:r w:rsidR="00A478C2" w:rsidRPr="00503008">
              <w:rPr>
                <w:rFonts w:ascii="Times New Roman" w:eastAsia="Times New Roman" w:hAnsi="Times New Roman" w:cs="Times New Roman"/>
                <w:sz w:val="24"/>
              </w:rPr>
              <w:t xml:space="preserve">water </w:t>
            </w:r>
            <w:r w:rsidRPr="00503008">
              <w:rPr>
                <w:rFonts w:ascii="Times New Roman" w:eastAsia="Times New Roman" w:hAnsi="Times New Roman" w:cs="Times New Roman"/>
                <w:sz w:val="24"/>
              </w:rPr>
              <w:t xml:space="preserve">works that is under construction or completed or carry out an undertaking, if </w:t>
            </w:r>
          </w:p>
          <w:p w14:paraId="267E383E" w14:textId="77777777" w:rsidR="00587FCE" w:rsidRPr="00503008" w:rsidRDefault="00587FCE" w:rsidP="00EA193D">
            <w:pPr>
              <w:pStyle w:val="ListParagraph"/>
              <w:numPr>
                <w:ilvl w:val="0"/>
                <w:numId w:val="28"/>
              </w:numPr>
              <w:tabs>
                <w:tab w:val="left" w:pos="720"/>
              </w:tabs>
              <w:spacing w:line="234" w:lineRule="auto"/>
              <w:ind w:right="20"/>
              <w:jc w:val="both"/>
              <w:rPr>
                <w:rFonts w:ascii="Times New Roman" w:eastAsia="Times New Roman" w:hAnsi="Times New Roman" w:cs="Times New Roman"/>
                <w:sz w:val="24"/>
              </w:rPr>
            </w:pPr>
            <w:r w:rsidRPr="00503008">
              <w:rPr>
                <w:rFonts w:ascii="Times New Roman" w:eastAsia="Times New Roman" w:hAnsi="Times New Roman" w:cs="Times New Roman"/>
                <w:sz w:val="24"/>
              </w:rPr>
              <w:t xml:space="preserve">the works or undertaking has been abandoned; </w:t>
            </w:r>
          </w:p>
          <w:p w14:paraId="53407A6A" w14:textId="77777777" w:rsidR="00587FCE" w:rsidRPr="00503008" w:rsidRDefault="00587FCE" w:rsidP="00EA193D">
            <w:pPr>
              <w:pStyle w:val="ListParagraph"/>
              <w:numPr>
                <w:ilvl w:val="0"/>
                <w:numId w:val="28"/>
              </w:numPr>
              <w:tabs>
                <w:tab w:val="left" w:pos="720"/>
              </w:tabs>
              <w:spacing w:line="234" w:lineRule="auto"/>
              <w:ind w:right="20"/>
              <w:jc w:val="both"/>
              <w:rPr>
                <w:rFonts w:ascii="Times New Roman" w:eastAsia="Times New Roman" w:hAnsi="Times New Roman" w:cs="Times New Roman"/>
                <w:sz w:val="24"/>
              </w:rPr>
            </w:pPr>
            <w:r w:rsidRPr="00503008">
              <w:rPr>
                <w:rFonts w:ascii="Times New Roman" w:eastAsia="Times New Roman" w:hAnsi="Times New Roman" w:cs="Times New Roman"/>
                <w:sz w:val="24"/>
              </w:rPr>
              <w:t xml:space="preserve">it is necessary for public safety; </w:t>
            </w:r>
          </w:p>
          <w:p w14:paraId="6BA510D1" w14:textId="77777777" w:rsidR="00587FCE" w:rsidRPr="00503008" w:rsidRDefault="00587FCE" w:rsidP="00EA193D">
            <w:pPr>
              <w:pStyle w:val="ListParagraph"/>
              <w:numPr>
                <w:ilvl w:val="0"/>
                <w:numId w:val="28"/>
              </w:numPr>
              <w:tabs>
                <w:tab w:val="left" w:pos="720"/>
              </w:tabs>
              <w:spacing w:line="234" w:lineRule="auto"/>
              <w:ind w:right="20"/>
              <w:jc w:val="both"/>
              <w:rPr>
                <w:rFonts w:ascii="Times New Roman" w:eastAsia="Times New Roman" w:hAnsi="Times New Roman" w:cs="Times New Roman"/>
                <w:sz w:val="24"/>
              </w:rPr>
            </w:pPr>
            <w:r w:rsidRPr="00503008">
              <w:rPr>
                <w:rFonts w:ascii="Times New Roman" w:eastAsia="Times New Roman" w:hAnsi="Times New Roman" w:cs="Times New Roman"/>
                <w:sz w:val="24"/>
              </w:rPr>
              <w:t xml:space="preserve">in the opinion of the Director, the works is being or has been operated or the undertaking is being or has been initiated or  carried out contrary to the terms and conditions of an  approval or </w:t>
            </w:r>
            <w:r w:rsidR="00FE68A2" w:rsidRPr="00503008">
              <w:rPr>
                <w:rFonts w:ascii="Times New Roman" w:eastAsia="Times New Roman" w:hAnsi="Times New Roman" w:cs="Times New Roman"/>
                <w:sz w:val="24"/>
              </w:rPr>
              <w:t>permit</w:t>
            </w:r>
            <w:r w:rsidRPr="00503008">
              <w:rPr>
                <w:rFonts w:ascii="Times New Roman" w:eastAsia="Times New Roman" w:hAnsi="Times New Roman" w:cs="Times New Roman"/>
                <w:sz w:val="24"/>
              </w:rPr>
              <w:t xml:space="preserve"> or this Act;</w:t>
            </w:r>
          </w:p>
          <w:p w14:paraId="368319BD" w14:textId="77777777" w:rsidR="00587FCE" w:rsidRPr="00503008" w:rsidRDefault="00587FCE" w:rsidP="00EA193D">
            <w:pPr>
              <w:pStyle w:val="ListParagraph"/>
              <w:numPr>
                <w:ilvl w:val="0"/>
                <w:numId w:val="28"/>
              </w:numPr>
              <w:tabs>
                <w:tab w:val="left" w:pos="720"/>
              </w:tabs>
              <w:spacing w:line="234" w:lineRule="auto"/>
              <w:ind w:right="20"/>
              <w:jc w:val="both"/>
              <w:rPr>
                <w:rFonts w:ascii="Times New Roman" w:eastAsia="Times New Roman" w:hAnsi="Times New Roman" w:cs="Times New Roman"/>
                <w:sz w:val="24"/>
              </w:rPr>
            </w:pPr>
            <w:r w:rsidRPr="00503008">
              <w:rPr>
                <w:rFonts w:ascii="Times New Roman" w:eastAsia="Times New Roman" w:hAnsi="Times New Roman" w:cs="Times New Roman"/>
                <w:sz w:val="24"/>
              </w:rPr>
              <w:t>the</w:t>
            </w:r>
            <w:r w:rsidR="001C2C3E" w:rsidRPr="00503008">
              <w:rPr>
                <w:rFonts w:ascii="Times New Roman" w:eastAsia="Times New Roman" w:hAnsi="Times New Roman" w:cs="Times New Roman"/>
                <w:sz w:val="24"/>
              </w:rPr>
              <w:t xml:space="preserve"> permit or</w:t>
            </w:r>
            <w:r w:rsidRPr="00503008">
              <w:rPr>
                <w:rFonts w:ascii="Times New Roman" w:eastAsia="Times New Roman" w:hAnsi="Times New Roman" w:cs="Times New Roman"/>
                <w:sz w:val="24"/>
              </w:rPr>
              <w:t xml:space="preserve"> </w:t>
            </w:r>
            <w:r w:rsidR="00FE68A2" w:rsidRPr="00503008">
              <w:rPr>
                <w:rFonts w:ascii="Times New Roman" w:eastAsia="Times New Roman" w:hAnsi="Times New Roman" w:cs="Times New Roman"/>
                <w:sz w:val="24"/>
              </w:rPr>
              <w:t>permit</w:t>
            </w:r>
            <w:r w:rsidRPr="00503008">
              <w:rPr>
                <w:rFonts w:ascii="Times New Roman" w:eastAsia="Times New Roman" w:hAnsi="Times New Roman" w:cs="Times New Roman"/>
                <w:sz w:val="24"/>
              </w:rPr>
              <w:t xml:space="preserve"> with respect to the works or undertaking has been suspended or cancelled;</w:t>
            </w:r>
          </w:p>
          <w:p w14:paraId="5E7F2C38" w14:textId="77777777" w:rsidR="00587FCE" w:rsidRPr="00503008" w:rsidRDefault="00587FCE" w:rsidP="00EA193D">
            <w:pPr>
              <w:pStyle w:val="ListParagraph"/>
              <w:numPr>
                <w:ilvl w:val="0"/>
                <w:numId w:val="28"/>
              </w:numPr>
              <w:tabs>
                <w:tab w:val="left" w:pos="720"/>
              </w:tabs>
              <w:spacing w:line="234" w:lineRule="auto"/>
              <w:ind w:right="20"/>
              <w:jc w:val="both"/>
              <w:rPr>
                <w:rFonts w:ascii="Times New Roman" w:eastAsia="Times New Roman" w:hAnsi="Times New Roman" w:cs="Times New Roman"/>
                <w:sz w:val="24"/>
              </w:rPr>
            </w:pPr>
            <w:r w:rsidRPr="00503008">
              <w:rPr>
                <w:rFonts w:ascii="Times New Roman" w:eastAsia="Times New Roman" w:hAnsi="Times New Roman" w:cs="Times New Roman"/>
                <w:sz w:val="24"/>
              </w:rPr>
              <w:t xml:space="preserve">the person, approval holder or </w:t>
            </w:r>
            <w:r w:rsidR="00C62F8D" w:rsidRPr="00503008">
              <w:rPr>
                <w:rFonts w:ascii="Times New Roman" w:eastAsia="Times New Roman" w:hAnsi="Times New Roman" w:cs="Times New Roman"/>
                <w:sz w:val="24"/>
              </w:rPr>
              <w:t>permit holder</w:t>
            </w:r>
            <w:r w:rsidRPr="00503008">
              <w:rPr>
                <w:rFonts w:ascii="Times New Roman" w:eastAsia="Times New Roman" w:hAnsi="Times New Roman" w:cs="Times New Roman"/>
                <w:sz w:val="24"/>
              </w:rPr>
              <w:t xml:space="preserve"> responsible for the works or undertaking is bankrupt or insolvent; or </w:t>
            </w:r>
          </w:p>
          <w:p w14:paraId="4FD041E6" w14:textId="77777777" w:rsidR="00587FCE" w:rsidRPr="00503008" w:rsidRDefault="00587FCE" w:rsidP="00EA193D">
            <w:pPr>
              <w:pStyle w:val="ListParagraph"/>
              <w:numPr>
                <w:ilvl w:val="0"/>
                <w:numId w:val="28"/>
              </w:numPr>
              <w:tabs>
                <w:tab w:val="left" w:pos="720"/>
              </w:tabs>
              <w:spacing w:line="234" w:lineRule="auto"/>
              <w:ind w:right="20"/>
              <w:jc w:val="both"/>
              <w:rPr>
                <w:rFonts w:ascii="Times New Roman" w:eastAsia="Times New Roman" w:hAnsi="Times New Roman" w:cs="Times New Roman"/>
                <w:sz w:val="24"/>
              </w:rPr>
            </w:pPr>
            <w:r w:rsidRPr="00503008">
              <w:rPr>
                <w:rFonts w:ascii="Times New Roman" w:eastAsia="Times New Roman" w:hAnsi="Times New Roman" w:cs="Times New Roman"/>
                <w:sz w:val="24"/>
              </w:rPr>
              <w:t>an emergency has been declared with respect to the works or undertaking.</w:t>
            </w:r>
          </w:p>
        </w:tc>
      </w:tr>
      <w:tr w:rsidR="00587FCE" w:rsidRPr="00503008" w14:paraId="00D35F28" w14:textId="77777777" w:rsidTr="00503008">
        <w:trPr>
          <w:trHeight w:val="170"/>
        </w:trPr>
        <w:tc>
          <w:tcPr>
            <w:tcW w:w="1998" w:type="dxa"/>
          </w:tcPr>
          <w:p w14:paraId="6DAC8983" w14:textId="77777777" w:rsidR="00587FCE" w:rsidRPr="00503008" w:rsidRDefault="00587FCE" w:rsidP="00EA193D">
            <w:pPr>
              <w:spacing w:line="239" w:lineRule="auto"/>
              <w:rPr>
                <w:rFonts w:ascii="Times New Roman" w:eastAsia="Times New Roman" w:hAnsi="Times New Roman" w:cs="Times New Roman"/>
                <w:sz w:val="20"/>
                <w:szCs w:val="20"/>
              </w:rPr>
            </w:pPr>
          </w:p>
        </w:tc>
        <w:tc>
          <w:tcPr>
            <w:tcW w:w="7560" w:type="dxa"/>
          </w:tcPr>
          <w:p w14:paraId="0F245B68" w14:textId="77777777" w:rsidR="00587FCE" w:rsidRPr="00503008" w:rsidRDefault="00587FCE" w:rsidP="00EA193D">
            <w:pPr>
              <w:pStyle w:val="ListParagraph"/>
              <w:tabs>
                <w:tab w:val="left" w:pos="72"/>
              </w:tabs>
              <w:spacing w:line="234" w:lineRule="auto"/>
              <w:ind w:left="360" w:right="20"/>
              <w:jc w:val="both"/>
              <w:rPr>
                <w:rFonts w:ascii="Times New Roman" w:hAnsi="Times New Roman" w:cs="Times New Roman"/>
                <w:sz w:val="24"/>
                <w:szCs w:val="24"/>
              </w:rPr>
            </w:pPr>
          </w:p>
        </w:tc>
      </w:tr>
      <w:tr w:rsidR="00587FCE" w:rsidRPr="00503008" w14:paraId="7D146301" w14:textId="77777777" w:rsidTr="00503008">
        <w:trPr>
          <w:trHeight w:val="170"/>
        </w:trPr>
        <w:tc>
          <w:tcPr>
            <w:tcW w:w="1998" w:type="dxa"/>
          </w:tcPr>
          <w:p w14:paraId="47F621C0" w14:textId="77777777" w:rsidR="00587FCE" w:rsidRPr="00503008" w:rsidRDefault="00587FCE" w:rsidP="00EA193D">
            <w:pPr>
              <w:spacing w:line="239" w:lineRule="auto"/>
              <w:rPr>
                <w:rFonts w:ascii="Times New Roman" w:eastAsia="Times New Roman" w:hAnsi="Times New Roman" w:cs="Times New Roman"/>
                <w:sz w:val="20"/>
                <w:szCs w:val="20"/>
              </w:rPr>
            </w:pPr>
            <w:r w:rsidRPr="00503008">
              <w:rPr>
                <w:rFonts w:ascii="Times New Roman" w:eastAsia="Times New Roman" w:hAnsi="Times New Roman" w:cs="Times New Roman"/>
                <w:sz w:val="20"/>
                <w:szCs w:val="20"/>
              </w:rPr>
              <w:t>Disposal of works or undertaking</w:t>
            </w:r>
          </w:p>
        </w:tc>
        <w:tc>
          <w:tcPr>
            <w:tcW w:w="7560" w:type="dxa"/>
          </w:tcPr>
          <w:p w14:paraId="4879A0A3" w14:textId="77777777" w:rsidR="00587FCE" w:rsidRPr="00503008" w:rsidRDefault="00587FCE" w:rsidP="00EA193D">
            <w:pPr>
              <w:pStyle w:val="ListParagraph"/>
              <w:numPr>
                <w:ilvl w:val="0"/>
                <w:numId w:val="1"/>
              </w:numPr>
              <w:tabs>
                <w:tab w:val="left" w:pos="72"/>
              </w:tabs>
              <w:ind w:left="72" w:firstLine="288"/>
              <w:jc w:val="both"/>
              <w:rPr>
                <w:rFonts w:ascii="Times New Roman" w:hAnsi="Times New Roman" w:cs="Times New Roman"/>
                <w:sz w:val="24"/>
                <w:szCs w:val="24"/>
              </w:rPr>
            </w:pPr>
            <w:r w:rsidRPr="00503008">
              <w:rPr>
                <w:rFonts w:ascii="Times New Roman" w:hAnsi="Times New Roman" w:cs="Times New Roman"/>
                <w:sz w:val="24"/>
                <w:szCs w:val="24"/>
              </w:rPr>
              <w:t xml:space="preserve">The Executive Committee Member may, in the public interest, dispose of works or undertaking acquired or taken over by sale or any other means. </w:t>
            </w:r>
          </w:p>
        </w:tc>
      </w:tr>
      <w:tr w:rsidR="00587FCE" w:rsidRPr="00503008" w14:paraId="1E8743ED" w14:textId="77777777" w:rsidTr="00503008">
        <w:trPr>
          <w:trHeight w:val="170"/>
        </w:trPr>
        <w:tc>
          <w:tcPr>
            <w:tcW w:w="1998" w:type="dxa"/>
          </w:tcPr>
          <w:p w14:paraId="12271CBF" w14:textId="77777777" w:rsidR="00587FCE" w:rsidRPr="00503008" w:rsidRDefault="00587FCE" w:rsidP="00EA193D">
            <w:pPr>
              <w:spacing w:line="239" w:lineRule="auto"/>
              <w:rPr>
                <w:rFonts w:ascii="Times New Roman" w:eastAsia="Times New Roman" w:hAnsi="Times New Roman" w:cs="Times New Roman"/>
                <w:sz w:val="20"/>
                <w:szCs w:val="20"/>
              </w:rPr>
            </w:pPr>
          </w:p>
        </w:tc>
        <w:tc>
          <w:tcPr>
            <w:tcW w:w="7560" w:type="dxa"/>
          </w:tcPr>
          <w:p w14:paraId="018676C6" w14:textId="77777777" w:rsidR="00587FCE" w:rsidRPr="00503008" w:rsidRDefault="00587FCE" w:rsidP="00EA193D">
            <w:pPr>
              <w:pStyle w:val="ListParagraph"/>
              <w:tabs>
                <w:tab w:val="left" w:pos="72"/>
              </w:tabs>
              <w:ind w:left="360"/>
              <w:jc w:val="both"/>
              <w:rPr>
                <w:rFonts w:ascii="Times New Roman" w:hAnsi="Times New Roman" w:cs="Times New Roman"/>
                <w:sz w:val="24"/>
                <w:szCs w:val="24"/>
              </w:rPr>
            </w:pPr>
          </w:p>
        </w:tc>
      </w:tr>
      <w:tr w:rsidR="00587FCE" w:rsidRPr="00503008" w14:paraId="4F1F0F52" w14:textId="77777777" w:rsidTr="00503008">
        <w:trPr>
          <w:trHeight w:val="170"/>
        </w:trPr>
        <w:tc>
          <w:tcPr>
            <w:tcW w:w="1998" w:type="dxa"/>
          </w:tcPr>
          <w:p w14:paraId="4645A534" w14:textId="77777777" w:rsidR="00587FCE" w:rsidRPr="00503008" w:rsidRDefault="00587FCE" w:rsidP="00EA193D">
            <w:pPr>
              <w:spacing w:line="239" w:lineRule="auto"/>
              <w:rPr>
                <w:rFonts w:ascii="Times New Roman" w:eastAsia="Times New Roman" w:hAnsi="Times New Roman" w:cs="Times New Roman"/>
                <w:sz w:val="20"/>
                <w:szCs w:val="20"/>
              </w:rPr>
            </w:pPr>
            <w:r w:rsidRPr="00503008">
              <w:rPr>
                <w:rFonts w:ascii="Times New Roman" w:eastAsia="Times New Roman" w:hAnsi="Times New Roman" w:cs="Times New Roman"/>
                <w:sz w:val="20"/>
                <w:szCs w:val="20"/>
              </w:rPr>
              <w:t>Consultation and environmental impact assessment</w:t>
            </w:r>
          </w:p>
          <w:p w14:paraId="78DF9384" w14:textId="77777777" w:rsidR="00587FCE" w:rsidRPr="00503008" w:rsidRDefault="00587FCE" w:rsidP="00EA193D">
            <w:pPr>
              <w:spacing w:line="239" w:lineRule="auto"/>
              <w:rPr>
                <w:rFonts w:ascii="Times New Roman" w:eastAsia="Times New Roman" w:hAnsi="Times New Roman" w:cs="Times New Roman"/>
                <w:sz w:val="20"/>
                <w:szCs w:val="20"/>
              </w:rPr>
            </w:pPr>
          </w:p>
        </w:tc>
        <w:tc>
          <w:tcPr>
            <w:tcW w:w="7560" w:type="dxa"/>
          </w:tcPr>
          <w:p w14:paraId="342B2C62" w14:textId="77777777" w:rsidR="00587FCE" w:rsidRPr="00503008" w:rsidRDefault="00587FCE" w:rsidP="00EA193D">
            <w:pPr>
              <w:pStyle w:val="ListParagraph"/>
              <w:numPr>
                <w:ilvl w:val="0"/>
                <w:numId w:val="1"/>
              </w:numPr>
              <w:tabs>
                <w:tab w:val="left" w:pos="-108"/>
              </w:tabs>
              <w:spacing w:line="234" w:lineRule="auto"/>
              <w:ind w:left="-18" w:right="20" w:firstLine="378"/>
              <w:jc w:val="both"/>
              <w:rPr>
                <w:rFonts w:ascii="Times New Roman" w:eastAsia="Times New Roman" w:hAnsi="Times New Roman" w:cs="Times New Roman"/>
                <w:sz w:val="24"/>
              </w:rPr>
            </w:pPr>
            <w:r w:rsidRPr="00503008">
              <w:rPr>
                <w:rFonts w:ascii="Times New Roman" w:eastAsia="Times New Roman" w:hAnsi="Times New Roman" w:cs="Times New Roman"/>
                <w:sz w:val="24"/>
              </w:rPr>
              <w:t>Before constructing a waterwork, the Executive Committee Member shall—</w:t>
            </w:r>
          </w:p>
          <w:p w14:paraId="77528823" w14:textId="77777777" w:rsidR="00587FCE" w:rsidRPr="00503008" w:rsidRDefault="00587FCE" w:rsidP="00EA193D">
            <w:pPr>
              <w:tabs>
                <w:tab w:val="left" w:pos="720"/>
              </w:tabs>
              <w:spacing w:line="234" w:lineRule="auto"/>
              <w:ind w:right="20"/>
              <w:jc w:val="both"/>
              <w:rPr>
                <w:rFonts w:ascii="Times New Roman" w:eastAsia="Times New Roman" w:hAnsi="Times New Roman" w:cs="Times New Roman"/>
                <w:sz w:val="24"/>
              </w:rPr>
            </w:pPr>
          </w:p>
          <w:p w14:paraId="343D8D11" w14:textId="77777777" w:rsidR="00587FCE" w:rsidRPr="00503008" w:rsidRDefault="00587FCE" w:rsidP="00EA193D">
            <w:pPr>
              <w:pStyle w:val="ListParagraph"/>
              <w:numPr>
                <w:ilvl w:val="0"/>
                <w:numId w:val="29"/>
              </w:numPr>
              <w:tabs>
                <w:tab w:val="left" w:pos="720"/>
              </w:tabs>
              <w:spacing w:line="234" w:lineRule="auto"/>
              <w:ind w:right="20"/>
              <w:jc w:val="both"/>
              <w:rPr>
                <w:rFonts w:ascii="Times New Roman" w:eastAsia="Times New Roman" w:hAnsi="Times New Roman" w:cs="Times New Roman"/>
                <w:sz w:val="24"/>
              </w:rPr>
            </w:pPr>
            <w:r w:rsidRPr="00503008">
              <w:rPr>
                <w:rFonts w:ascii="Times New Roman" w:eastAsia="Times New Roman" w:hAnsi="Times New Roman" w:cs="Times New Roman"/>
                <w:sz w:val="24"/>
              </w:rPr>
              <w:t>prepare an environmental impact assessment relating to the</w:t>
            </w:r>
            <w:r w:rsidR="003B2E50" w:rsidRPr="00503008">
              <w:rPr>
                <w:rFonts w:ascii="Times New Roman" w:eastAsia="Times New Roman" w:hAnsi="Times New Roman" w:cs="Times New Roman"/>
                <w:sz w:val="24"/>
              </w:rPr>
              <w:t xml:space="preserve"> proposed waterwork which must </w:t>
            </w:r>
            <w:r w:rsidRPr="00503008">
              <w:rPr>
                <w:rFonts w:ascii="Times New Roman" w:eastAsia="Times New Roman" w:hAnsi="Times New Roman" w:cs="Times New Roman"/>
                <w:sz w:val="24"/>
              </w:rPr>
              <w:t>comply with the requirements contained in relevant the Environment laws,</w:t>
            </w:r>
          </w:p>
          <w:p w14:paraId="3859A3D0" w14:textId="77777777" w:rsidR="00587FCE" w:rsidRPr="00503008" w:rsidRDefault="00587FCE" w:rsidP="00EA193D">
            <w:pPr>
              <w:pStyle w:val="ListParagraph"/>
              <w:numPr>
                <w:ilvl w:val="0"/>
                <w:numId w:val="29"/>
              </w:numPr>
              <w:tabs>
                <w:tab w:val="left" w:pos="720"/>
              </w:tabs>
              <w:spacing w:line="234" w:lineRule="auto"/>
              <w:ind w:right="20"/>
              <w:jc w:val="both"/>
              <w:rPr>
                <w:rFonts w:ascii="Times New Roman" w:eastAsia="Times New Roman" w:hAnsi="Times New Roman" w:cs="Times New Roman"/>
                <w:sz w:val="24"/>
              </w:rPr>
            </w:pPr>
            <w:r w:rsidRPr="00503008">
              <w:rPr>
                <w:rFonts w:ascii="Times New Roman" w:eastAsia="Times New Roman" w:hAnsi="Times New Roman" w:cs="Times New Roman"/>
                <w:sz w:val="24"/>
              </w:rPr>
              <w:t>publish a notice in the Gazette—</w:t>
            </w:r>
          </w:p>
          <w:p w14:paraId="61EE25D9" w14:textId="77777777" w:rsidR="00587FCE" w:rsidRPr="00503008" w:rsidRDefault="00587FCE" w:rsidP="00EA193D">
            <w:pPr>
              <w:pStyle w:val="ListParagraph"/>
              <w:tabs>
                <w:tab w:val="left" w:pos="720"/>
              </w:tabs>
              <w:spacing w:line="234" w:lineRule="auto"/>
              <w:ind w:right="20"/>
              <w:jc w:val="both"/>
              <w:rPr>
                <w:rFonts w:ascii="Times New Roman" w:eastAsia="Times New Roman" w:hAnsi="Times New Roman" w:cs="Times New Roman"/>
                <w:sz w:val="24"/>
              </w:rPr>
            </w:pPr>
          </w:p>
          <w:p w14:paraId="082ED405" w14:textId="77777777" w:rsidR="00587FCE" w:rsidRPr="00503008" w:rsidRDefault="00587FCE" w:rsidP="00EA193D">
            <w:pPr>
              <w:tabs>
                <w:tab w:val="left" w:pos="720"/>
              </w:tabs>
              <w:spacing w:line="234" w:lineRule="auto"/>
              <w:ind w:left="1962" w:right="20" w:hanging="450"/>
              <w:jc w:val="both"/>
              <w:rPr>
                <w:rFonts w:ascii="Times New Roman" w:eastAsia="Times New Roman" w:hAnsi="Times New Roman" w:cs="Times New Roman"/>
                <w:sz w:val="24"/>
              </w:rPr>
            </w:pPr>
            <w:r w:rsidRPr="00503008">
              <w:rPr>
                <w:rFonts w:ascii="Times New Roman" w:eastAsia="Times New Roman" w:hAnsi="Times New Roman" w:cs="Times New Roman"/>
                <w:sz w:val="24"/>
              </w:rPr>
              <w:t>(i) setting out the proposal to construct the waterwork;</w:t>
            </w:r>
          </w:p>
          <w:p w14:paraId="078883A9" w14:textId="77777777" w:rsidR="00587FCE" w:rsidRPr="00503008" w:rsidRDefault="00587FCE" w:rsidP="00EA193D">
            <w:pPr>
              <w:tabs>
                <w:tab w:val="left" w:pos="720"/>
              </w:tabs>
              <w:spacing w:line="234" w:lineRule="auto"/>
              <w:ind w:left="1962" w:right="20" w:hanging="450"/>
              <w:jc w:val="both"/>
              <w:rPr>
                <w:rFonts w:ascii="Times New Roman" w:eastAsia="Times New Roman" w:hAnsi="Times New Roman" w:cs="Times New Roman"/>
                <w:sz w:val="24"/>
              </w:rPr>
            </w:pPr>
            <w:r w:rsidRPr="00503008">
              <w:rPr>
                <w:rFonts w:ascii="Times New Roman" w:eastAsia="Times New Roman" w:hAnsi="Times New Roman" w:cs="Times New Roman"/>
                <w:sz w:val="24"/>
              </w:rPr>
              <w:t>(ii) containing a summary of the environmental impact assessment; and</w:t>
            </w:r>
          </w:p>
          <w:p w14:paraId="1B2F9495" w14:textId="77777777" w:rsidR="00587FCE" w:rsidRPr="00503008" w:rsidRDefault="00587FCE" w:rsidP="00EA193D">
            <w:pPr>
              <w:tabs>
                <w:tab w:val="left" w:pos="720"/>
              </w:tabs>
              <w:spacing w:line="234" w:lineRule="auto"/>
              <w:ind w:left="1962" w:right="20" w:hanging="450"/>
              <w:jc w:val="both"/>
              <w:rPr>
                <w:rFonts w:ascii="Times New Roman" w:eastAsia="Times New Roman" w:hAnsi="Times New Roman" w:cs="Times New Roman"/>
                <w:sz w:val="24"/>
              </w:rPr>
            </w:pPr>
            <w:r w:rsidRPr="00503008">
              <w:rPr>
                <w:rFonts w:ascii="Times New Roman" w:eastAsia="Times New Roman" w:hAnsi="Times New Roman" w:cs="Times New Roman"/>
                <w:sz w:val="24"/>
              </w:rPr>
              <w:t>(iii) inviting written comments to be submitted, specifying an address to which and a date before which the comments are to be submitted, which date may not be earlier than 60 days after publication of the notice;</w:t>
            </w:r>
          </w:p>
          <w:p w14:paraId="0B63D5B9" w14:textId="77777777" w:rsidR="00587FCE" w:rsidRPr="00503008" w:rsidRDefault="00587FCE" w:rsidP="00EA193D">
            <w:pPr>
              <w:pStyle w:val="ListParagraph"/>
              <w:numPr>
                <w:ilvl w:val="0"/>
                <w:numId w:val="29"/>
              </w:numPr>
              <w:tabs>
                <w:tab w:val="left" w:pos="720"/>
              </w:tabs>
              <w:spacing w:line="234" w:lineRule="auto"/>
              <w:ind w:right="20"/>
              <w:jc w:val="both"/>
              <w:rPr>
                <w:rFonts w:ascii="Times New Roman" w:eastAsia="Times New Roman" w:hAnsi="Times New Roman" w:cs="Times New Roman"/>
                <w:sz w:val="24"/>
              </w:rPr>
            </w:pPr>
            <w:r w:rsidRPr="00503008">
              <w:rPr>
                <w:rFonts w:ascii="Times New Roman" w:eastAsia="Times New Roman" w:hAnsi="Times New Roman" w:cs="Times New Roman"/>
                <w:sz w:val="24"/>
              </w:rPr>
              <w:t>consider what further steps, if any, are appropriate to bring the contents of the notice to the attention of interested persons, and take those steps which the Executive Committee Member considers to be appropriate; and</w:t>
            </w:r>
          </w:p>
          <w:p w14:paraId="100AD986" w14:textId="77777777" w:rsidR="00587FCE" w:rsidRPr="00503008" w:rsidRDefault="00587FCE" w:rsidP="00EA193D">
            <w:pPr>
              <w:pStyle w:val="ListParagraph"/>
              <w:numPr>
                <w:ilvl w:val="0"/>
                <w:numId w:val="29"/>
              </w:numPr>
              <w:tabs>
                <w:tab w:val="left" w:pos="720"/>
              </w:tabs>
              <w:spacing w:line="234" w:lineRule="auto"/>
              <w:ind w:right="20"/>
              <w:jc w:val="both"/>
              <w:rPr>
                <w:rFonts w:ascii="Times New Roman" w:eastAsia="Times New Roman" w:hAnsi="Times New Roman" w:cs="Times New Roman"/>
                <w:sz w:val="24"/>
              </w:rPr>
            </w:pPr>
            <w:r w:rsidRPr="00503008">
              <w:rPr>
                <w:rFonts w:ascii="Times New Roman" w:eastAsia="Times New Roman" w:hAnsi="Times New Roman" w:cs="Times New Roman"/>
                <w:sz w:val="24"/>
              </w:rPr>
              <w:t xml:space="preserve"> consider -</w:t>
            </w:r>
          </w:p>
          <w:p w14:paraId="0B47AFD1" w14:textId="77777777" w:rsidR="00587FCE" w:rsidRPr="00503008" w:rsidRDefault="00587FCE" w:rsidP="00EA193D">
            <w:pPr>
              <w:tabs>
                <w:tab w:val="left" w:pos="720"/>
              </w:tabs>
              <w:spacing w:line="234" w:lineRule="auto"/>
              <w:ind w:left="1782" w:right="20" w:hanging="450"/>
              <w:jc w:val="both"/>
              <w:rPr>
                <w:rFonts w:ascii="Times New Roman" w:eastAsia="Times New Roman" w:hAnsi="Times New Roman" w:cs="Times New Roman"/>
                <w:sz w:val="24"/>
              </w:rPr>
            </w:pPr>
            <w:r w:rsidRPr="00503008">
              <w:rPr>
                <w:rFonts w:ascii="Times New Roman" w:eastAsia="Times New Roman" w:hAnsi="Times New Roman" w:cs="Times New Roman"/>
                <w:sz w:val="24"/>
              </w:rPr>
              <w:t>(i) all comments received on or before the date specified in paragraph (b) (iii); and</w:t>
            </w:r>
          </w:p>
          <w:p w14:paraId="58309900" w14:textId="77777777" w:rsidR="00587FCE" w:rsidRPr="00503008" w:rsidRDefault="00587FCE" w:rsidP="00EA193D">
            <w:pPr>
              <w:tabs>
                <w:tab w:val="left" w:pos="720"/>
              </w:tabs>
              <w:spacing w:line="234" w:lineRule="auto"/>
              <w:ind w:left="1782" w:right="20" w:hanging="450"/>
              <w:jc w:val="both"/>
              <w:rPr>
                <w:rFonts w:ascii="Times New Roman" w:eastAsia="Times New Roman" w:hAnsi="Times New Roman" w:cs="Times New Roman"/>
                <w:sz w:val="24"/>
              </w:rPr>
            </w:pPr>
            <w:r w:rsidRPr="00503008">
              <w:rPr>
                <w:rFonts w:ascii="Times New Roman" w:eastAsia="Times New Roman" w:hAnsi="Times New Roman" w:cs="Times New Roman"/>
                <w:sz w:val="24"/>
              </w:rPr>
              <w:t>(ii) the environmental impact assessment.</w:t>
            </w:r>
          </w:p>
          <w:p w14:paraId="5B6A780E" w14:textId="77777777" w:rsidR="00587FCE" w:rsidRPr="00503008" w:rsidRDefault="00587FCE" w:rsidP="00EA193D">
            <w:pPr>
              <w:tabs>
                <w:tab w:val="left" w:pos="720"/>
              </w:tabs>
              <w:spacing w:line="234" w:lineRule="auto"/>
              <w:ind w:left="1782" w:right="20" w:hanging="450"/>
              <w:jc w:val="both"/>
              <w:rPr>
                <w:rFonts w:ascii="Times New Roman" w:eastAsia="Times New Roman" w:hAnsi="Times New Roman" w:cs="Times New Roman"/>
                <w:sz w:val="24"/>
              </w:rPr>
            </w:pPr>
          </w:p>
          <w:p w14:paraId="1E8C8FDF" w14:textId="77777777" w:rsidR="00587FCE" w:rsidRPr="00503008" w:rsidRDefault="00587FCE" w:rsidP="00EA193D">
            <w:pPr>
              <w:tabs>
                <w:tab w:val="left" w:pos="720"/>
              </w:tabs>
              <w:spacing w:line="234" w:lineRule="auto"/>
              <w:ind w:right="20"/>
              <w:jc w:val="both"/>
              <w:rPr>
                <w:rFonts w:ascii="Times New Roman" w:eastAsia="Times New Roman" w:hAnsi="Times New Roman" w:cs="Times New Roman"/>
                <w:sz w:val="24"/>
              </w:rPr>
            </w:pPr>
            <w:r w:rsidRPr="00503008">
              <w:rPr>
                <w:rFonts w:ascii="Times New Roman" w:eastAsia="Times New Roman" w:hAnsi="Times New Roman" w:cs="Times New Roman"/>
                <w:sz w:val="24"/>
              </w:rPr>
              <w:t xml:space="preserve">            (2) Sub-regulation (1) does not apply—</w:t>
            </w:r>
          </w:p>
          <w:p w14:paraId="11782F3D" w14:textId="77777777" w:rsidR="00587FCE" w:rsidRPr="00503008" w:rsidRDefault="00587FCE" w:rsidP="00EA193D">
            <w:pPr>
              <w:tabs>
                <w:tab w:val="left" w:pos="720"/>
              </w:tabs>
              <w:spacing w:line="234" w:lineRule="auto"/>
              <w:ind w:right="20"/>
              <w:jc w:val="both"/>
              <w:rPr>
                <w:rFonts w:ascii="Times New Roman" w:eastAsia="Times New Roman" w:hAnsi="Times New Roman" w:cs="Times New Roman"/>
                <w:sz w:val="24"/>
              </w:rPr>
            </w:pPr>
          </w:p>
          <w:p w14:paraId="4AB8E6BD" w14:textId="77777777" w:rsidR="00587FCE" w:rsidRPr="00503008" w:rsidRDefault="00587FCE" w:rsidP="00EA193D">
            <w:pPr>
              <w:pStyle w:val="ListParagraph"/>
              <w:numPr>
                <w:ilvl w:val="0"/>
                <w:numId w:val="30"/>
              </w:numPr>
              <w:tabs>
                <w:tab w:val="left" w:pos="1602"/>
              </w:tabs>
              <w:spacing w:line="234" w:lineRule="auto"/>
              <w:ind w:left="1692" w:right="20" w:hanging="540"/>
              <w:jc w:val="both"/>
              <w:rPr>
                <w:rFonts w:ascii="Times New Roman" w:eastAsia="Times New Roman" w:hAnsi="Times New Roman" w:cs="Times New Roman"/>
                <w:sz w:val="24"/>
              </w:rPr>
            </w:pPr>
            <w:r w:rsidRPr="00503008">
              <w:rPr>
                <w:rFonts w:ascii="Times New Roman" w:eastAsia="Times New Roman" w:hAnsi="Times New Roman" w:cs="Times New Roman"/>
                <w:sz w:val="24"/>
              </w:rPr>
              <w:t>to a waterwork which is constructed in emergency circumstances;</w:t>
            </w:r>
          </w:p>
          <w:p w14:paraId="3278C79D" w14:textId="77777777" w:rsidR="00587FCE" w:rsidRPr="00503008" w:rsidRDefault="00587FCE" w:rsidP="00EA193D">
            <w:pPr>
              <w:pStyle w:val="ListParagraph"/>
              <w:numPr>
                <w:ilvl w:val="0"/>
                <w:numId w:val="30"/>
              </w:numPr>
              <w:tabs>
                <w:tab w:val="left" w:pos="1602"/>
              </w:tabs>
              <w:spacing w:line="234" w:lineRule="auto"/>
              <w:ind w:left="1692" w:right="20" w:hanging="540"/>
              <w:jc w:val="both"/>
              <w:rPr>
                <w:rFonts w:ascii="Times New Roman" w:eastAsia="Times New Roman" w:hAnsi="Times New Roman" w:cs="Times New Roman"/>
                <w:sz w:val="24"/>
              </w:rPr>
            </w:pPr>
            <w:r w:rsidRPr="00503008">
              <w:rPr>
                <w:rFonts w:ascii="Times New Roman" w:eastAsia="Times New Roman" w:hAnsi="Times New Roman" w:cs="Times New Roman"/>
                <w:sz w:val="24"/>
              </w:rPr>
              <w:t>to a temporary waterwork in operation for a period of less than five years; or</w:t>
            </w:r>
          </w:p>
          <w:p w14:paraId="5E8E9B8A" w14:textId="77777777" w:rsidR="00587FCE" w:rsidRPr="00503008" w:rsidRDefault="00587FCE" w:rsidP="00EA193D">
            <w:pPr>
              <w:pStyle w:val="ListParagraph"/>
              <w:numPr>
                <w:ilvl w:val="0"/>
                <w:numId w:val="30"/>
              </w:numPr>
              <w:tabs>
                <w:tab w:val="left" w:pos="1602"/>
              </w:tabs>
              <w:spacing w:line="234" w:lineRule="auto"/>
              <w:ind w:left="1692" w:right="20" w:hanging="540"/>
              <w:jc w:val="both"/>
              <w:rPr>
                <w:rFonts w:ascii="Times New Roman" w:eastAsia="Times New Roman" w:hAnsi="Times New Roman" w:cs="Times New Roman"/>
                <w:sz w:val="24"/>
              </w:rPr>
            </w:pPr>
            <w:r w:rsidRPr="00503008">
              <w:rPr>
                <w:rFonts w:ascii="Times New Roman" w:eastAsia="Times New Roman" w:hAnsi="Times New Roman" w:cs="Times New Roman"/>
                <w:sz w:val="24"/>
              </w:rPr>
              <w:t>if the waterwork is a minor one.</w:t>
            </w:r>
          </w:p>
          <w:p w14:paraId="1FF1DE3E" w14:textId="77777777" w:rsidR="00587FCE" w:rsidRPr="00503008" w:rsidRDefault="00587FCE" w:rsidP="00EA193D">
            <w:pPr>
              <w:tabs>
                <w:tab w:val="left" w:pos="720"/>
              </w:tabs>
              <w:spacing w:line="234" w:lineRule="auto"/>
              <w:ind w:right="20"/>
              <w:jc w:val="both"/>
              <w:rPr>
                <w:rFonts w:ascii="Times New Roman" w:eastAsia="Times New Roman" w:hAnsi="Times New Roman" w:cs="Times New Roman"/>
                <w:sz w:val="24"/>
              </w:rPr>
            </w:pPr>
          </w:p>
          <w:p w14:paraId="1CE7B396" w14:textId="77777777" w:rsidR="00587FCE" w:rsidRPr="00503008" w:rsidRDefault="00587FCE" w:rsidP="00EA193D">
            <w:pPr>
              <w:tabs>
                <w:tab w:val="left" w:pos="720"/>
              </w:tabs>
              <w:spacing w:line="234" w:lineRule="auto"/>
              <w:ind w:right="20"/>
              <w:jc w:val="both"/>
              <w:rPr>
                <w:rFonts w:ascii="Times New Roman" w:eastAsia="Times New Roman" w:hAnsi="Times New Roman" w:cs="Times New Roman"/>
                <w:sz w:val="24"/>
              </w:rPr>
            </w:pPr>
            <w:r w:rsidRPr="00503008">
              <w:rPr>
                <w:rFonts w:ascii="Times New Roman" w:eastAsia="Times New Roman" w:hAnsi="Times New Roman" w:cs="Times New Roman"/>
                <w:sz w:val="24"/>
              </w:rPr>
              <w:t xml:space="preserve">             (3) Within two years after the completion of any waterwork contemplated in subregulation (2)(a) , the Executive Committee Member  shall decide either—</w:t>
            </w:r>
          </w:p>
          <w:p w14:paraId="7FE14AC5" w14:textId="77777777" w:rsidR="00587FCE" w:rsidRPr="00503008" w:rsidRDefault="00587FCE" w:rsidP="00EA193D">
            <w:pPr>
              <w:tabs>
                <w:tab w:val="left" w:pos="720"/>
              </w:tabs>
              <w:spacing w:line="234" w:lineRule="auto"/>
              <w:ind w:right="20"/>
              <w:jc w:val="both"/>
              <w:rPr>
                <w:rFonts w:ascii="Times New Roman" w:eastAsia="Times New Roman" w:hAnsi="Times New Roman" w:cs="Times New Roman"/>
                <w:sz w:val="24"/>
              </w:rPr>
            </w:pPr>
          </w:p>
          <w:p w14:paraId="00FE5A23" w14:textId="77777777" w:rsidR="00587FCE" w:rsidRPr="00503008" w:rsidRDefault="00587FCE" w:rsidP="00EA193D">
            <w:pPr>
              <w:pStyle w:val="ListParagraph"/>
              <w:numPr>
                <w:ilvl w:val="0"/>
                <w:numId w:val="31"/>
              </w:numPr>
              <w:tabs>
                <w:tab w:val="left" w:pos="720"/>
              </w:tabs>
              <w:spacing w:line="234" w:lineRule="auto"/>
              <w:ind w:right="20"/>
              <w:jc w:val="both"/>
              <w:rPr>
                <w:rFonts w:ascii="Times New Roman" w:eastAsia="Times New Roman" w:hAnsi="Times New Roman" w:cs="Times New Roman"/>
                <w:sz w:val="24"/>
              </w:rPr>
            </w:pPr>
            <w:r w:rsidRPr="00503008">
              <w:rPr>
                <w:rFonts w:ascii="Times New Roman" w:eastAsia="Times New Roman" w:hAnsi="Times New Roman" w:cs="Times New Roman"/>
                <w:sz w:val="24"/>
              </w:rPr>
              <w:t>to demolish the waterwork; or</w:t>
            </w:r>
          </w:p>
          <w:p w14:paraId="38D499DA" w14:textId="77777777" w:rsidR="00587FCE" w:rsidRPr="00503008" w:rsidRDefault="00587FCE" w:rsidP="00EA193D">
            <w:pPr>
              <w:pStyle w:val="ListParagraph"/>
              <w:numPr>
                <w:ilvl w:val="0"/>
                <w:numId w:val="31"/>
              </w:numPr>
              <w:tabs>
                <w:tab w:val="left" w:pos="720"/>
              </w:tabs>
              <w:spacing w:line="234" w:lineRule="auto"/>
              <w:ind w:right="20"/>
              <w:jc w:val="both"/>
              <w:rPr>
                <w:rFonts w:ascii="Times New Roman" w:eastAsia="Times New Roman" w:hAnsi="Times New Roman" w:cs="Times New Roman"/>
                <w:sz w:val="24"/>
              </w:rPr>
            </w:pPr>
            <w:r w:rsidRPr="00503008">
              <w:rPr>
                <w:rFonts w:ascii="Times New Roman" w:eastAsia="Times New Roman" w:hAnsi="Times New Roman" w:cs="Times New Roman"/>
                <w:sz w:val="24"/>
              </w:rPr>
              <w:t>after complying with subregulation(1) to the appropriate extent, to retain the waterwork.</w:t>
            </w:r>
          </w:p>
        </w:tc>
      </w:tr>
      <w:tr w:rsidR="00587FCE" w:rsidRPr="00503008" w14:paraId="1FFF4221" w14:textId="77777777" w:rsidTr="00503008">
        <w:trPr>
          <w:trHeight w:val="170"/>
        </w:trPr>
        <w:tc>
          <w:tcPr>
            <w:tcW w:w="1998" w:type="dxa"/>
          </w:tcPr>
          <w:p w14:paraId="759B9AE5" w14:textId="77777777" w:rsidR="00587FCE" w:rsidRPr="00503008" w:rsidRDefault="00587FCE" w:rsidP="00EA193D">
            <w:pPr>
              <w:spacing w:line="239" w:lineRule="auto"/>
              <w:rPr>
                <w:rFonts w:ascii="Times New Roman" w:eastAsia="Times New Roman" w:hAnsi="Times New Roman" w:cs="Times New Roman"/>
                <w:sz w:val="20"/>
                <w:szCs w:val="20"/>
              </w:rPr>
            </w:pPr>
          </w:p>
        </w:tc>
        <w:tc>
          <w:tcPr>
            <w:tcW w:w="7560" w:type="dxa"/>
          </w:tcPr>
          <w:p w14:paraId="6D9248C9" w14:textId="77777777" w:rsidR="00587FCE" w:rsidRPr="00503008" w:rsidRDefault="00587FCE" w:rsidP="00EA193D">
            <w:pPr>
              <w:pStyle w:val="ListParagraph"/>
              <w:tabs>
                <w:tab w:val="left" w:pos="72"/>
              </w:tabs>
              <w:spacing w:line="234" w:lineRule="auto"/>
              <w:ind w:left="360" w:right="20"/>
              <w:jc w:val="both"/>
              <w:rPr>
                <w:rFonts w:ascii="Times New Roman" w:hAnsi="Times New Roman" w:cs="Times New Roman"/>
                <w:sz w:val="24"/>
                <w:szCs w:val="24"/>
              </w:rPr>
            </w:pPr>
          </w:p>
        </w:tc>
      </w:tr>
      <w:tr w:rsidR="00587FCE" w:rsidRPr="00503008" w14:paraId="53CA43D1" w14:textId="77777777" w:rsidTr="00503008">
        <w:trPr>
          <w:trHeight w:val="170"/>
        </w:trPr>
        <w:tc>
          <w:tcPr>
            <w:tcW w:w="1998" w:type="dxa"/>
          </w:tcPr>
          <w:p w14:paraId="1E98B040" w14:textId="77777777" w:rsidR="00587FCE" w:rsidRPr="00503008" w:rsidRDefault="00587FCE" w:rsidP="00EA193D">
            <w:pPr>
              <w:spacing w:line="239" w:lineRule="auto"/>
              <w:rPr>
                <w:rFonts w:ascii="Times New Roman" w:eastAsia="Times New Roman" w:hAnsi="Times New Roman" w:cs="Times New Roman"/>
                <w:sz w:val="20"/>
                <w:szCs w:val="20"/>
              </w:rPr>
            </w:pPr>
            <w:r w:rsidRPr="00503008">
              <w:rPr>
                <w:rFonts w:ascii="Times New Roman" w:eastAsia="Times New Roman" w:hAnsi="Times New Roman" w:cs="Times New Roman"/>
                <w:sz w:val="20"/>
                <w:szCs w:val="20"/>
              </w:rPr>
              <w:t>Financing of government waterworks.</w:t>
            </w:r>
          </w:p>
        </w:tc>
        <w:tc>
          <w:tcPr>
            <w:tcW w:w="7560" w:type="dxa"/>
          </w:tcPr>
          <w:p w14:paraId="62AE4CEE" w14:textId="77777777" w:rsidR="00587FCE" w:rsidRPr="00503008" w:rsidRDefault="00587FCE" w:rsidP="00EA193D">
            <w:pPr>
              <w:pStyle w:val="ListParagraph"/>
              <w:numPr>
                <w:ilvl w:val="0"/>
                <w:numId w:val="1"/>
              </w:numPr>
              <w:tabs>
                <w:tab w:val="left" w:pos="72"/>
              </w:tabs>
              <w:ind w:left="72" w:firstLine="288"/>
              <w:jc w:val="both"/>
              <w:rPr>
                <w:rFonts w:ascii="Times New Roman" w:hAnsi="Times New Roman" w:cs="Times New Roman"/>
                <w:sz w:val="24"/>
                <w:szCs w:val="24"/>
              </w:rPr>
            </w:pPr>
            <w:r w:rsidRPr="00503008">
              <w:rPr>
                <w:rFonts w:ascii="Times New Roman" w:hAnsi="Times New Roman" w:cs="Times New Roman"/>
                <w:sz w:val="24"/>
                <w:szCs w:val="24"/>
              </w:rPr>
              <w:t>The Executive Committee Member  may finance the acquisition, construction, alteration, repair, operation and control of government waterworks from funds appropriated by County Assembly or obtained from any other source.</w:t>
            </w:r>
          </w:p>
        </w:tc>
      </w:tr>
      <w:tr w:rsidR="00587FCE" w:rsidRPr="00503008" w14:paraId="391F8537" w14:textId="77777777" w:rsidTr="00503008">
        <w:trPr>
          <w:trHeight w:val="170"/>
        </w:trPr>
        <w:tc>
          <w:tcPr>
            <w:tcW w:w="1998" w:type="dxa"/>
          </w:tcPr>
          <w:p w14:paraId="11987E59" w14:textId="77777777" w:rsidR="00587FCE" w:rsidRPr="00503008" w:rsidRDefault="00587FCE" w:rsidP="00EA193D">
            <w:pPr>
              <w:spacing w:line="239" w:lineRule="auto"/>
              <w:rPr>
                <w:rFonts w:ascii="Times New Roman" w:eastAsia="Times New Roman" w:hAnsi="Times New Roman" w:cs="Times New Roman"/>
                <w:sz w:val="20"/>
                <w:szCs w:val="20"/>
              </w:rPr>
            </w:pPr>
          </w:p>
        </w:tc>
        <w:tc>
          <w:tcPr>
            <w:tcW w:w="7560" w:type="dxa"/>
          </w:tcPr>
          <w:p w14:paraId="2233D282" w14:textId="77777777" w:rsidR="00587FCE" w:rsidRPr="00503008" w:rsidRDefault="00587FCE" w:rsidP="00EA193D">
            <w:pPr>
              <w:pStyle w:val="ListParagraph"/>
              <w:tabs>
                <w:tab w:val="left" w:pos="72"/>
              </w:tabs>
              <w:spacing w:line="234" w:lineRule="auto"/>
              <w:ind w:left="360" w:right="20"/>
              <w:jc w:val="both"/>
              <w:rPr>
                <w:rFonts w:ascii="Times New Roman" w:hAnsi="Times New Roman" w:cs="Times New Roman"/>
                <w:sz w:val="24"/>
                <w:szCs w:val="24"/>
              </w:rPr>
            </w:pPr>
          </w:p>
        </w:tc>
      </w:tr>
      <w:tr w:rsidR="00587FCE" w:rsidRPr="00503008" w14:paraId="304BD583" w14:textId="77777777" w:rsidTr="00503008">
        <w:trPr>
          <w:trHeight w:val="170"/>
        </w:trPr>
        <w:tc>
          <w:tcPr>
            <w:tcW w:w="1998" w:type="dxa"/>
          </w:tcPr>
          <w:p w14:paraId="09466D78" w14:textId="77777777" w:rsidR="00587FCE" w:rsidRPr="00503008" w:rsidRDefault="00587FCE" w:rsidP="00EA193D">
            <w:pPr>
              <w:spacing w:line="239" w:lineRule="auto"/>
              <w:rPr>
                <w:rFonts w:ascii="Times New Roman" w:eastAsia="Times New Roman" w:hAnsi="Times New Roman" w:cs="Times New Roman"/>
                <w:sz w:val="20"/>
                <w:szCs w:val="20"/>
              </w:rPr>
            </w:pPr>
            <w:r w:rsidRPr="00503008">
              <w:rPr>
                <w:rFonts w:ascii="Times New Roman" w:eastAsia="Times New Roman" w:hAnsi="Times New Roman" w:cs="Times New Roman"/>
                <w:sz w:val="20"/>
                <w:szCs w:val="20"/>
              </w:rPr>
              <w:t>Water from County government waterworks.</w:t>
            </w:r>
          </w:p>
          <w:p w14:paraId="6DE249F1" w14:textId="77777777" w:rsidR="00587FCE" w:rsidRPr="00503008" w:rsidRDefault="00587FCE" w:rsidP="00EA193D">
            <w:pPr>
              <w:spacing w:line="239" w:lineRule="auto"/>
              <w:rPr>
                <w:rFonts w:ascii="Times New Roman" w:eastAsia="Times New Roman" w:hAnsi="Times New Roman" w:cs="Times New Roman"/>
                <w:sz w:val="20"/>
                <w:szCs w:val="20"/>
              </w:rPr>
            </w:pPr>
          </w:p>
        </w:tc>
        <w:tc>
          <w:tcPr>
            <w:tcW w:w="7560" w:type="dxa"/>
          </w:tcPr>
          <w:p w14:paraId="1D3B88FB" w14:textId="77777777" w:rsidR="00587FCE" w:rsidRPr="00503008" w:rsidRDefault="00587FCE" w:rsidP="00EA193D">
            <w:pPr>
              <w:pStyle w:val="ListParagraph"/>
              <w:numPr>
                <w:ilvl w:val="0"/>
                <w:numId w:val="1"/>
              </w:numPr>
              <w:tabs>
                <w:tab w:val="left" w:pos="72"/>
              </w:tabs>
              <w:ind w:left="72" w:firstLine="288"/>
              <w:jc w:val="both"/>
              <w:rPr>
                <w:rFonts w:ascii="Times New Roman" w:hAnsi="Times New Roman" w:cs="Times New Roman"/>
                <w:sz w:val="24"/>
                <w:szCs w:val="24"/>
              </w:rPr>
            </w:pPr>
            <w:r w:rsidRPr="00503008">
              <w:rPr>
                <w:rFonts w:ascii="Times New Roman" w:hAnsi="Times New Roman" w:cs="Times New Roman"/>
                <w:sz w:val="24"/>
                <w:szCs w:val="24"/>
              </w:rPr>
              <w:t xml:space="preserve">(1) The Executive Committee Member may make water from a government waterwork available for allocation in accordance with the Act or these Regulations. </w:t>
            </w:r>
          </w:p>
          <w:p w14:paraId="1002C45A" w14:textId="77777777" w:rsidR="00587FCE" w:rsidRPr="00503008" w:rsidRDefault="00587FCE" w:rsidP="00EA193D">
            <w:pPr>
              <w:tabs>
                <w:tab w:val="left" w:pos="72"/>
              </w:tabs>
              <w:ind w:left="72"/>
              <w:jc w:val="both"/>
              <w:rPr>
                <w:rFonts w:ascii="Times New Roman" w:hAnsi="Times New Roman" w:cs="Times New Roman"/>
                <w:sz w:val="24"/>
                <w:szCs w:val="24"/>
              </w:rPr>
            </w:pPr>
          </w:p>
          <w:p w14:paraId="553368E4" w14:textId="77777777" w:rsidR="00587FCE" w:rsidRPr="00503008" w:rsidRDefault="00587FCE" w:rsidP="00EA193D">
            <w:pPr>
              <w:tabs>
                <w:tab w:val="left" w:pos="72"/>
              </w:tabs>
              <w:ind w:left="72"/>
              <w:rPr>
                <w:rFonts w:ascii="Times New Roman" w:hAnsi="Times New Roman" w:cs="Times New Roman"/>
                <w:sz w:val="24"/>
                <w:szCs w:val="24"/>
              </w:rPr>
            </w:pPr>
            <w:r w:rsidRPr="00503008">
              <w:rPr>
                <w:rFonts w:ascii="Times New Roman" w:hAnsi="Times New Roman" w:cs="Times New Roman"/>
                <w:sz w:val="24"/>
                <w:szCs w:val="24"/>
              </w:rPr>
              <w:t xml:space="preserve">      (2) The Executive Committee Member may  fix a charge for water allocated from a government waterwork.</w:t>
            </w:r>
          </w:p>
        </w:tc>
      </w:tr>
      <w:tr w:rsidR="00587FCE" w:rsidRPr="00503008" w14:paraId="39ABCADE" w14:textId="77777777" w:rsidTr="00503008">
        <w:trPr>
          <w:trHeight w:val="170"/>
        </w:trPr>
        <w:tc>
          <w:tcPr>
            <w:tcW w:w="1998" w:type="dxa"/>
          </w:tcPr>
          <w:p w14:paraId="684ABE88" w14:textId="77777777" w:rsidR="00587FCE" w:rsidRPr="00503008" w:rsidRDefault="00587FCE" w:rsidP="00EA193D">
            <w:pPr>
              <w:spacing w:line="239" w:lineRule="auto"/>
              <w:rPr>
                <w:rFonts w:ascii="Times New Roman" w:eastAsia="Times New Roman" w:hAnsi="Times New Roman" w:cs="Times New Roman"/>
                <w:sz w:val="20"/>
                <w:szCs w:val="20"/>
              </w:rPr>
            </w:pPr>
          </w:p>
        </w:tc>
        <w:tc>
          <w:tcPr>
            <w:tcW w:w="7560" w:type="dxa"/>
          </w:tcPr>
          <w:p w14:paraId="167C4D3D" w14:textId="77777777" w:rsidR="00587FCE" w:rsidRPr="00503008" w:rsidRDefault="00587FCE" w:rsidP="00EA193D">
            <w:pPr>
              <w:pStyle w:val="ListParagraph"/>
              <w:tabs>
                <w:tab w:val="left" w:pos="720"/>
              </w:tabs>
              <w:spacing w:line="234" w:lineRule="auto"/>
              <w:ind w:left="489" w:right="20"/>
              <w:jc w:val="both"/>
              <w:rPr>
                <w:rFonts w:ascii="Times New Roman" w:eastAsia="Times New Roman" w:hAnsi="Times New Roman" w:cs="Times New Roman"/>
                <w:sz w:val="24"/>
              </w:rPr>
            </w:pPr>
          </w:p>
        </w:tc>
      </w:tr>
      <w:tr w:rsidR="00587FCE" w:rsidRPr="00503008" w14:paraId="4DEC872C" w14:textId="77777777" w:rsidTr="00503008">
        <w:tc>
          <w:tcPr>
            <w:tcW w:w="1998" w:type="dxa"/>
          </w:tcPr>
          <w:p w14:paraId="0E9278D9" w14:textId="77777777" w:rsidR="00587FCE" w:rsidRPr="00503008" w:rsidRDefault="00587FCE" w:rsidP="00EA193D">
            <w:pPr>
              <w:rPr>
                <w:rFonts w:ascii="Times New Roman" w:hAnsi="Times New Roman" w:cs="Times New Roman"/>
                <w:sz w:val="20"/>
                <w:szCs w:val="20"/>
              </w:rPr>
            </w:pPr>
          </w:p>
        </w:tc>
        <w:tc>
          <w:tcPr>
            <w:tcW w:w="7560" w:type="dxa"/>
          </w:tcPr>
          <w:p w14:paraId="2432DA46" w14:textId="77777777" w:rsidR="00587FCE" w:rsidRPr="00503008" w:rsidRDefault="00587FCE" w:rsidP="00EA193D">
            <w:pPr>
              <w:pStyle w:val="ListParagraph"/>
              <w:ind w:left="522"/>
              <w:jc w:val="center"/>
              <w:rPr>
                <w:rFonts w:ascii="Times New Roman" w:hAnsi="Times New Roman" w:cs="Times New Roman"/>
                <w:b/>
                <w:sz w:val="24"/>
                <w:szCs w:val="24"/>
              </w:rPr>
            </w:pPr>
            <w:r w:rsidRPr="00503008">
              <w:rPr>
                <w:rFonts w:ascii="Times New Roman" w:hAnsi="Times New Roman" w:cs="Times New Roman"/>
                <w:b/>
                <w:sz w:val="24"/>
                <w:szCs w:val="24"/>
              </w:rPr>
              <w:t>PART IV—WATER SERVICES PERMIT</w:t>
            </w:r>
          </w:p>
        </w:tc>
      </w:tr>
      <w:tr w:rsidR="00587FCE" w:rsidRPr="00503008" w14:paraId="2A900C46" w14:textId="77777777" w:rsidTr="00503008">
        <w:tc>
          <w:tcPr>
            <w:tcW w:w="1998" w:type="dxa"/>
          </w:tcPr>
          <w:p w14:paraId="060A715D" w14:textId="77777777" w:rsidR="00587FCE" w:rsidRPr="00503008" w:rsidRDefault="00587FCE" w:rsidP="00EA193D">
            <w:pPr>
              <w:rPr>
                <w:rFonts w:ascii="Times New Roman" w:hAnsi="Times New Roman" w:cs="Times New Roman"/>
                <w:sz w:val="20"/>
                <w:szCs w:val="20"/>
              </w:rPr>
            </w:pPr>
          </w:p>
        </w:tc>
        <w:tc>
          <w:tcPr>
            <w:tcW w:w="7560" w:type="dxa"/>
          </w:tcPr>
          <w:p w14:paraId="59ABB01C" w14:textId="77777777" w:rsidR="00587FCE" w:rsidRPr="00503008" w:rsidRDefault="00587FCE" w:rsidP="00EA193D">
            <w:pPr>
              <w:pStyle w:val="ListParagraph"/>
              <w:ind w:left="522"/>
              <w:jc w:val="both"/>
              <w:rPr>
                <w:rFonts w:ascii="Times New Roman" w:hAnsi="Times New Roman" w:cs="Times New Roman"/>
                <w:sz w:val="24"/>
                <w:szCs w:val="24"/>
              </w:rPr>
            </w:pPr>
          </w:p>
        </w:tc>
      </w:tr>
      <w:tr w:rsidR="00587FCE" w:rsidRPr="00503008" w14:paraId="50EBDD8F" w14:textId="77777777" w:rsidTr="00503008">
        <w:tc>
          <w:tcPr>
            <w:tcW w:w="1998" w:type="dxa"/>
          </w:tcPr>
          <w:p w14:paraId="733394B2" w14:textId="77777777" w:rsidR="00587FCE" w:rsidRPr="00503008" w:rsidRDefault="00587FCE" w:rsidP="00EA193D">
            <w:pPr>
              <w:spacing w:before="120"/>
              <w:ind w:right="-57"/>
              <w:rPr>
                <w:rFonts w:ascii="Times New Roman" w:hAnsi="Times New Roman" w:cs="Times New Roman"/>
                <w:sz w:val="20"/>
                <w:szCs w:val="20"/>
              </w:rPr>
            </w:pPr>
            <w:r w:rsidRPr="00503008">
              <w:rPr>
                <w:rFonts w:ascii="Times New Roman" w:hAnsi="Times New Roman" w:cs="Times New Roman"/>
                <w:sz w:val="20"/>
                <w:szCs w:val="20"/>
              </w:rPr>
              <w:t>Classification of water services.</w:t>
            </w:r>
          </w:p>
        </w:tc>
        <w:tc>
          <w:tcPr>
            <w:tcW w:w="7560" w:type="dxa"/>
          </w:tcPr>
          <w:p w14:paraId="1CDC6481" w14:textId="77777777" w:rsidR="00587FCE" w:rsidRPr="00503008" w:rsidRDefault="00587FCE" w:rsidP="00EA193D">
            <w:pPr>
              <w:pStyle w:val="ListParagraph"/>
              <w:widowControl w:val="0"/>
              <w:numPr>
                <w:ilvl w:val="0"/>
                <w:numId w:val="1"/>
              </w:numPr>
              <w:autoSpaceDE w:val="0"/>
              <w:autoSpaceDN w:val="0"/>
              <w:adjustRightInd w:val="0"/>
              <w:ind w:left="0" w:right="-57" w:firstLine="468"/>
              <w:jc w:val="both"/>
              <w:rPr>
                <w:rFonts w:ascii="Times New Roman" w:hAnsi="Times New Roman" w:cs="Times New Roman"/>
                <w:sz w:val="24"/>
                <w:szCs w:val="24"/>
              </w:rPr>
            </w:pPr>
            <w:r w:rsidRPr="00503008">
              <w:rPr>
                <w:rFonts w:ascii="Times New Roman" w:hAnsi="Times New Roman" w:cs="Times New Roman"/>
                <w:sz w:val="24"/>
                <w:szCs w:val="24"/>
              </w:rPr>
              <w:t>(1) For purposes of issuing permit under this Part, the following shall be considered as water services—</w:t>
            </w:r>
          </w:p>
          <w:p w14:paraId="4E087BCF" w14:textId="77777777" w:rsidR="00587FCE" w:rsidRPr="00503008" w:rsidRDefault="00587FCE" w:rsidP="00EA193D">
            <w:pPr>
              <w:widowControl w:val="0"/>
              <w:autoSpaceDE w:val="0"/>
              <w:autoSpaceDN w:val="0"/>
              <w:adjustRightInd w:val="0"/>
              <w:ind w:left="720" w:right="-57"/>
              <w:rPr>
                <w:rFonts w:ascii="Times New Roman" w:hAnsi="Times New Roman" w:cs="Times New Roman"/>
                <w:sz w:val="24"/>
                <w:szCs w:val="24"/>
              </w:rPr>
            </w:pPr>
            <w:r w:rsidRPr="00503008">
              <w:rPr>
                <w:rFonts w:ascii="Times New Roman" w:hAnsi="Times New Roman" w:cs="Times New Roman"/>
                <w:sz w:val="24"/>
                <w:szCs w:val="24"/>
              </w:rPr>
              <w:t xml:space="preserve">(a)  water supply services; </w:t>
            </w:r>
          </w:p>
          <w:p w14:paraId="368290F6" w14:textId="77777777" w:rsidR="00587FCE" w:rsidRPr="00503008" w:rsidRDefault="00587FCE" w:rsidP="00EA193D">
            <w:pPr>
              <w:widowControl w:val="0"/>
              <w:autoSpaceDE w:val="0"/>
              <w:autoSpaceDN w:val="0"/>
              <w:adjustRightInd w:val="0"/>
              <w:ind w:left="720" w:right="-57"/>
              <w:rPr>
                <w:rFonts w:ascii="Times New Roman" w:hAnsi="Times New Roman" w:cs="Times New Roman"/>
                <w:sz w:val="24"/>
                <w:szCs w:val="24"/>
              </w:rPr>
            </w:pPr>
            <w:r w:rsidRPr="00503008">
              <w:rPr>
                <w:rFonts w:ascii="Times New Roman" w:hAnsi="Times New Roman" w:cs="Times New Roman"/>
                <w:sz w:val="24"/>
                <w:szCs w:val="24"/>
              </w:rPr>
              <w:t xml:space="preserve">(b)  sewerage services; </w:t>
            </w:r>
          </w:p>
          <w:p w14:paraId="4A000243" w14:textId="77777777" w:rsidR="00587FCE" w:rsidRPr="00503008" w:rsidRDefault="00587FCE" w:rsidP="00EA193D">
            <w:pPr>
              <w:widowControl w:val="0"/>
              <w:autoSpaceDE w:val="0"/>
              <w:autoSpaceDN w:val="0"/>
              <w:adjustRightInd w:val="0"/>
              <w:ind w:left="720" w:right="-57"/>
              <w:rPr>
                <w:rFonts w:ascii="Times New Roman" w:hAnsi="Times New Roman" w:cs="Times New Roman"/>
                <w:sz w:val="24"/>
                <w:szCs w:val="24"/>
              </w:rPr>
            </w:pPr>
            <w:r w:rsidRPr="00503008">
              <w:rPr>
                <w:rFonts w:ascii="Times New Roman" w:hAnsi="Times New Roman" w:cs="Times New Roman"/>
                <w:sz w:val="24"/>
                <w:szCs w:val="24"/>
              </w:rPr>
              <w:t xml:space="preserve">(c)  irrigation services; </w:t>
            </w:r>
          </w:p>
          <w:p w14:paraId="7D639675" w14:textId="77777777" w:rsidR="00587FCE" w:rsidRPr="00503008" w:rsidRDefault="00587FCE" w:rsidP="00EA193D">
            <w:pPr>
              <w:widowControl w:val="0"/>
              <w:autoSpaceDE w:val="0"/>
              <w:autoSpaceDN w:val="0"/>
              <w:adjustRightInd w:val="0"/>
              <w:ind w:left="720" w:right="-57"/>
              <w:rPr>
                <w:rFonts w:ascii="Times New Roman" w:hAnsi="Times New Roman" w:cs="Times New Roman"/>
                <w:sz w:val="24"/>
                <w:szCs w:val="24"/>
              </w:rPr>
            </w:pPr>
            <w:r w:rsidRPr="00503008">
              <w:rPr>
                <w:rFonts w:ascii="Times New Roman" w:hAnsi="Times New Roman" w:cs="Times New Roman"/>
                <w:sz w:val="24"/>
                <w:szCs w:val="24"/>
              </w:rPr>
              <w:t xml:space="preserve">(d)  drainage services. </w:t>
            </w:r>
          </w:p>
          <w:p w14:paraId="709009B3" w14:textId="77777777" w:rsidR="00587FCE" w:rsidRPr="00503008" w:rsidRDefault="00587FCE" w:rsidP="00EA193D">
            <w:pPr>
              <w:widowControl w:val="0"/>
              <w:autoSpaceDE w:val="0"/>
              <w:autoSpaceDN w:val="0"/>
              <w:adjustRightInd w:val="0"/>
              <w:ind w:left="720" w:right="-57"/>
              <w:rPr>
                <w:rFonts w:ascii="Times New Roman" w:hAnsi="Times New Roman" w:cs="Times New Roman"/>
                <w:sz w:val="24"/>
                <w:szCs w:val="24"/>
              </w:rPr>
            </w:pPr>
          </w:p>
          <w:p w14:paraId="60D11A53" w14:textId="77777777" w:rsidR="00587FCE" w:rsidRPr="00503008" w:rsidRDefault="00587FCE" w:rsidP="00EA193D">
            <w:pPr>
              <w:pStyle w:val="ListParagraph"/>
              <w:ind w:left="-18" w:right="-57" w:firstLine="540"/>
              <w:jc w:val="both"/>
              <w:rPr>
                <w:rFonts w:ascii="Times New Roman" w:hAnsi="Times New Roman" w:cs="Times New Roman"/>
                <w:sz w:val="24"/>
                <w:szCs w:val="24"/>
              </w:rPr>
            </w:pPr>
            <w:r w:rsidRPr="00503008">
              <w:rPr>
                <w:rFonts w:ascii="Times New Roman" w:hAnsi="Times New Roman" w:cs="Times New Roman"/>
                <w:sz w:val="24"/>
                <w:szCs w:val="24"/>
              </w:rPr>
              <w:t xml:space="preserve">          (2) A permit may authorize the provision of one or more classes of water service.</w:t>
            </w:r>
          </w:p>
        </w:tc>
      </w:tr>
      <w:tr w:rsidR="00587FCE" w:rsidRPr="00503008" w14:paraId="358CB267" w14:textId="77777777" w:rsidTr="00503008">
        <w:tc>
          <w:tcPr>
            <w:tcW w:w="1998" w:type="dxa"/>
          </w:tcPr>
          <w:p w14:paraId="039F9703" w14:textId="77777777" w:rsidR="00587FCE" w:rsidRPr="00503008" w:rsidRDefault="00587FCE" w:rsidP="00EA193D">
            <w:pPr>
              <w:rPr>
                <w:rFonts w:ascii="Times New Roman" w:hAnsi="Times New Roman" w:cs="Times New Roman"/>
                <w:sz w:val="20"/>
                <w:szCs w:val="20"/>
              </w:rPr>
            </w:pPr>
          </w:p>
        </w:tc>
        <w:tc>
          <w:tcPr>
            <w:tcW w:w="7560" w:type="dxa"/>
          </w:tcPr>
          <w:p w14:paraId="1C70FC53" w14:textId="77777777" w:rsidR="00587FCE" w:rsidRPr="00503008" w:rsidRDefault="00587FCE" w:rsidP="00EA193D">
            <w:pPr>
              <w:pStyle w:val="ListParagraph"/>
              <w:ind w:left="522"/>
              <w:jc w:val="both"/>
              <w:rPr>
                <w:rFonts w:ascii="Times New Roman" w:hAnsi="Times New Roman" w:cs="Times New Roman"/>
                <w:sz w:val="24"/>
                <w:szCs w:val="24"/>
              </w:rPr>
            </w:pPr>
          </w:p>
        </w:tc>
      </w:tr>
      <w:tr w:rsidR="00587FCE" w:rsidRPr="00503008" w14:paraId="7D305E04" w14:textId="77777777" w:rsidTr="00503008">
        <w:tc>
          <w:tcPr>
            <w:tcW w:w="1998" w:type="dxa"/>
          </w:tcPr>
          <w:p w14:paraId="71A4E05F"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Permit to provide water service.</w:t>
            </w:r>
          </w:p>
          <w:p w14:paraId="5D409D3D" w14:textId="77777777" w:rsidR="00587FCE" w:rsidRPr="00503008" w:rsidRDefault="00587FCE" w:rsidP="00EA193D">
            <w:pPr>
              <w:rPr>
                <w:rFonts w:ascii="Times New Roman" w:hAnsi="Times New Roman" w:cs="Times New Roman"/>
                <w:sz w:val="20"/>
                <w:szCs w:val="20"/>
              </w:rPr>
            </w:pPr>
          </w:p>
        </w:tc>
        <w:tc>
          <w:tcPr>
            <w:tcW w:w="7560" w:type="dxa"/>
          </w:tcPr>
          <w:p w14:paraId="12DD0966" w14:textId="77777777" w:rsidR="00587FCE" w:rsidRPr="00503008" w:rsidRDefault="00587FCE" w:rsidP="00EA193D">
            <w:pPr>
              <w:pStyle w:val="ListParagraph"/>
              <w:numPr>
                <w:ilvl w:val="0"/>
                <w:numId w:val="1"/>
              </w:numPr>
              <w:ind w:left="0" w:firstLine="522"/>
              <w:jc w:val="both"/>
              <w:rPr>
                <w:rFonts w:ascii="Times New Roman" w:hAnsi="Times New Roman" w:cs="Times New Roman"/>
                <w:sz w:val="24"/>
                <w:szCs w:val="24"/>
              </w:rPr>
            </w:pPr>
            <w:r w:rsidRPr="00503008">
              <w:rPr>
                <w:rFonts w:ascii="Times New Roman" w:hAnsi="Times New Roman" w:cs="Times New Roman"/>
                <w:sz w:val="24"/>
                <w:szCs w:val="24"/>
              </w:rPr>
              <w:t>(1) A person shall not provide a water service except under a permit issued under the Act or these Regulations.</w:t>
            </w:r>
          </w:p>
          <w:p w14:paraId="44BE5889" w14:textId="77777777" w:rsidR="00587FCE" w:rsidRPr="00503008" w:rsidRDefault="00587FCE" w:rsidP="00EA193D">
            <w:pPr>
              <w:jc w:val="both"/>
              <w:rPr>
                <w:rFonts w:ascii="Times New Roman" w:hAnsi="Times New Roman" w:cs="Times New Roman"/>
                <w:sz w:val="24"/>
                <w:szCs w:val="24"/>
              </w:rPr>
            </w:pPr>
          </w:p>
          <w:p w14:paraId="55574860"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(2) A person who violates sub regulation (1) commits an offence and shall be liable on conviction to s fine not exceeding of five hundred thousand or imprisonment for a term not exceeding five years.</w:t>
            </w:r>
          </w:p>
          <w:p w14:paraId="10806518" w14:textId="77777777" w:rsidR="00587FCE" w:rsidRPr="00503008" w:rsidRDefault="00587FCE" w:rsidP="00EA193D">
            <w:pPr>
              <w:jc w:val="both"/>
              <w:rPr>
                <w:rFonts w:ascii="Times New Roman" w:hAnsi="Times New Roman" w:cs="Times New Roman"/>
                <w:sz w:val="24"/>
                <w:szCs w:val="24"/>
              </w:rPr>
            </w:pPr>
          </w:p>
          <w:p w14:paraId="28B2F182"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(3) A application under this regulation shall be made in accordance with the form set out in the</w:t>
            </w:r>
            <w:r w:rsidR="00874031" w:rsidRPr="00503008">
              <w:rPr>
                <w:rFonts w:ascii="Times New Roman" w:hAnsi="Times New Roman" w:cs="Times New Roman"/>
                <w:b/>
                <w:sz w:val="24"/>
                <w:szCs w:val="24"/>
              </w:rPr>
              <w:t xml:space="preserve"> Third</w:t>
            </w:r>
            <w:r w:rsidRPr="00503008">
              <w:rPr>
                <w:rFonts w:ascii="Times New Roman" w:hAnsi="Times New Roman" w:cs="Times New Roman"/>
                <w:sz w:val="24"/>
                <w:szCs w:val="24"/>
              </w:rPr>
              <w:t xml:space="preserve"> </w:t>
            </w:r>
            <w:r w:rsidRPr="00503008">
              <w:rPr>
                <w:rFonts w:ascii="Times New Roman" w:hAnsi="Times New Roman" w:cs="Times New Roman"/>
                <w:b/>
                <w:sz w:val="24"/>
                <w:szCs w:val="24"/>
              </w:rPr>
              <w:t xml:space="preserve">Schedule. </w:t>
            </w:r>
          </w:p>
          <w:p w14:paraId="73E7CD02" w14:textId="77777777" w:rsidR="00587FCE" w:rsidRPr="00503008" w:rsidRDefault="00587FCE" w:rsidP="00EA193D">
            <w:pPr>
              <w:jc w:val="both"/>
              <w:rPr>
                <w:rFonts w:ascii="Times New Roman" w:hAnsi="Times New Roman" w:cs="Times New Roman"/>
                <w:sz w:val="24"/>
                <w:szCs w:val="24"/>
              </w:rPr>
            </w:pPr>
          </w:p>
          <w:p w14:paraId="1EB0BC31"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(4) The application shall be accompanied by a fee set out in the </w:t>
            </w:r>
            <w:r w:rsidRPr="00503008">
              <w:rPr>
                <w:rFonts w:ascii="Times New Roman" w:hAnsi="Times New Roman" w:cs="Times New Roman"/>
                <w:b/>
                <w:sz w:val="24"/>
                <w:szCs w:val="24"/>
              </w:rPr>
              <w:t>First Schedule.</w:t>
            </w:r>
            <w:r w:rsidRPr="00503008">
              <w:rPr>
                <w:rFonts w:ascii="Times New Roman" w:hAnsi="Times New Roman" w:cs="Times New Roman"/>
                <w:sz w:val="24"/>
                <w:szCs w:val="24"/>
              </w:rPr>
              <w:t xml:space="preserve"> </w:t>
            </w:r>
          </w:p>
        </w:tc>
      </w:tr>
      <w:tr w:rsidR="00587FCE" w:rsidRPr="00503008" w14:paraId="78A79A3C" w14:textId="77777777" w:rsidTr="00503008">
        <w:tc>
          <w:tcPr>
            <w:tcW w:w="1998" w:type="dxa"/>
          </w:tcPr>
          <w:p w14:paraId="4393C4D3" w14:textId="77777777" w:rsidR="00587FCE" w:rsidRPr="00503008" w:rsidRDefault="00587FCE" w:rsidP="00EA193D">
            <w:pPr>
              <w:rPr>
                <w:rFonts w:ascii="Times New Roman" w:hAnsi="Times New Roman" w:cs="Times New Roman"/>
                <w:sz w:val="20"/>
                <w:szCs w:val="20"/>
              </w:rPr>
            </w:pPr>
          </w:p>
        </w:tc>
        <w:tc>
          <w:tcPr>
            <w:tcW w:w="7560" w:type="dxa"/>
          </w:tcPr>
          <w:p w14:paraId="16F2B8C8" w14:textId="77777777" w:rsidR="00587FCE" w:rsidRPr="00503008" w:rsidRDefault="00587FCE" w:rsidP="00EA193D">
            <w:pPr>
              <w:pStyle w:val="ListParagraph"/>
              <w:ind w:left="522"/>
              <w:jc w:val="both"/>
              <w:rPr>
                <w:rFonts w:ascii="Times New Roman" w:hAnsi="Times New Roman" w:cs="Times New Roman"/>
                <w:sz w:val="24"/>
                <w:szCs w:val="24"/>
              </w:rPr>
            </w:pPr>
          </w:p>
        </w:tc>
      </w:tr>
      <w:tr w:rsidR="00587FCE" w:rsidRPr="00503008" w14:paraId="42D7FC31" w14:textId="77777777" w:rsidTr="00503008">
        <w:tc>
          <w:tcPr>
            <w:tcW w:w="1998" w:type="dxa"/>
          </w:tcPr>
          <w:p w14:paraId="50D4D7DF" w14:textId="77777777" w:rsidR="00587FCE" w:rsidRPr="00503008" w:rsidRDefault="00587FCE" w:rsidP="00EA193D">
            <w:pPr>
              <w:widowControl w:val="0"/>
              <w:autoSpaceDE w:val="0"/>
              <w:autoSpaceDN w:val="0"/>
              <w:adjustRightInd w:val="0"/>
              <w:spacing w:after="240"/>
              <w:rPr>
                <w:rFonts w:ascii="Times New Roman" w:hAnsi="Times New Roman" w:cs="Times New Roman"/>
                <w:sz w:val="20"/>
                <w:szCs w:val="20"/>
              </w:rPr>
            </w:pPr>
            <w:r w:rsidRPr="00503008">
              <w:rPr>
                <w:rFonts w:ascii="Times New Roman" w:hAnsi="Times New Roman" w:cs="Times New Roman"/>
                <w:sz w:val="20"/>
                <w:szCs w:val="20"/>
              </w:rPr>
              <w:t>Exemptions.</w:t>
            </w:r>
          </w:p>
          <w:p w14:paraId="106A6B65" w14:textId="77777777" w:rsidR="00587FCE" w:rsidRPr="00503008" w:rsidRDefault="00587FCE" w:rsidP="00EA193D">
            <w:pPr>
              <w:rPr>
                <w:rFonts w:ascii="Times New Roman" w:hAnsi="Times New Roman" w:cs="Times New Roman"/>
                <w:sz w:val="20"/>
                <w:szCs w:val="20"/>
              </w:rPr>
            </w:pPr>
          </w:p>
        </w:tc>
        <w:tc>
          <w:tcPr>
            <w:tcW w:w="7560" w:type="dxa"/>
          </w:tcPr>
          <w:p w14:paraId="5DA6ABF3" w14:textId="77777777" w:rsidR="00587FCE" w:rsidRPr="00503008" w:rsidRDefault="00587FCE" w:rsidP="00EA193D">
            <w:pPr>
              <w:pStyle w:val="ListParagraph"/>
              <w:widowControl w:val="0"/>
              <w:numPr>
                <w:ilvl w:val="0"/>
                <w:numId w:val="1"/>
              </w:numPr>
              <w:autoSpaceDE w:val="0"/>
              <w:autoSpaceDN w:val="0"/>
              <w:adjustRightInd w:val="0"/>
              <w:spacing w:after="240"/>
              <w:ind w:left="-78" w:firstLine="708"/>
              <w:jc w:val="both"/>
              <w:rPr>
                <w:rFonts w:ascii="Times New Roman" w:hAnsi="Times New Roman" w:cs="Times New Roman"/>
                <w:sz w:val="24"/>
                <w:szCs w:val="24"/>
              </w:rPr>
            </w:pPr>
            <w:r w:rsidRPr="00503008">
              <w:rPr>
                <w:rFonts w:ascii="Times New Roman" w:hAnsi="Times New Roman" w:cs="Times New Roman"/>
                <w:sz w:val="24"/>
                <w:szCs w:val="24"/>
              </w:rPr>
              <w:t>(1) The Executive Committee Member may exempt a person or class of person from the application of regulation 36 in respect of the provision of a water service in a specified area or areas of the County if satisfied that it would not be contrary to the public interest to do so.</w:t>
            </w:r>
          </w:p>
          <w:p w14:paraId="5E1F7433" w14:textId="77777777" w:rsidR="00587FCE" w:rsidRPr="00503008" w:rsidRDefault="00587FCE" w:rsidP="00EA193D">
            <w:pPr>
              <w:widowControl w:val="0"/>
              <w:autoSpaceDE w:val="0"/>
              <w:autoSpaceDN w:val="0"/>
              <w:adjustRightInd w:val="0"/>
              <w:spacing w:after="240"/>
              <w:jc w:val="both"/>
              <w:rPr>
                <w:rFonts w:ascii="Times New Roman" w:hAnsi="Times New Roman" w:cs="Times New Roman"/>
                <w:b/>
                <w:sz w:val="24"/>
                <w:szCs w:val="24"/>
              </w:rPr>
            </w:pPr>
            <w:r w:rsidRPr="00503008">
              <w:rPr>
                <w:rFonts w:ascii="Times New Roman" w:hAnsi="Times New Roman" w:cs="Times New Roman"/>
                <w:sz w:val="24"/>
                <w:szCs w:val="24"/>
              </w:rPr>
              <w:t xml:space="preserve">        (2) The exemption referred to under sub-regulation (1) shall be in writing and upon request in accordance with form set out in the </w:t>
            </w:r>
            <w:r w:rsidR="00874031" w:rsidRPr="00503008">
              <w:rPr>
                <w:rFonts w:ascii="Times New Roman" w:hAnsi="Times New Roman" w:cs="Times New Roman"/>
                <w:b/>
                <w:sz w:val="24"/>
                <w:szCs w:val="24"/>
              </w:rPr>
              <w:t>Fourth</w:t>
            </w:r>
            <w:r w:rsidRPr="00503008">
              <w:rPr>
                <w:rFonts w:ascii="Times New Roman" w:hAnsi="Times New Roman" w:cs="Times New Roman"/>
                <w:b/>
                <w:sz w:val="24"/>
                <w:szCs w:val="24"/>
              </w:rPr>
              <w:t xml:space="preserve"> Schedule.</w:t>
            </w:r>
          </w:p>
          <w:p w14:paraId="77B9AA15" w14:textId="77777777" w:rsidR="00587FCE" w:rsidRPr="00503008" w:rsidRDefault="00587FCE" w:rsidP="00EA193D">
            <w:pPr>
              <w:widowControl w:val="0"/>
              <w:autoSpaceDE w:val="0"/>
              <w:autoSpaceDN w:val="0"/>
              <w:adjustRightInd w:val="0"/>
              <w:spacing w:after="240"/>
              <w:jc w:val="both"/>
              <w:rPr>
                <w:rFonts w:ascii="Times New Roman" w:hAnsi="Times New Roman" w:cs="Times New Roman"/>
                <w:sz w:val="24"/>
                <w:szCs w:val="24"/>
              </w:rPr>
            </w:pPr>
            <w:r w:rsidRPr="00503008">
              <w:rPr>
                <w:rFonts w:ascii="Times New Roman" w:hAnsi="Times New Roman" w:cs="Times New Roman"/>
                <w:sz w:val="24"/>
                <w:szCs w:val="24"/>
              </w:rPr>
              <w:t xml:space="preserve">          (3) An exemption may be subject to conditions and is of no effect while a condition is not being complied with.</w:t>
            </w:r>
          </w:p>
          <w:p w14:paraId="28BED480" w14:textId="77777777" w:rsidR="00587FCE" w:rsidRPr="00503008" w:rsidRDefault="00587FCE" w:rsidP="00EA193D">
            <w:pPr>
              <w:widowControl w:val="0"/>
              <w:autoSpaceDE w:val="0"/>
              <w:autoSpaceDN w:val="0"/>
              <w:adjustRightInd w:val="0"/>
              <w:spacing w:after="240"/>
              <w:jc w:val="both"/>
              <w:rPr>
                <w:rFonts w:ascii="Times New Roman" w:hAnsi="Times New Roman" w:cs="Times New Roman"/>
                <w:sz w:val="24"/>
                <w:szCs w:val="24"/>
              </w:rPr>
            </w:pPr>
            <w:r w:rsidRPr="00503008">
              <w:rPr>
                <w:rFonts w:ascii="Times New Roman" w:hAnsi="Times New Roman" w:cs="Times New Roman"/>
                <w:sz w:val="24"/>
                <w:szCs w:val="24"/>
              </w:rPr>
              <w:t xml:space="preserve">         (4) The Executive Committee Member may amend or revoke an exemption if satisfied that it would be in the public interest to do so.</w:t>
            </w:r>
          </w:p>
          <w:p w14:paraId="3BEB097E" w14:textId="77777777" w:rsidR="00587FCE" w:rsidRPr="00503008" w:rsidRDefault="00587FCE" w:rsidP="00EA193D">
            <w:pPr>
              <w:widowControl w:val="0"/>
              <w:autoSpaceDE w:val="0"/>
              <w:autoSpaceDN w:val="0"/>
              <w:adjustRightInd w:val="0"/>
              <w:spacing w:after="240"/>
              <w:jc w:val="both"/>
              <w:rPr>
                <w:rFonts w:ascii="Times New Roman" w:hAnsi="Times New Roman" w:cs="Times New Roman"/>
                <w:sz w:val="24"/>
                <w:szCs w:val="24"/>
              </w:rPr>
            </w:pPr>
            <w:r w:rsidRPr="00503008">
              <w:rPr>
                <w:rFonts w:ascii="Times New Roman" w:hAnsi="Times New Roman" w:cs="Times New Roman"/>
                <w:sz w:val="24"/>
                <w:szCs w:val="24"/>
              </w:rPr>
              <w:t xml:space="preserve">           (5) Reasons for a decision that the Executive Committee Member makes to grant, amend or revoke, or to refuse to grant, amend or revoke, an exemption shall be given to a person who applied for the grant, amendment or revocation, and any other person who requests those reasons.</w:t>
            </w:r>
          </w:p>
        </w:tc>
      </w:tr>
      <w:tr w:rsidR="00587FCE" w:rsidRPr="00503008" w14:paraId="49D1BE9C" w14:textId="77777777" w:rsidTr="00503008">
        <w:tc>
          <w:tcPr>
            <w:tcW w:w="1998" w:type="dxa"/>
          </w:tcPr>
          <w:p w14:paraId="72F2C056"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Operating areas</w:t>
            </w:r>
          </w:p>
          <w:p w14:paraId="65C98998" w14:textId="77777777" w:rsidR="00587FCE" w:rsidRPr="00503008" w:rsidRDefault="00587FCE" w:rsidP="00EA193D">
            <w:pPr>
              <w:rPr>
                <w:rFonts w:ascii="Times New Roman" w:hAnsi="Times New Roman" w:cs="Times New Roman"/>
                <w:sz w:val="20"/>
                <w:szCs w:val="20"/>
              </w:rPr>
            </w:pPr>
          </w:p>
        </w:tc>
        <w:tc>
          <w:tcPr>
            <w:tcW w:w="7560" w:type="dxa"/>
          </w:tcPr>
          <w:p w14:paraId="7FB06ADA" w14:textId="77777777" w:rsidR="00587FCE" w:rsidRPr="00503008" w:rsidRDefault="00587FCE" w:rsidP="00EA193D">
            <w:pPr>
              <w:pStyle w:val="ListParagraph"/>
              <w:numPr>
                <w:ilvl w:val="0"/>
                <w:numId w:val="1"/>
              </w:numPr>
              <w:ind w:left="63" w:firstLine="1179"/>
              <w:jc w:val="both"/>
              <w:rPr>
                <w:rFonts w:ascii="Times New Roman" w:hAnsi="Times New Roman" w:cs="Times New Roman"/>
                <w:sz w:val="24"/>
                <w:szCs w:val="24"/>
              </w:rPr>
            </w:pPr>
            <w:r w:rsidRPr="00503008">
              <w:rPr>
                <w:rFonts w:ascii="Times New Roman" w:hAnsi="Times New Roman" w:cs="Times New Roman"/>
                <w:sz w:val="24"/>
                <w:szCs w:val="24"/>
              </w:rPr>
              <w:t>(1) For each class of water service authorised by a permit, the Directorate shall specify the area of the County that is the operating area of, or the areas of the County that are the operating areas of, the permit for the class of water service.</w:t>
            </w:r>
          </w:p>
          <w:p w14:paraId="2E0016D8" w14:textId="77777777" w:rsidR="00587FCE" w:rsidRPr="00503008" w:rsidRDefault="00587FCE" w:rsidP="00EA193D">
            <w:pPr>
              <w:jc w:val="both"/>
              <w:rPr>
                <w:rFonts w:ascii="Times New Roman" w:hAnsi="Times New Roman" w:cs="Times New Roman"/>
                <w:sz w:val="24"/>
                <w:szCs w:val="24"/>
              </w:rPr>
            </w:pPr>
          </w:p>
          <w:p w14:paraId="54793ACD" w14:textId="77777777" w:rsidR="00587FCE" w:rsidRPr="00503008" w:rsidRDefault="00587FCE" w:rsidP="00EA193D">
            <w:pPr>
              <w:pStyle w:val="ListParagraph"/>
              <w:ind w:left="522"/>
              <w:jc w:val="both"/>
              <w:rPr>
                <w:rFonts w:ascii="Times New Roman" w:hAnsi="Times New Roman" w:cs="Times New Roman"/>
                <w:sz w:val="24"/>
                <w:szCs w:val="24"/>
              </w:rPr>
            </w:pPr>
            <w:r w:rsidRPr="00503008">
              <w:rPr>
                <w:rFonts w:ascii="Times New Roman" w:hAnsi="Times New Roman" w:cs="Times New Roman"/>
                <w:sz w:val="24"/>
                <w:szCs w:val="24"/>
              </w:rPr>
              <w:t xml:space="preserve">          (2) The specification of an area of the County as the operating area of a permit for a class of water service does not mean that the area cannot be included in an operating area of another permit for that class of water service</w:t>
            </w:r>
          </w:p>
        </w:tc>
      </w:tr>
      <w:tr w:rsidR="00587FCE" w:rsidRPr="00503008" w14:paraId="4335E855" w14:textId="77777777" w:rsidTr="00503008">
        <w:tc>
          <w:tcPr>
            <w:tcW w:w="1998" w:type="dxa"/>
          </w:tcPr>
          <w:p w14:paraId="0E8A5558" w14:textId="77777777" w:rsidR="00587FCE" w:rsidRPr="00503008" w:rsidRDefault="00587FCE" w:rsidP="00EA193D">
            <w:pPr>
              <w:rPr>
                <w:rFonts w:ascii="Times New Roman" w:hAnsi="Times New Roman" w:cs="Times New Roman"/>
                <w:sz w:val="20"/>
                <w:szCs w:val="20"/>
              </w:rPr>
            </w:pPr>
          </w:p>
        </w:tc>
        <w:tc>
          <w:tcPr>
            <w:tcW w:w="7560" w:type="dxa"/>
          </w:tcPr>
          <w:p w14:paraId="6BF8CF4F" w14:textId="77777777" w:rsidR="00587FCE" w:rsidRPr="00503008" w:rsidRDefault="00587FCE" w:rsidP="00EA193D">
            <w:pPr>
              <w:pStyle w:val="ListParagraph"/>
              <w:ind w:left="772"/>
              <w:jc w:val="both"/>
              <w:rPr>
                <w:rFonts w:ascii="Times New Roman" w:hAnsi="Times New Roman" w:cs="Times New Roman"/>
                <w:sz w:val="24"/>
                <w:szCs w:val="24"/>
              </w:rPr>
            </w:pPr>
          </w:p>
        </w:tc>
      </w:tr>
      <w:tr w:rsidR="00587FCE" w:rsidRPr="00503008" w14:paraId="32965E05" w14:textId="77777777" w:rsidTr="00503008">
        <w:tc>
          <w:tcPr>
            <w:tcW w:w="1998" w:type="dxa"/>
          </w:tcPr>
          <w:p w14:paraId="061EEE9B"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Application for permit</w:t>
            </w:r>
          </w:p>
        </w:tc>
        <w:tc>
          <w:tcPr>
            <w:tcW w:w="7560" w:type="dxa"/>
          </w:tcPr>
          <w:p w14:paraId="6BB46F19" w14:textId="77777777" w:rsidR="00587FCE" w:rsidRPr="00503008" w:rsidRDefault="00587FCE" w:rsidP="00EA193D">
            <w:pPr>
              <w:pStyle w:val="ListParagraph"/>
              <w:numPr>
                <w:ilvl w:val="0"/>
                <w:numId w:val="1"/>
              </w:numPr>
              <w:jc w:val="both"/>
              <w:rPr>
                <w:rFonts w:ascii="Times New Roman" w:hAnsi="Times New Roman" w:cs="Times New Roman"/>
                <w:sz w:val="24"/>
                <w:szCs w:val="24"/>
              </w:rPr>
            </w:pPr>
            <w:r w:rsidRPr="00503008">
              <w:rPr>
                <w:rFonts w:ascii="Times New Roman" w:hAnsi="Times New Roman" w:cs="Times New Roman"/>
                <w:sz w:val="24"/>
                <w:szCs w:val="24"/>
              </w:rPr>
              <w:t>(1) An application for a permit shall be —</w:t>
            </w:r>
          </w:p>
          <w:p w14:paraId="0416F42B" w14:textId="77777777" w:rsidR="00587FCE" w:rsidRPr="00503008" w:rsidRDefault="00587FCE" w:rsidP="00EA193D">
            <w:pPr>
              <w:pStyle w:val="ListParagraph"/>
              <w:ind w:left="1602"/>
              <w:jc w:val="both"/>
              <w:rPr>
                <w:rFonts w:ascii="Times New Roman" w:hAnsi="Times New Roman" w:cs="Times New Roman"/>
                <w:sz w:val="24"/>
                <w:szCs w:val="24"/>
              </w:rPr>
            </w:pPr>
          </w:p>
          <w:p w14:paraId="7FA1C040" w14:textId="77777777" w:rsidR="00587FCE" w:rsidRPr="00503008" w:rsidRDefault="00587FCE" w:rsidP="00EA193D">
            <w:pPr>
              <w:pStyle w:val="ListParagraph"/>
              <w:numPr>
                <w:ilvl w:val="0"/>
                <w:numId w:val="2"/>
              </w:numPr>
              <w:jc w:val="both"/>
              <w:rPr>
                <w:rFonts w:ascii="Times New Roman" w:hAnsi="Times New Roman" w:cs="Times New Roman"/>
                <w:sz w:val="24"/>
                <w:szCs w:val="24"/>
              </w:rPr>
            </w:pPr>
            <w:r w:rsidRPr="00503008">
              <w:rPr>
                <w:rFonts w:ascii="Times New Roman" w:hAnsi="Times New Roman" w:cs="Times New Roman"/>
                <w:sz w:val="24"/>
                <w:szCs w:val="24"/>
              </w:rPr>
              <w:t xml:space="preserve">made in writing in accordance with the form set out in the </w:t>
            </w:r>
            <w:r w:rsidR="00874031" w:rsidRPr="00503008">
              <w:rPr>
                <w:rFonts w:ascii="Times New Roman" w:hAnsi="Times New Roman" w:cs="Times New Roman"/>
                <w:b/>
                <w:sz w:val="24"/>
                <w:szCs w:val="24"/>
              </w:rPr>
              <w:t xml:space="preserve">Third </w:t>
            </w:r>
            <w:r w:rsidRPr="00503008">
              <w:rPr>
                <w:rFonts w:ascii="Times New Roman" w:hAnsi="Times New Roman" w:cs="Times New Roman"/>
                <w:b/>
                <w:sz w:val="24"/>
                <w:szCs w:val="24"/>
              </w:rPr>
              <w:t>Schedule;</w:t>
            </w:r>
            <w:r w:rsidRPr="00503008">
              <w:rPr>
                <w:rFonts w:ascii="Times New Roman" w:hAnsi="Times New Roman" w:cs="Times New Roman"/>
                <w:sz w:val="24"/>
                <w:szCs w:val="24"/>
              </w:rPr>
              <w:t xml:space="preserve"> and </w:t>
            </w:r>
          </w:p>
          <w:p w14:paraId="7B596503" w14:textId="77777777" w:rsidR="00587FCE" w:rsidRPr="00503008" w:rsidRDefault="00587FCE" w:rsidP="00EA193D">
            <w:pPr>
              <w:pStyle w:val="ListParagraph"/>
              <w:numPr>
                <w:ilvl w:val="0"/>
                <w:numId w:val="2"/>
              </w:numPr>
              <w:jc w:val="both"/>
              <w:rPr>
                <w:rFonts w:ascii="Times New Roman" w:hAnsi="Times New Roman" w:cs="Times New Roman"/>
                <w:sz w:val="24"/>
                <w:szCs w:val="24"/>
              </w:rPr>
            </w:pPr>
            <w:r w:rsidRPr="00503008">
              <w:rPr>
                <w:rFonts w:ascii="Times New Roman" w:hAnsi="Times New Roman" w:cs="Times New Roman"/>
                <w:sz w:val="24"/>
                <w:szCs w:val="24"/>
              </w:rPr>
              <w:t xml:space="preserve">accompanied by the fee set out in the </w:t>
            </w:r>
            <w:r w:rsidRPr="00503008">
              <w:rPr>
                <w:rFonts w:ascii="Times New Roman" w:hAnsi="Times New Roman" w:cs="Times New Roman"/>
                <w:b/>
                <w:sz w:val="24"/>
                <w:szCs w:val="24"/>
              </w:rPr>
              <w:t>First Schedule.</w:t>
            </w:r>
            <w:r w:rsidRPr="00503008">
              <w:rPr>
                <w:rFonts w:ascii="Times New Roman" w:hAnsi="Times New Roman" w:cs="Times New Roman"/>
                <w:sz w:val="24"/>
                <w:szCs w:val="24"/>
              </w:rPr>
              <w:t xml:space="preserve"> </w:t>
            </w:r>
          </w:p>
          <w:p w14:paraId="2F851768" w14:textId="77777777" w:rsidR="00587FCE" w:rsidRPr="00503008" w:rsidRDefault="00587FCE" w:rsidP="00EA193D">
            <w:pPr>
              <w:jc w:val="both"/>
              <w:rPr>
                <w:rFonts w:ascii="Times New Roman" w:hAnsi="Times New Roman" w:cs="Times New Roman"/>
                <w:sz w:val="24"/>
                <w:szCs w:val="24"/>
              </w:rPr>
            </w:pPr>
          </w:p>
          <w:p w14:paraId="1FDFB93D"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(2) Without limiting sub-regulation (1) (a), an applicant for a permit shall inform the Directorate of —</w:t>
            </w:r>
          </w:p>
          <w:p w14:paraId="64D2256F" w14:textId="77777777" w:rsidR="00587FCE" w:rsidRPr="00503008" w:rsidRDefault="00587FCE" w:rsidP="00EA193D">
            <w:pPr>
              <w:jc w:val="both"/>
              <w:rPr>
                <w:rFonts w:ascii="Times New Roman" w:hAnsi="Times New Roman" w:cs="Times New Roman"/>
                <w:sz w:val="24"/>
                <w:szCs w:val="24"/>
              </w:rPr>
            </w:pPr>
          </w:p>
          <w:p w14:paraId="6CF31014" w14:textId="77777777" w:rsidR="00587FCE" w:rsidRPr="00503008" w:rsidRDefault="00587FCE" w:rsidP="00EA193D">
            <w:pPr>
              <w:pStyle w:val="ListParagraph"/>
              <w:numPr>
                <w:ilvl w:val="0"/>
                <w:numId w:val="3"/>
              </w:numPr>
              <w:ind w:left="1475" w:hanging="567"/>
              <w:jc w:val="both"/>
              <w:rPr>
                <w:rFonts w:ascii="Times New Roman" w:hAnsi="Times New Roman" w:cs="Times New Roman"/>
                <w:sz w:val="24"/>
                <w:szCs w:val="24"/>
              </w:rPr>
            </w:pPr>
            <w:r w:rsidRPr="00503008">
              <w:rPr>
                <w:rFonts w:ascii="Times New Roman" w:hAnsi="Times New Roman" w:cs="Times New Roman"/>
                <w:sz w:val="24"/>
                <w:szCs w:val="24"/>
              </w:rPr>
              <w:t>the nature of the proposed water service or services that the applicant proposes to provide; and</w:t>
            </w:r>
          </w:p>
          <w:p w14:paraId="43BCB9AA" w14:textId="77777777" w:rsidR="00587FCE" w:rsidRPr="00503008" w:rsidRDefault="00587FCE" w:rsidP="00EA193D">
            <w:pPr>
              <w:pStyle w:val="ListParagraph"/>
              <w:numPr>
                <w:ilvl w:val="0"/>
                <w:numId w:val="3"/>
              </w:numPr>
              <w:ind w:left="1475" w:hanging="567"/>
              <w:jc w:val="both"/>
              <w:rPr>
                <w:rFonts w:ascii="Times New Roman" w:hAnsi="Times New Roman" w:cs="Times New Roman"/>
                <w:sz w:val="24"/>
                <w:szCs w:val="24"/>
              </w:rPr>
            </w:pPr>
            <w:r w:rsidRPr="00503008">
              <w:rPr>
                <w:rFonts w:ascii="Times New Roman" w:hAnsi="Times New Roman" w:cs="Times New Roman"/>
                <w:sz w:val="24"/>
                <w:szCs w:val="24"/>
              </w:rPr>
              <w:t>for each class of water service that the applicant proposes to provide —</w:t>
            </w:r>
          </w:p>
          <w:p w14:paraId="3A2B85E6" w14:textId="77777777" w:rsidR="00587FCE" w:rsidRPr="00503008" w:rsidRDefault="00587FCE" w:rsidP="00EA193D">
            <w:pPr>
              <w:pStyle w:val="ListParagraph"/>
              <w:numPr>
                <w:ilvl w:val="0"/>
                <w:numId w:val="4"/>
              </w:numPr>
              <w:ind w:left="2467" w:hanging="709"/>
              <w:jc w:val="both"/>
              <w:rPr>
                <w:rFonts w:ascii="Times New Roman" w:hAnsi="Times New Roman" w:cs="Times New Roman"/>
                <w:sz w:val="24"/>
                <w:szCs w:val="24"/>
              </w:rPr>
            </w:pPr>
            <w:r w:rsidRPr="00503008">
              <w:rPr>
                <w:rFonts w:ascii="Times New Roman" w:hAnsi="Times New Roman" w:cs="Times New Roman"/>
                <w:sz w:val="24"/>
                <w:szCs w:val="24"/>
              </w:rPr>
              <w:t xml:space="preserve">the area or areas of the County  in which it is proposed to provide the service; and </w:t>
            </w:r>
          </w:p>
          <w:p w14:paraId="32BCABE9" w14:textId="77777777" w:rsidR="00587FCE" w:rsidRPr="00503008" w:rsidRDefault="00587FCE" w:rsidP="00EA193D">
            <w:pPr>
              <w:pStyle w:val="ListParagraph"/>
              <w:numPr>
                <w:ilvl w:val="0"/>
                <w:numId w:val="4"/>
              </w:numPr>
              <w:ind w:left="2467" w:hanging="709"/>
              <w:jc w:val="both"/>
              <w:rPr>
                <w:rFonts w:ascii="Times New Roman" w:hAnsi="Times New Roman" w:cs="Times New Roman"/>
                <w:sz w:val="24"/>
                <w:szCs w:val="24"/>
              </w:rPr>
            </w:pPr>
            <w:r w:rsidRPr="00503008">
              <w:rPr>
                <w:rFonts w:ascii="Times New Roman" w:hAnsi="Times New Roman" w:cs="Times New Roman"/>
                <w:sz w:val="24"/>
                <w:szCs w:val="24"/>
              </w:rPr>
              <w:t xml:space="preserve">the methods or principles that the applicant proposes to apply in the provision of the service; and </w:t>
            </w:r>
          </w:p>
          <w:p w14:paraId="0B1BDDF1" w14:textId="77777777" w:rsidR="00587FCE" w:rsidRPr="00503008" w:rsidRDefault="00587FCE" w:rsidP="00EA193D">
            <w:pPr>
              <w:pStyle w:val="ListParagraph"/>
              <w:numPr>
                <w:ilvl w:val="0"/>
                <w:numId w:val="4"/>
              </w:numPr>
              <w:ind w:left="2467" w:hanging="709"/>
              <w:jc w:val="both"/>
              <w:rPr>
                <w:rFonts w:ascii="Times New Roman" w:hAnsi="Times New Roman" w:cs="Times New Roman"/>
                <w:sz w:val="24"/>
                <w:szCs w:val="24"/>
              </w:rPr>
            </w:pPr>
            <w:r w:rsidRPr="00503008">
              <w:rPr>
                <w:rFonts w:ascii="Times New Roman" w:hAnsi="Times New Roman" w:cs="Times New Roman"/>
                <w:sz w:val="24"/>
                <w:szCs w:val="24"/>
              </w:rPr>
              <w:t xml:space="preserve">the nature of the water service works to be used in the provision of the service; and </w:t>
            </w:r>
          </w:p>
          <w:p w14:paraId="471E274A" w14:textId="77777777" w:rsidR="00587FCE" w:rsidRPr="00503008" w:rsidRDefault="00587FCE" w:rsidP="00EA193D">
            <w:pPr>
              <w:pStyle w:val="ListParagraph"/>
              <w:numPr>
                <w:ilvl w:val="0"/>
                <w:numId w:val="4"/>
              </w:numPr>
              <w:ind w:left="2467" w:hanging="709"/>
              <w:jc w:val="both"/>
              <w:rPr>
                <w:rFonts w:ascii="Times New Roman" w:hAnsi="Times New Roman" w:cs="Times New Roman"/>
                <w:sz w:val="24"/>
                <w:szCs w:val="24"/>
              </w:rPr>
            </w:pPr>
            <w:r w:rsidRPr="00503008">
              <w:rPr>
                <w:rFonts w:ascii="Times New Roman" w:hAnsi="Times New Roman" w:cs="Times New Roman"/>
                <w:sz w:val="24"/>
                <w:szCs w:val="24"/>
              </w:rPr>
              <w:t xml:space="preserve">the standard terms and conditions for the provision of the service; and </w:t>
            </w:r>
          </w:p>
          <w:p w14:paraId="6AD61952" w14:textId="77777777" w:rsidR="00587FCE" w:rsidRPr="00503008" w:rsidRDefault="00587FCE" w:rsidP="00EA193D">
            <w:pPr>
              <w:pStyle w:val="ListParagraph"/>
              <w:numPr>
                <w:ilvl w:val="0"/>
                <w:numId w:val="4"/>
              </w:numPr>
              <w:ind w:left="2467" w:hanging="709"/>
              <w:jc w:val="both"/>
              <w:rPr>
                <w:rFonts w:ascii="Times New Roman" w:hAnsi="Times New Roman" w:cs="Times New Roman"/>
                <w:sz w:val="24"/>
                <w:szCs w:val="24"/>
              </w:rPr>
            </w:pPr>
            <w:r w:rsidRPr="00503008">
              <w:rPr>
                <w:rFonts w:ascii="Times New Roman" w:hAnsi="Times New Roman" w:cs="Times New Roman"/>
                <w:sz w:val="24"/>
                <w:szCs w:val="24"/>
              </w:rPr>
              <w:t>t</w:t>
            </w:r>
            <w:r w:rsidRPr="00503008">
              <w:rPr>
                <w:rFonts w:ascii="Times New Roman" w:hAnsi="Times New Roman" w:cs="Times New Roman"/>
                <w:color w:val="000000"/>
              </w:rPr>
              <w:t>he standard customer contracts (if any) for the provision of the service.</w:t>
            </w:r>
          </w:p>
        </w:tc>
      </w:tr>
      <w:tr w:rsidR="00587FCE" w:rsidRPr="00503008" w14:paraId="325A47B5" w14:textId="77777777" w:rsidTr="00503008">
        <w:tc>
          <w:tcPr>
            <w:tcW w:w="1998" w:type="dxa"/>
          </w:tcPr>
          <w:p w14:paraId="4DA1A9C7" w14:textId="77777777" w:rsidR="00587FCE" w:rsidRPr="00503008" w:rsidRDefault="00587FCE" w:rsidP="00EA193D">
            <w:pPr>
              <w:rPr>
                <w:rFonts w:ascii="Times New Roman" w:hAnsi="Times New Roman" w:cs="Times New Roman"/>
                <w:sz w:val="20"/>
                <w:szCs w:val="20"/>
              </w:rPr>
            </w:pPr>
          </w:p>
        </w:tc>
        <w:tc>
          <w:tcPr>
            <w:tcW w:w="7560" w:type="dxa"/>
          </w:tcPr>
          <w:p w14:paraId="4DFB0777" w14:textId="77777777" w:rsidR="00587FCE" w:rsidRPr="00503008" w:rsidRDefault="00587FCE" w:rsidP="00EA193D">
            <w:pPr>
              <w:pStyle w:val="ListParagraph"/>
              <w:ind w:left="522"/>
              <w:jc w:val="both"/>
              <w:rPr>
                <w:rFonts w:ascii="Times New Roman" w:hAnsi="Times New Roman" w:cs="Times New Roman"/>
                <w:sz w:val="24"/>
                <w:szCs w:val="24"/>
              </w:rPr>
            </w:pPr>
          </w:p>
        </w:tc>
      </w:tr>
      <w:tr w:rsidR="00587FCE" w:rsidRPr="00503008" w14:paraId="66DCF735" w14:textId="77777777" w:rsidTr="00503008">
        <w:tc>
          <w:tcPr>
            <w:tcW w:w="1998" w:type="dxa"/>
          </w:tcPr>
          <w:p w14:paraId="4C7DBEAC"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color w:val="000000"/>
                <w:sz w:val="20"/>
                <w:szCs w:val="20"/>
              </w:rPr>
              <w:t>Grant of permit</w:t>
            </w:r>
          </w:p>
        </w:tc>
        <w:tc>
          <w:tcPr>
            <w:tcW w:w="7560" w:type="dxa"/>
          </w:tcPr>
          <w:p w14:paraId="0F08B71C" w14:textId="77777777" w:rsidR="00587FCE" w:rsidRPr="00503008" w:rsidRDefault="00587FCE" w:rsidP="00EA193D">
            <w:pPr>
              <w:pStyle w:val="ListParagraph"/>
              <w:numPr>
                <w:ilvl w:val="0"/>
                <w:numId w:val="1"/>
              </w:numPr>
              <w:ind w:left="205" w:firstLine="1037"/>
              <w:jc w:val="both"/>
              <w:rPr>
                <w:rFonts w:ascii="Times New Roman" w:hAnsi="Times New Roman" w:cs="Times New Roman"/>
                <w:sz w:val="24"/>
                <w:szCs w:val="24"/>
              </w:rPr>
            </w:pPr>
            <w:r w:rsidRPr="00503008">
              <w:rPr>
                <w:rFonts w:ascii="Times New Roman" w:hAnsi="Times New Roman" w:cs="Times New Roman"/>
                <w:sz w:val="24"/>
                <w:szCs w:val="24"/>
              </w:rPr>
              <w:t>(1) The Directorate shall grant a permit authorising the provision of one or more classes of water service if satisfied that —</w:t>
            </w:r>
          </w:p>
          <w:p w14:paraId="5C6572DB" w14:textId="77777777" w:rsidR="00587FCE" w:rsidRPr="00503008" w:rsidRDefault="00587FCE" w:rsidP="00EA193D">
            <w:pPr>
              <w:pStyle w:val="ListParagraph"/>
              <w:ind w:left="1242"/>
              <w:jc w:val="both"/>
              <w:rPr>
                <w:rFonts w:ascii="Times New Roman" w:hAnsi="Times New Roman" w:cs="Times New Roman"/>
                <w:sz w:val="24"/>
                <w:szCs w:val="24"/>
              </w:rPr>
            </w:pPr>
          </w:p>
          <w:p w14:paraId="3AF4128D" w14:textId="77777777" w:rsidR="00587FCE" w:rsidRPr="00503008" w:rsidRDefault="00587FCE" w:rsidP="00EA193D">
            <w:pPr>
              <w:pStyle w:val="ListParagraph"/>
              <w:ind w:left="522"/>
              <w:jc w:val="both"/>
              <w:rPr>
                <w:rFonts w:ascii="Times New Roman" w:hAnsi="Times New Roman" w:cs="Times New Roman"/>
                <w:sz w:val="24"/>
                <w:szCs w:val="24"/>
              </w:rPr>
            </w:pPr>
            <w:r w:rsidRPr="00503008">
              <w:rPr>
                <w:rFonts w:ascii="Times New Roman" w:hAnsi="Times New Roman" w:cs="Times New Roman"/>
                <w:sz w:val="24"/>
                <w:szCs w:val="24"/>
              </w:rPr>
              <w:t>(a) the applicant —</w:t>
            </w:r>
          </w:p>
          <w:p w14:paraId="407880A4" w14:textId="77777777" w:rsidR="00587FCE" w:rsidRPr="00503008" w:rsidRDefault="00587FCE" w:rsidP="00EA193D">
            <w:pPr>
              <w:pStyle w:val="ListParagraph"/>
              <w:ind w:left="1906" w:hanging="567"/>
              <w:jc w:val="both"/>
              <w:rPr>
                <w:rFonts w:ascii="Times New Roman" w:hAnsi="Times New Roman" w:cs="Times New Roman"/>
                <w:sz w:val="24"/>
                <w:szCs w:val="24"/>
              </w:rPr>
            </w:pPr>
            <w:r w:rsidRPr="00503008">
              <w:rPr>
                <w:rFonts w:ascii="Times New Roman" w:hAnsi="Times New Roman" w:cs="Times New Roman"/>
                <w:sz w:val="24"/>
                <w:szCs w:val="24"/>
              </w:rPr>
              <w:t>(i)     has, and is likely to retain, for each class of water service, the financial and technical ability to provide the service in the operating area or areas to be specified for the service; or</w:t>
            </w:r>
          </w:p>
          <w:p w14:paraId="69EBF01D" w14:textId="77777777" w:rsidR="00587FCE" w:rsidRPr="00503008" w:rsidRDefault="00587FCE" w:rsidP="00EA193D">
            <w:pPr>
              <w:pStyle w:val="ListParagraph"/>
              <w:ind w:left="1906" w:hanging="567"/>
              <w:jc w:val="both"/>
              <w:rPr>
                <w:rFonts w:ascii="Times New Roman" w:hAnsi="Times New Roman" w:cs="Times New Roman"/>
                <w:sz w:val="24"/>
                <w:szCs w:val="24"/>
              </w:rPr>
            </w:pPr>
          </w:p>
          <w:p w14:paraId="1B676EE4" w14:textId="77777777" w:rsidR="00587FCE" w:rsidRPr="00503008" w:rsidRDefault="00587FCE" w:rsidP="00EA193D">
            <w:pPr>
              <w:pStyle w:val="ListParagraph"/>
              <w:ind w:left="1906" w:hanging="567"/>
              <w:jc w:val="both"/>
              <w:rPr>
                <w:rFonts w:ascii="Times New Roman" w:hAnsi="Times New Roman" w:cs="Times New Roman"/>
                <w:sz w:val="24"/>
                <w:szCs w:val="24"/>
              </w:rPr>
            </w:pPr>
            <w:r w:rsidRPr="00503008">
              <w:rPr>
                <w:rFonts w:ascii="Times New Roman" w:hAnsi="Times New Roman" w:cs="Times New Roman"/>
                <w:sz w:val="24"/>
                <w:szCs w:val="24"/>
              </w:rPr>
              <w:t>(ii)   will acquire within a reasonable time after the grant, and is then likely to retain, that ability; and</w:t>
            </w:r>
          </w:p>
          <w:p w14:paraId="6A15D8F2" w14:textId="77777777" w:rsidR="00587FCE" w:rsidRPr="00503008" w:rsidRDefault="00587FCE" w:rsidP="00EA193D">
            <w:pPr>
              <w:pStyle w:val="ListParagraph"/>
              <w:ind w:left="522"/>
              <w:jc w:val="both"/>
              <w:rPr>
                <w:rFonts w:ascii="Times New Roman" w:hAnsi="Times New Roman" w:cs="Times New Roman"/>
                <w:sz w:val="24"/>
                <w:szCs w:val="24"/>
              </w:rPr>
            </w:pPr>
            <w:r w:rsidRPr="00503008">
              <w:rPr>
                <w:rFonts w:ascii="Times New Roman" w:hAnsi="Times New Roman" w:cs="Times New Roman"/>
                <w:sz w:val="24"/>
                <w:szCs w:val="24"/>
              </w:rPr>
              <w:t>(b) it would not be contrary to the public interest to do so.</w:t>
            </w:r>
          </w:p>
          <w:p w14:paraId="6330BDFD" w14:textId="77777777" w:rsidR="00587FCE" w:rsidRPr="00503008" w:rsidRDefault="00587FCE" w:rsidP="00EA193D">
            <w:pPr>
              <w:pStyle w:val="ListParagraph"/>
              <w:ind w:left="522"/>
              <w:jc w:val="both"/>
              <w:rPr>
                <w:rFonts w:ascii="Times New Roman" w:hAnsi="Times New Roman" w:cs="Times New Roman"/>
                <w:sz w:val="24"/>
                <w:szCs w:val="24"/>
              </w:rPr>
            </w:pPr>
          </w:p>
          <w:p w14:paraId="5FF57956"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(2) For each class of water service authorised by a permit, the permit authorizes the provision of the service —</w:t>
            </w:r>
          </w:p>
          <w:p w14:paraId="673CBDB1" w14:textId="77777777" w:rsidR="00587FCE" w:rsidRPr="00503008" w:rsidRDefault="00587FCE" w:rsidP="00EA193D">
            <w:pPr>
              <w:jc w:val="both"/>
              <w:rPr>
                <w:rFonts w:ascii="Times New Roman" w:hAnsi="Times New Roman" w:cs="Times New Roman"/>
                <w:sz w:val="24"/>
                <w:szCs w:val="24"/>
              </w:rPr>
            </w:pPr>
          </w:p>
          <w:p w14:paraId="20462D42" w14:textId="77777777" w:rsidR="00587FCE" w:rsidRPr="00503008" w:rsidRDefault="00587FCE" w:rsidP="00EA193D">
            <w:pPr>
              <w:pStyle w:val="ListParagraph"/>
              <w:numPr>
                <w:ilvl w:val="0"/>
                <w:numId w:val="5"/>
              </w:numPr>
              <w:jc w:val="both"/>
              <w:rPr>
                <w:rFonts w:ascii="Times New Roman" w:hAnsi="Times New Roman" w:cs="Times New Roman"/>
                <w:sz w:val="24"/>
                <w:szCs w:val="24"/>
              </w:rPr>
            </w:pPr>
            <w:r w:rsidRPr="00503008">
              <w:rPr>
                <w:rFonts w:ascii="Times New Roman" w:hAnsi="Times New Roman" w:cs="Times New Roman"/>
                <w:sz w:val="24"/>
                <w:szCs w:val="24"/>
              </w:rPr>
              <w:t>in the operating area or areas of the permit specified for the service; and</w:t>
            </w:r>
          </w:p>
          <w:p w14:paraId="3F42FD6A" w14:textId="77777777" w:rsidR="00587FCE" w:rsidRPr="00503008" w:rsidRDefault="00587FCE" w:rsidP="00EA193D">
            <w:pPr>
              <w:pStyle w:val="ListParagraph"/>
              <w:numPr>
                <w:ilvl w:val="0"/>
                <w:numId w:val="5"/>
              </w:numPr>
              <w:jc w:val="both"/>
              <w:rPr>
                <w:rFonts w:ascii="Times New Roman" w:hAnsi="Times New Roman" w:cs="Times New Roman"/>
                <w:sz w:val="24"/>
                <w:szCs w:val="24"/>
              </w:rPr>
            </w:pPr>
            <w:r w:rsidRPr="00503008">
              <w:rPr>
                <w:rFonts w:ascii="Times New Roman" w:hAnsi="Times New Roman" w:cs="Times New Roman"/>
                <w:sz w:val="24"/>
                <w:szCs w:val="24"/>
              </w:rPr>
              <w:t>outside of the operating area or areas, unless the permit provides otherwise.</w:t>
            </w:r>
          </w:p>
          <w:p w14:paraId="0800AD71" w14:textId="77777777" w:rsidR="00587FCE" w:rsidRPr="00503008" w:rsidRDefault="00587FCE" w:rsidP="00EA193D">
            <w:pPr>
              <w:jc w:val="both"/>
              <w:rPr>
                <w:rFonts w:ascii="Times New Roman" w:hAnsi="Times New Roman" w:cs="Times New Roman"/>
                <w:sz w:val="24"/>
                <w:szCs w:val="24"/>
              </w:rPr>
            </w:pPr>
          </w:p>
          <w:p w14:paraId="1D0A8B0A"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(3) The Directorate may specify in a permit water service works that are to be provided, operated or maintained for the provision of the water service authorised by the permit.</w:t>
            </w:r>
          </w:p>
          <w:p w14:paraId="3884C0F2" w14:textId="77777777" w:rsidR="00587FCE" w:rsidRPr="00503008" w:rsidRDefault="00587FCE" w:rsidP="00EA193D">
            <w:pPr>
              <w:jc w:val="both"/>
              <w:rPr>
                <w:rFonts w:ascii="Times New Roman" w:hAnsi="Times New Roman" w:cs="Times New Roman"/>
                <w:sz w:val="24"/>
                <w:szCs w:val="24"/>
              </w:rPr>
            </w:pPr>
          </w:p>
          <w:p w14:paraId="57EAD43C"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(4) The Directorate shall take all reasonable steps to make a decision in respect of an application for the grant of a permit within thirty days after the application is made.</w:t>
            </w:r>
          </w:p>
        </w:tc>
      </w:tr>
      <w:tr w:rsidR="00587FCE" w:rsidRPr="00503008" w14:paraId="4D212867" w14:textId="77777777" w:rsidTr="00503008">
        <w:tc>
          <w:tcPr>
            <w:tcW w:w="1998" w:type="dxa"/>
          </w:tcPr>
          <w:p w14:paraId="46049E4B" w14:textId="77777777" w:rsidR="00587FCE" w:rsidRPr="00503008" w:rsidRDefault="00587FCE" w:rsidP="00EA193D">
            <w:pPr>
              <w:rPr>
                <w:rFonts w:ascii="Times New Roman" w:hAnsi="Times New Roman" w:cs="Times New Roman"/>
                <w:color w:val="000000"/>
                <w:sz w:val="20"/>
                <w:szCs w:val="20"/>
              </w:rPr>
            </w:pPr>
          </w:p>
        </w:tc>
        <w:tc>
          <w:tcPr>
            <w:tcW w:w="7560" w:type="dxa"/>
          </w:tcPr>
          <w:p w14:paraId="3A398E9E" w14:textId="77777777" w:rsidR="00587FCE" w:rsidRPr="00503008" w:rsidRDefault="00587FCE" w:rsidP="00EA193D">
            <w:pPr>
              <w:pStyle w:val="ListParagraph"/>
              <w:ind w:left="1242"/>
              <w:jc w:val="both"/>
              <w:rPr>
                <w:rFonts w:ascii="Times New Roman" w:hAnsi="Times New Roman" w:cs="Times New Roman"/>
                <w:sz w:val="24"/>
                <w:szCs w:val="24"/>
              </w:rPr>
            </w:pPr>
          </w:p>
        </w:tc>
      </w:tr>
      <w:tr w:rsidR="00587FCE" w:rsidRPr="00503008" w14:paraId="09D307A3" w14:textId="77777777" w:rsidTr="00503008">
        <w:tc>
          <w:tcPr>
            <w:tcW w:w="1998" w:type="dxa"/>
          </w:tcPr>
          <w:p w14:paraId="0C17CB91" w14:textId="77777777" w:rsidR="00587FCE" w:rsidRPr="00503008" w:rsidRDefault="00587FCE" w:rsidP="00EA193D">
            <w:pPr>
              <w:rPr>
                <w:rFonts w:ascii="Times New Roman" w:hAnsi="Times New Roman" w:cs="Times New Roman"/>
                <w:color w:val="000000"/>
                <w:sz w:val="20"/>
                <w:szCs w:val="20"/>
              </w:rPr>
            </w:pPr>
            <w:r w:rsidRPr="00503008">
              <w:rPr>
                <w:rFonts w:ascii="Times New Roman" w:hAnsi="Times New Roman" w:cs="Times New Roman"/>
                <w:color w:val="000000"/>
                <w:sz w:val="20"/>
                <w:szCs w:val="20"/>
              </w:rPr>
              <w:t>Conditions of permit.</w:t>
            </w:r>
          </w:p>
        </w:tc>
        <w:tc>
          <w:tcPr>
            <w:tcW w:w="7560" w:type="dxa"/>
          </w:tcPr>
          <w:p w14:paraId="07E92C7B" w14:textId="77777777" w:rsidR="00587FCE" w:rsidRPr="00503008" w:rsidRDefault="00587FCE" w:rsidP="00EA193D">
            <w:pPr>
              <w:pStyle w:val="ListParagraph"/>
              <w:numPr>
                <w:ilvl w:val="0"/>
                <w:numId w:val="1"/>
              </w:numPr>
              <w:ind w:left="205" w:firstLine="1037"/>
              <w:jc w:val="both"/>
              <w:rPr>
                <w:rFonts w:ascii="Times New Roman" w:hAnsi="Times New Roman" w:cs="Times New Roman"/>
                <w:sz w:val="24"/>
                <w:szCs w:val="24"/>
              </w:rPr>
            </w:pPr>
            <w:r w:rsidRPr="00503008">
              <w:rPr>
                <w:rFonts w:ascii="Times New Roman" w:hAnsi="Times New Roman" w:cs="Times New Roman"/>
                <w:color w:val="000000"/>
                <w:sz w:val="24"/>
                <w:szCs w:val="24"/>
              </w:rPr>
              <w:t>A permit may be subject to conditions which, without limiting that, may deal with the following —</w:t>
            </w:r>
          </w:p>
          <w:p w14:paraId="175C2402" w14:textId="77777777" w:rsidR="00587FCE" w:rsidRPr="00503008" w:rsidRDefault="00587FCE" w:rsidP="00EA193D">
            <w:pPr>
              <w:ind w:left="205"/>
              <w:jc w:val="both"/>
              <w:rPr>
                <w:rFonts w:ascii="Times New Roman" w:hAnsi="Times New Roman" w:cs="Times New Roman"/>
                <w:sz w:val="24"/>
                <w:szCs w:val="24"/>
              </w:rPr>
            </w:pPr>
          </w:p>
          <w:p w14:paraId="44DE127B" w14:textId="77777777" w:rsidR="00587FCE" w:rsidRPr="00503008" w:rsidRDefault="00587FCE" w:rsidP="00EA193D">
            <w:pPr>
              <w:pStyle w:val="ListParagraph"/>
              <w:numPr>
                <w:ilvl w:val="0"/>
                <w:numId w:val="6"/>
              </w:numPr>
              <w:jc w:val="both"/>
              <w:rPr>
                <w:rFonts w:ascii="Times New Roman" w:hAnsi="Times New Roman" w:cs="Times New Roman"/>
                <w:sz w:val="24"/>
                <w:szCs w:val="24"/>
              </w:rPr>
            </w:pPr>
            <w:r w:rsidRPr="00503008">
              <w:rPr>
                <w:rFonts w:ascii="Times New Roman" w:hAnsi="Times New Roman" w:cs="Times New Roman"/>
                <w:sz w:val="24"/>
                <w:szCs w:val="24"/>
              </w:rPr>
              <w:t xml:space="preserve">the quality and performance standards to be met by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in the provision of a water service authorised by the permit;</w:t>
            </w:r>
          </w:p>
          <w:p w14:paraId="1677C38A" w14:textId="77777777" w:rsidR="00587FCE" w:rsidRPr="00503008" w:rsidRDefault="00587FCE" w:rsidP="00EA193D">
            <w:pPr>
              <w:pStyle w:val="ListParagraph"/>
              <w:numPr>
                <w:ilvl w:val="0"/>
                <w:numId w:val="6"/>
              </w:numPr>
              <w:jc w:val="both"/>
              <w:rPr>
                <w:rFonts w:ascii="Times New Roman" w:hAnsi="Times New Roman" w:cs="Times New Roman"/>
                <w:sz w:val="24"/>
                <w:szCs w:val="24"/>
              </w:rPr>
            </w:pPr>
            <w:r w:rsidRPr="00503008">
              <w:rPr>
                <w:rFonts w:ascii="Times New Roman" w:hAnsi="Times New Roman" w:cs="Times New Roman"/>
                <w:sz w:val="24"/>
                <w:szCs w:val="24"/>
              </w:rPr>
              <w:t xml:space="preserve">the community service obligations to be discharged by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that is, obligations that are not commercially justifiable;</w:t>
            </w:r>
          </w:p>
          <w:p w14:paraId="0B954A38" w14:textId="77777777" w:rsidR="00587FCE" w:rsidRPr="00503008" w:rsidRDefault="00587FCE" w:rsidP="00EA193D">
            <w:pPr>
              <w:pStyle w:val="ListParagraph"/>
              <w:numPr>
                <w:ilvl w:val="0"/>
                <w:numId w:val="6"/>
              </w:numPr>
              <w:jc w:val="both"/>
              <w:rPr>
                <w:rFonts w:ascii="Times New Roman" w:hAnsi="Times New Roman" w:cs="Times New Roman"/>
                <w:sz w:val="24"/>
                <w:szCs w:val="24"/>
              </w:rPr>
            </w:pPr>
            <w:r w:rsidRPr="00503008">
              <w:rPr>
                <w:rFonts w:ascii="Times New Roman" w:hAnsi="Times New Roman" w:cs="Times New Roman"/>
                <w:sz w:val="24"/>
                <w:szCs w:val="24"/>
              </w:rPr>
              <w:t xml:space="preserve">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complying with specified standards or codes of practice, with specified modifications;</w:t>
            </w:r>
          </w:p>
          <w:p w14:paraId="794D0BF3" w14:textId="77777777" w:rsidR="00587FCE" w:rsidRPr="00503008" w:rsidRDefault="00587FCE" w:rsidP="00EA193D">
            <w:pPr>
              <w:pStyle w:val="ListParagraph"/>
              <w:numPr>
                <w:ilvl w:val="0"/>
                <w:numId w:val="6"/>
              </w:numPr>
              <w:jc w:val="both"/>
              <w:rPr>
                <w:rFonts w:ascii="Times New Roman" w:hAnsi="Times New Roman" w:cs="Times New Roman"/>
                <w:sz w:val="24"/>
                <w:szCs w:val="24"/>
              </w:rPr>
            </w:pPr>
            <w:r w:rsidRPr="00503008">
              <w:rPr>
                <w:rFonts w:ascii="Times New Roman" w:hAnsi="Times New Roman" w:cs="Times New Roman"/>
                <w:sz w:val="24"/>
                <w:szCs w:val="24"/>
              </w:rPr>
              <w:t xml:space="preserve">standard terms and conditions for the provision of a water service by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w:t>
            </w:r>
          </w:p>
          <w:p w14:paraId="1BD05FAB" w14:textId="77777777" w:rsidR="00587FCE" w:rsidRPr="00503008" w:rsidRDefault="00587FCE" w:rsidP="00EA193D">
            <w:pPr>
              <w:pStyle w:val="ListParagraph"/>
              <w:numPr>
                <w:ilvl w:val="0"/>
                <w:numId w:val="6"/>
              </w:numPr>
              <w:jc w:val="both"/>
              <w:rPr>
                <w:rFonts w:ascii="Times New Roman" w:hAnsi="Times New Roman" w:cs="Times New Roman"/>
                <w:sz w:val="24"/>
                <w:szCs w:val="24"/>
              </w:rPr>
            </w:pPr>
            <w:r w:rsidRPr="00503008">
              <w:rPr>
                <w:rFonts w:ascii="Times New Roman" w:hAnsi="Times New Roman" w:cs="Times New Roman"/>
                <w:sz w:val="24"/>
                <w:szCs w:val="24"/>
              </w:rPr>
              <w:t xml:space="preserve">standard customer contracts for the provision of a water service by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including requiring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to offer to enter into standard customer contracts with specified classes of person;</w:t>
            </w:r>
          </w:p>
          <w:p w14:paraId="23F2D64D" w14:textId="77777777" w:rsidR="00587FCE" w:rsidRPr="00503008" w:rsidRDefault="00587FCE" w:rsidP="00EA193D">
            <w:pPr>
              <w:pStyle w:val="ListParagraph"/>
              <w:numPr>
                <w:ilvl w:val="0"/>
                <w:numId w:val="6"/>
              </w:numPr>
              <w:jc w:val="both"/>
              <w:rPr>
                <w:rFonts w:ascii="Times New Roman" w:hAnsi="Times New Roman" w:cs="Times New Roman"/>
                <w:sz w:val="24"/>
                <w:szCs w:val="24"/>
              </w:rPr>
            </w:pPr>
            <w:r w:rsidRPr="00503008">
              <w:rPr>
                <w:rFonts w:ascii="Times New Roman" w:hAnsi="Times New Roman" w:cs="Times New Roman"/>
                <w:sz w:val="24"/>
                <w:szCs w:val="24"/>
              </w:rPr>
              <w:t xml:space="preserve">the capacity of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to enter into agreements that vary or displace standard terms and conditions of service, standard customer contracts or statutory water service charges;</w:t>
            </w:r>
          </w:p>
          <w:p w14:paraId="3613FDC6" w14:textId="77777777" w:rsidR="00587FCE" w:rsidRPr="00503008" w:rsidRDefault="00587FCE" w:rsidP="00EA193D">
            <w:pPr>
              <w:pStyle w:val="ListParagraph"/>
              <w:numPr>
                <w:ilvl w:val="0"/>
                <w:numId w:val="6"/>
              </w:numPr>
              <w:jc w:val="both"/>
              <w:rPr>
                <w:rFonts w:ascii="Times New Roman" w:hAnsi="Times New Roman" w:cs="Times New Roman"/>
                <w:sz w:val="24"/>
                <w:szCs w:val="24"/>
              </w:rPr>
            </w:pPr>
            <w:r w:rsidRPr="00503008">
              <w:rPr>
                <w:rFonts w:ascii="Times New Roman" w:hAnsi="Times New Roman" w:cs="Times New Roman"/>
                <w:sz w:val="24"/>
                <w:szCs w:val="24"/>
              </w:rPr>
              <w:t xml:space="preserve">the capacity of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to cut off or restrict the rate of flow of the supply of water to land, including the matters that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shall take into account before doing so;</w:t>
            </w:r>
          </w:p>
          <w:p w14:paraId="37FB5871" w14:textId="77777777" w:rsidR="00587FCE" w:rsidRPr="00503008" w:rsidRDefault="00587FCE" w:rsidP="00EA193D">
            <w:pPr>
              <w:pStyle w:val="ListParagraph"/>
              <w:numPr>
                <w:ilvl w:val="0"/>
                <w:numId w:val="6"/>
              </w:numPr>
              <w:jc w:val="both"/>
              <w:rPr>
                <w:rFonts w:ascii="Times New Roman" w:hAnsi="Times New Roman" w:cs="Times New Roman"/>
                <w:sz w:val="24"/>
                <w:szCs w:val="24"/>
              </w:rPr>
            </w:pPr>
            <w:r w:rsidRPr="00503008">
              <w:rPr>
                <w:rFonts w:ascii="Times New Roman" w:hAnsi="Times New Roman" w:cs="Times New Roman"/>
                <w:sz w:val="24"/>
                <w:szCs w:val="24"/>
              </w:rPr>
              <w:t xml:space="preserve">the metering of water services by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including —</w:t>
            </w:r>
          </w:p>
          <w:p w14:paraId="407CB3C7" w14:textId="77777777" w:rsidR="00587FCE" w:rsidRPr="00503008" w:rsidRDefault="00587FCE" w:rsidP="00EA193D">
            <w:pPr>
              <w:pStyle w:val="ListParagraph"/>
              <w:ind w:left="925"/>
              <w:jc w:val="both"/>
              <w:rPr>
                <w:rFonts w:ascii="Times New Roman" w:hAnsi="Times New Roman" w:cs="Times New Roman"/>
                <w:sz w:val="24"/>
                <w:szCs w:val="24"/>
              </w:rPr>
            </w:pPr>
          </w:p>
          <w:p w14:paraId="0B09B323" w14:textId="77777777" w:rsidR="00587FCE" w:rsidRPr="00503008" w:rsidRDefault="00587FCE" w:rsidP="00EA193D">
            <w:pPr>
              <w:ind w:left="2331" w:hanging="567"/>
              <w:jc w:val="both"/>
              <w:rPr>
                <w:rFonts w:ascii="Times New Roman" w:hAnsi="Times New Roman" w:cs="Times New Roman"/>
                <w:sz w:val="24"/>
                <w:szCs w:val="24"/>
              </w:rPr>
            </w:pPr>
            <w:r w:rsidRPr="00503008">
              <w:rPr>
                <w:rFonts w:ascii="Times New Roman" w:hAnsi="Times New Roman" w:cs="Times New Roman"/>
                <w:sz w:val="24"/>
                <w:szCs w:val="24"/>
              </w:rPr>
              <w:t>(i) the provision, operation and maintenance of metering equipment; and</w:t>
            </w:r>
          </w:p>
          <w:p w14:paraId="0E29F107" w14:textId="77777777" w:rsidR="00587FCE" w:rsidRPr="00503008" w:rsidRDefault="00587FCE" w:rsidP="00EA193D">
            <w:pPr>
              <w:ind w:left="2331" w:hanging="567"/>
              <w:jc w:val="both"/>
              <w:rPr>
                <w:rFonts w:ascii="Times New Roman" w:hAnsi="Times New Roman" w:cs="Times New Roman"/>
                <w:sz w:val="24"/>
                <w:szCs w:val="24"/>
              </w:rPr>
            </w:pPr>
            <w:r w:rsidRPr="00503008">
              <w:rPr>
                <w:rFonts w:ascii="Times New Roman" w:hAnsi="Times New Roman" w:cs="Times New Roman"/>
                <w:sz w:val="24"/>
                <w:szCs w:val="24"/>
              </w:rPr>
              <w:t>(ii) ownership of and access to metering data;</w:t>
            </w:r>
          </w:p>
          <w:p w14:paraId="7A104C91" w14:textId="77777777" w:rsidR="00587FCE" w:rsidRPr="00503008" w:rsidRDefault="00587FCE" w:rsidP="00EA193D">
            <w:pPr>
              <w:jc w:val="both"/>
              <w:rPr>
                <w:rFonts w:ascii="Times New Roman" w:hAnsi="Times New Roman" w:cs="Times New Roman"/>
                <w:sz w:val="24"/>
                <w:szCs w:val="24"/>
              </w:rPr>
            </w:pPr>
          </w:p>
          <w:p w14:paraId="5E564B43" w14:textId="77777777" w:rsidR="00587FCE" w:rsidRPr="00503008" w:rsidRDefault="00587FCE" w:rsidP="00EA193D">
            <w:pPr>
              <w:pStyle w:val="ListParagraph"/>
              <w:numPr>
                <w:ilvl w:val="0"/>
                <w:numId w:val="6"/>
              </w:numPr>
              <w:jc w:val="both"/>
              <w:rPr>
                <w:rFonts w:ascii="Times New Roman" w:hAnsi="Times New Roman" w:cs="Times New Roman"/>
                <w:sz w:val="24"/>
                <w:szCs w:val="24"/>
              </w:rPr>
            </w:pPr>
            <w:r w:rsidRPr="00503008">
              <w:rPr>
                <w:rFonts w:ascii="Times New Roman" w:hAnsi="Times New Roman" w:cs="Times New Roman"/>
                <w:sz w:val="24"/>
                <w:szCs w:val="24"/>
              </w:rPr>
              <w:t xml:space="preserve">the exercise of powers of entry by persons authorised by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including by restricting the exercise of such powers; </w:t>
            </w:r>
          </w:p>
          <w:p w14:paraId="2F923B75" w14:textId="77777777" w:rsidR="00587FCE" w:rsidRPr="00503008" w:rsidRDefault="00587FCE" w:rsidP="00EA193D">
            <w:pPr>
              <w:pStyle w:val="ListParagraph"/>
              <w:numPr>
                <w:ilvl w:val="0"/>
                <w:numId w:val="6"/>
              </w:numPr>
              <w:jc w:val="both"/>
              <w:rPr>
                <w:rFonts w:ascii="Times New Roman" w:hAnsi="Times New Roman" w:cs="Times New Roman"/>
                <w:sz w:val="24"/>
                <w:szCs w:val="24"/>
              </w:rPr>
            </w:pPr>
            <w:r w:rsidRPr="00503008">
              <w:rPr>
                <w:rFonts w:ascii="Times New Roman" w:hAnsi="Times New Roman" w:cs="Times New Roman"/>
                <w:sz w:val="24"/>
                <w:szCs w:val="24"/>
              </w:rPr>
              <w:t xml:space="preserve">the transfer of customers to or from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w:t>
            </w:r>
          </w:p>
          <w:p w14:paraId="17FFC37C" w14:textId="77777777" w:rsidR="00587FCE" w:rsidRPr="00503008" w:rsidRDefault="00587FCE" w:rsidP="00EA193D">
            <w:pPr>
              <w:pStyle w:val="ListParagraph"/>
              <w:numPr>
                <w:ilvl w:val="0"/>
                <w:numId w:val="6"/>
              </w:numPr>
              <w:jc w:val="both"/>
              <w:rPr>
                <w:rFonts w:ascii="Times New Roman" w:hAnsi="Times New Roman" w:cs="Times New Roman"/>
                <w:sz w:val="24"/>
                <w:szCs w:val="24"/>
              </w:rPr>
            </w:pPr>
            <w:r w:rsidRPr="00503008">
              <w:rPr>
                <w:rFonts w:ascii="Times New Roman" w:hAnsi="Times New Roman" w:cs="Times New Roman"/>
                <w:color w:val="000000"/>
                <w:sz w:val="24"/>
                <w:szCs w:val="24"/>
              </w:rPr>
              <w:t xml:space="preserve">the giving of compliance notices by the </w:t>
            </w:r>
            <w:r w:rsidR="00C62F8D" w:rsidRPr="00503008">
              <w:rPr>
                <w:rFonts w:ascii="Times New Roman" w:hAnsi="Times New Roman" w:cs="Times New Roman"/>
                <w:color w:val="000000"/>
                <w:sz w:val="24"/>
                <w:szCs w:val="24"/>
              </w:rPr>
              <w:t>permit holder</w:t>
            </w:r>
            <w:r w:rsidRPr="00503008">
              <w:rPr>
                <w:rFonts w:ascii="Times New Roman" w:hAnsi="Times New Roman" w:cs="Times New Roman"/>
                <w:color w:val="000000"/>
                <w:sz w:val="24"/>
                <w:szCs w:val="24"/>
              </w:rPr>
              <w:t>, including by restricting the giving of such notices;</w:t>
            </w:r>
          </w:p>
          <w:p w14:paraId="49FB2691" w14:textId="77777777" w:rsidR="00587FCE" w:rsidRPr="00503008" w:rsidRDefault="00587FCE" w:rsidP="00EA193D">
            <w:pPr>
              <w:pStyle w:val="ListParagraph"/>
              <w:numPr>
                <w:ilvl w:val="0"/>
                <w:numId w:val="6"/>
              </w:numPr>
              <w:jc w:val="both"/>
              <w:rPr>
                <w:rFonts w:ascii="Times New Roman" w:hAnsi="Times New Roman" w:cs="Times New Roman"/>
                <w:sz w:val="24"/>
                <w:szCs w:val="24"/>
              </w:rPr>
            </w:pPr>
            <w:r w:rsidRPr="00503008">
              <w:rPr>
                <w:rFonts w:ascii="Times New Roman" w:hAnsi="Times New Roman" w:cs="Times New Roman"/>
                <w:color w:val="000000"/>
                <w:sz w:val="24"/>
                <w:szCs w:val="24"/>
              </w:rPr>
              <w:t xml:space="preserve">methods or principles to be applied by the </w:t>
            </w:r>
            <w:r w:rsidR="00C62F8D" w:rsidRPr="00503008">
              <w:rPr>
                <w:rFonts w:ascii="Times New Roman" w:hAnsi="Times New Roman" w:cs="Times New Roman"/>
                <w:color w:val="000000"/>
                <w:sz w:val="24"/>
                <w:szCs w:val="24"/>
              </w:rPr>
              <w:t>permit holder</w:t>
            </w:r>
            <w:r w:rsidRPr="00503008">
              <w:rPr>
                <w:rFonts w:ascii="Times New Roman" w:hAnsi="Times New Roman" w:cs="Times New Roman"/>
                <w:color w:val="000000"/>
                <w:sz w:val="24"/>
                <w:szCs w:val="24"/>
              </w:rPr>
              <w:t xml:space="preserve"> in the preparation of accounts for customers;</w:t>
            </w:r>
          </w:p>
          <w:p w14:paraId="43035D32" w14:textId="77777777" w:rsidR="00587FCE" w:rsidRPr="00503008" w:rsidRDefault="00587FCE" w:rsidP="00EA193D">
            <w:pPr>
              <w:pStyle w:val="ListParagraph"/>
              <w:numPr>
                <w:ilvl w:val="0"/>
                <w:numId w:val="6"/>
              </w:numPr>
              <w:jc w:val="both"/>
              <w:rPr>
                <w:rFonts w:ascii="Times New Roman" w:hAnsi="Times New Roman" w:cs="Times New Roman"/>
                <w:sz w:val="24"/>
                <w:szCs w:val="24"/>
              </w:rPr>
            </w:pPr>
            <w:r w:rsidRPr="00503008">
              <w:rPr>
                <w:rFonts w:ascii="Times New Roman" w:hAnsi="Times New Roman" w:cs="Times New Roman"/>
                <w:color w:val="000000"/>
                <w:sz w:val="24"/>
                <w:szCs w:val="24"/>
              </w:rPr>
              <w:t xml:space="preserve">the giving of encumbrances over property of the </w:t>
            </w:r>
            <w:r w:rsidR="00C62F8D" w:rsidRPr="00503008">
              <w:rPr>
                <w:rFonts w:ascii="Times New Roman" w:hAnsi="Times New Roman" w:cs="Times New Roman"/>
                <w:color w:val="000000"/>
                <w:sz w:val="24"/>
                <w:szCs w:val="24"/>
              </w:rPr>
              <w:t>permit holder</w:t>
            </w:r>
            <w:r w:rsidRPr="00503008">
              <w:rPr>
                <w:rFonts w:ascii="Times New Roman" w:hAnsi="Times New Roman" w:cs="Times New Roman"/>
                <w:color w:val="000000"/>
                <w:sz w:val="24"/>
                <w:szCs w:val="24"/>
              </w:rPr>
              <w:t>, including by making that subject to the approval of the Directorate;</w:t>
            </w:r>
          </w:p>
          <w:p w14:paraId="731B1CCE" w14:textId="77777777" w:rsidR="00587FCE" w:rsidRPr="00503008" w:rsidRDefault="00587FCE" w:rsidP="00EA193D">
            <w:pPr>
              <w:pStyle w:val="ListParagraph"/>
              <w:numPr>
                <w:ilvl w:val="0"/>
                <w:numId w:val="6"/>
              </w:numPr>
              <w:jc w:val="both"/>
              <w:rPr>
                <w:rFonts w:ascii="Times New Roman" w:hAnsi="Times New Roman" w:cs="Times New Roman"/>
                <w:sz w:val="24"/>
                <w:szCs w:val="24"/>
              </w:rPr>
            </w:pPr>
            <w:r w:rsidRPr="00503008">
              <w:rPr>
                <w:rFonts w:ascii="Times New Roman" w:hAnsi="Times New Roman" w:cs="Times New Roman"/>
                <w:color w:val="000000"/>
                <w:sz w:val="24"/>
                <w:szCs w:val="24"/>
              </w:rPr>
              <w:t xml:space="preserve">the disposal or transfer of property, rights or liabilities of the </w:t>
            </w:r>
            <w:r w:rsidR="00C62F8D" w:rsidRPr="00503008">
              <w:rPr>
                <w:rFonts w:ascii="Times New Roman" w:hAnsi="Times New Roman" w:cs="Times New Roman"/>
                <w:color w:val="000000"/>
                <w:sz w:val="24"/>
                <w:szCs w:val="24"/>
              </w:rPr>
              <w:t>permit holder</w:t>
            </w:r>
            <w:r w:rsidRPr="00503008">
              <w:rPr>
                <w:rFonts w:ascii="Times New Roman" w:hAnsi="Times New Roman" w:cs="Times New Roman"/>
                <w:color w:val="000000"/>
                <w:sz w:val="24"/>
                <w:szCs w:val="24"/>
              </w:rPr>
              <w:t xml:space="preserve"> either during the currency of the permit or on or after its expiration or cancellation, including by prohibiting the disposal or transfer;</w:t>
            </w:r>
          </w:p>
          <w:p w14:paraId="722CFC46" w14:textId="77777777" w:rsidR="00587FCE" w:rsidRPr="00503008" w:rsidRDefault="00587FCE" w:rsidP="00EA193D">
            <w:pPr>
              <w:pStyle w:val="ListParagraph"/>
              <w:numPr>
                <w:ilvl w:val="0"/>
                <w:numId w:val="6"/>
              </w:numPr>
              <w:jc w:val="both"/>
              <w:rPr>
                <w:rFonts w:ascii="Times New Roman" w:hAnsi="Times New Roman" w:cs="Times New Roman"/>
                <w:sz w:val="24"/>
                <w:szCs w:val="24"/>
              </w:rPr>
            </w:pPr>
            <w:r w:rsidRPr="00503008">
              <w:rPr>
                <w:rFonts w:ascii="Times New Roman" w:hAnsi="Times New Roman" w:cs="Times New Roman"/>
                <w:color w:val="000000"/>
                <w:sz w:val="24"/>
                <w:szCs w:val="24"/>
              </w:rPr>
              <w:t xml:space="preserve">the imposition of obligations on the </w:t>
            </w:r>
            <w:r w:rsidR="00C62F8D" w:rsidRPr="00503008">
              <w:rPr>
                <w:rFonts w:ascii="Times New Roman" w:hAnsi="Times New Roman" w:cs="Times New Roman"/>
                <w:color w:val="000000"/>
                <w:sz w:val="24"/>
                <w:szCs w:val="24"/>
              </w:rPr>
              <w:t>permit holder</w:t>
            </w:r>
            <w:r w:rsidRPr="00503008">
              <w:rPr>
                <w:rFonts w:ascii="Times New Roman" w:hAnsi="Times New Roman" w:cs="Times New Roman"/>
                <w:color w:val="000000"/>
                <w:sz w:val="24"/>
                <w:szCs w:val="24"/>
              </w:rPr>
              <w:t xml:space="preserve"> with respect to public authorities and other </w:t>
            </w:r>
            <w:r w:rsidR="00C62F8D" w:rsidRPr="00503008">
              <w:rPr>
                <w:rFonts w:ascii="Times New Roman" w:hAnsi="Times New Roman" w:cs="Times New Roman"/>
                <w:color w:val="000000"/>
                <w:sz w:val="24"/>
                <w:szCs w:val="24"/>
              </w:rPr>
              <w:t>permit holder</w:t>
            </w:r>
            <w:r w:rsidRPr="00503008">
              <w:rPr>
                <w:rFonts w:ascii="Times New Roman" w:hAnsi="Times New Roman" w:cs="Times New Roman"/>
                <w:color w:val="000000"/>
                <w:sz w:val="24"/>
                <w:szCs w:val="24"/>
              </w:rPr>
              <w:t>s;</w:t>
            </w:r>
          </w:p>
          <w:p w14:paraId="42D709EF" w14:textId="77777777" w:rsidR="00587FCE" w:rsidRPr="00503008" w:rsidRDefault="00587FCE" w:rsidP="00EA193D">
            <w:pPr>
              <w:pStyle w:val="ListParagraph"/>
              <w:numPr>
                <w:ilvl w:val="0"/>
                <w:numId w:val="6"/>
              </w:numPr>
              <w:jc w:val="both"/>
              <w:rPr>
                <w:rFonts w:ascii="Times New Roman" w:hAnsi="Times New Roman" w:cs="Times New Roman"/>
                <w:sz w:val="24"/>
                <w:szCs w:val="24"/>
              </w:rPr>
            </w:pPr>
            <w:r w:rsidRPr="00503008">
              <w:rPr>
                <w:rFonts w:ascii="Times New Roman" w:hAnsi="Times New Roman" w:cs="Times New Roman"/>
                <w:color w:val="000000"/>
                <w:sz w:val="24"/>
                <w:szCs w:val="24"/>
              </w:rPr>
              <w:t>planning for the future provision of water services, including planning for the development of future water sources;</w:t>
            </w:r>
          </w:p>
          <w:p w14:paraId="4EA4DD15" w14:textId="77777777" w:rsidR="00587FCE" w:rsidRPr="00503008" w:rsidRDefault="00587FCE" w:rsidP="00EA193D">
            <w:pPr>
              <w:pStyle w:val="ListParagraph"/>
              <w:numPr>
                <w:ilvl w:val="0"/>
                <w:numId w:val="6"/>
              </w:numPr>
              <w:jc w:val="both"/>
              <w:rPr>
                <w:rFonts w:ascii="Times New Roman" w:hAnsi="Times New Roman" w:cs="Times New Roman"/>
                <w:sz w:val="24"/>
                <w:szCs w:val="24"/>
              </w:rPr>
            </w:pPr>
            <w:r w:rsidRPr="00503008">
              <w:rPr>
                <w:rFonts w:ascii="Times New Roman" w:hAnsi="Times New Roman" w:cs="Times New Roman"/>
                <w:color w:val="000000"/>
                <w:sz w:val="24"/>
                <w:szCs w:val="24"/>
              </w:rPr>
              <w:t xml:space="preserve">the </w:t>
            </w:r>
            <w:r w:rsidR="00C62F8D" w:rsidRPr="00503008">
              <w:rPr>
                <w:rFonts w:ascii="Times New Roman" w:hAnsi="Times New Roman" w:cs="Times New Roman"/>
                <w:color w:val="000000"/>
                <w:sz w:val="24"/>
                <w:szCs w:val="24"/>
              </w:rPr>
              <w:t>permit holder</w:t>
            </w:r>
            <w:r w:rsidRPr="00503008">
              <w:rPr>
                <w:rFonts w:ascii="Times New Roman" w:hAnsi="Times New Roman" w:cs="Times New Roman"/>
                <w:color w:val="000000"/>
                <w:sz w:val="24"/>
                <w:szCs w:val="24"/>
              </w:rPr>
              <w:t xml:space="preserve"> developing and implementing programmes for the conservation and efficient use of water, including in relation to the use of water by customers of the </w:t>
            </w:r>
            <w:r w:rsidR="00C62F8D" w:rsidRPr="00503008">
              <w:rPr>
                <w:rFonts w:ascii="Times New Roman" w:hAnsi="Times New Roman" w:cs="Times New Roman"/>
                <w:color w:val="000000"/>
                <w:sz w:val="24"/>
                <w:szCs w:val="24"/>
              </w:rPr>
              <w:t>permit holder</w:t>
            </w:r>
            <w:r w:rsidRPr="00503008">
              <w:rPr>
                <w:rFonts w:ascii="Times New Roman" w:hAnsi="Times New Roman" w:cs="Times New Roman"/>
                <w:color w:val="000000"/>
                <w:sz w:val="24"/>
                <w:szCs w:val="24"/>
              </w:rPr>
              <w:t>;</w:t>
            </w:r>
          </w:p>
          <w:p w14:paraId="25C23E81" w14:textId="77777777" w:rsidR="00587FCE" w:rsidRPr="00503008" w:rsidRDefault="00587FCE" w:rsidP="00EA193D">
            <w:pPr>
              <w:pStyle w:val="ListParagraph"/>
              <w:numPr>
                <w:ilvl w:val="0"/>
                <w:numId w:val="6"/>
              </w:numPr>
              <w:jc w:val="both"/>
              <w:rPr>
                <w:rFonts w:ascii="Times New Roman" w:hAnsi="Times New Roman" w:cs="Times New Roman"/>
                <w:sz w:val="24"/>
                <w:szCs w:val="24"/>
              </w:rPr>
            </w:pPr>
            <w:r w:rsidRPr="00503008">
              <w:rPr>
                <w:rFonts w:ascii="Times New Roman" w:hAnsi="Times New Roman" w:cs="Times New Roman"/>
                <w:color w:val="000000"/>
                <w:sz w:val="24"/>
                <w:szCs w:val="24"/>
              </w:rPr>
              <w:t>the provision of information to customers;</w:t>
            </w:r>
          </w:p>
          <w:p w14:paraId="27E4A678" w14:textId="77777777" w:rsidR="00587FCE" w:rsidRPr="00503008" w:rsidRDefault="00587FCE" w:rsidP="00EA193D">
            <w:pPr>
              <w:pStyle w:val="ListParagraph"/>
              <w:numPr>
                <w:ilvl w:val="0"/>
                <w:numId w:val="6"/>
              </w:numPr>
              <w:jc w:val="both"/>
              <w:rPr>
                <w:rFonts w:ascii="Times New Roman" w:hAnsi="Times New Roman" w:cs="Times New Roman"/>
                <w:sz w:val="24"/>
                <w:szCs w:val="24"/>
              </w:rPr>
            </w:pPr>
            <w:r w:rsidRPr="00503008">
              <w:rPr>
                <w:rFonts w:ascii="Times New Roman" w:hAnsi="Times New Roman" w:cs="Times New Roman"/>
                <w:color w:val="000000"/>
                <w:sz w:val="24"/>
                <w:szCs w:val="24"/>
              </w:rPr>
              <w:t xml:space="preserve">the </w:t>
            </w:r>
            <w:r w:rsidR="00C62F8D" w:rsidRPr="00503008">
              <w:rPr>
                <w:rFonts w:ascii="Times New Roman" w:hAnsi="Times New Roman" w:cs="Times New Roman"/>
                <w:color w:val="000000"/>
                <w:sz w:val="24"/>
                <w:szCs w:val="24"/>
              </w:rPr>
              <w:t>permit holder</w:t>
            </w:r>
            <w:r w:rsidRPr="00503008">
              <w:rPr>
                <w:rFonts w:ascii="Times New Roman" w:hAnsi="Times New Roman" w:cs="Times New Roman"/>
                <w:color w:val="000000"/>
                <w:sz w:val="24"/>
                <w:szCs w:val="24"/>
              </w:rPr>
              <w:t xml:space="preserve"> giving the Directorate information relevant to the Directorate’s functions under this Act.</w:t>
            </w:r>
          </w:p>
        </w:tc>
      </w:tr>
      <w:tr w:rsidR="00587FCE" w:rsidRPr="00503008" w14:paraId="1BE069B2" w14:textId="77777777" w:rsidTr="00503008">
        <w:tc>
          <w:tcPr>
            <w:tcW w:w="1998" w:type="dxa"/>
          </w:tcPr>
          <w:p w14:paraId="7FD8BAF9" w14:textId="77777777" w:rsidR="00587FCE" w:rsidRPr="00503008" w:rsidRDefault="00587FCE" w:rsidP="00EA193D">
            <w:pPr>
              <w:rPr>
                <w:rFonts w:ascii="Times New Roman" w:hAnsi="Times New Roman" w:cs="Times New Roman"/>
                <w:color w:val="000000"/>
                <w:sz w:val="20"/>
                <w:szCs w:val="20"/>
              </w:rPr>
            </w:pPr>
          </w:p>
        </w:tc>
        <w:tc>
          <w:tcPr>
            <w:tcW w:w="7560" w:type="dxa"/>
          </w:tcPr>
          <w:p w14:paraId="3889DC97" w14:textId="77777777" w:rsidR="00587FCE" w:rsidRPr="00503008" w:rsidRDefault="00587FCE" w:rsidP="00EA193D">
            <w:pPr>
              <w:pStyle w:val="ListParagraph"/>
              <w:ind w:left="1242"/>
              <w:jc w:val="both"/>
              <w:rPr>
                <w:rFonts w:ascii="Times New Roman" w:hAnsi="Times New Roman" w:cs="Times New Roman"/>
                <w:sz w:val="24"/>
                <w:szCs w:val="24"/>
              </w:rPr>
            </w:pPr>
          </w:p>
        </w:tc>
      </w:tr>
      <w:tr w:rsidR="00587FCE" w:rsidRPr="00503008" w14:paraId="4BD1AA2B" w14:textId="77777777" w:rsidTr="00503008">
        <w:tc>
          <w:tcPr>
            <w:tcW w:w="1998" w:type="dxa"/>
          </w:tcPr>
          <w:p w14:paraId="0B43872B" w14:textId="77777777" w:rsidR="00587FCE" w:rsidRPr="00503008" w:rsidRDefault="00587FCE" w:rsidP="00EA193D">
            <w:pPr>
              <w:rPr>
                <w:rFonts w:ascii="Times New Roman" w:hAnsi="Times New Roman" w:cs="Times New Roman"/>
                <w:color w:val="000000"/>
                <w:sz w:val="20"/>
                <w:szCs w:val="20"/>
              </w:rPr>
            </w:pPr>
            <w:r w:rsidRPr="00503008">
              <w:rPr>
                <w:rFonts w:ascii="Times New Roman" w:hAnsi="Times New Roman" w:cs="Times New Roman"/>
                <w:color w:val="000000"/>
                <w:sz w:val="20"/>
                <w:szCs w:val="20"/>
              </w:rPr>
              <w:t>Renewal of permit</w:t>
            </w:r>
          </w:p>
        </w:tc>
        <w:tc>
          <w:tcPr>
            <w:tcW w:w="7560" w:type="dxa"/>
          </w:tcPr>
          <w:p w14:paraId="38A52442" w14:textId="77777777" w:rsidR="00587FCE" w:rsidRPr="00503008" w:rsidRDefault="00587FCE" w:rsidP="00EA193D">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r w:rsidRPr="00503008">
              <w:rPr>
                <w:rFonts w:ascii="Times New Roman" w:hAnsi="Times New Roman" w:cs="Times New Roman"/>
                <w:color w:val="000000"/>
                <w:sz w:val="24"/>
                <w:szCs w:val="24"/>
              </w:rPr>
              <w:t>(1) An application for the renewal of a permit shall be —</w:t>
            </w:r>
          </w:p>
          <w:p w14:paraId="326CD530" w14:textId="77777777" w:rsidR="00587FCE" w:rsidRPr="00503008" w:rsidRDefault="00587FCE" w:rsidP="00EA193D">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r w:rsidRPr="00503008">
              <w:rPr>
                <w:rFonts w:ascii="Times New Roman" w:hAnsi="Times New Roman" w:cs="Times New Roman"/>
                <w:color w:val="000000"/>
                <w:sz w:val="24"/>
                <w:szCs w:val="24"/>
              </w:rPr>
              <w:t xml:space="preserve">made before the expiry of the permit; </w:t>
            </w:r>
          </w:p>
          <w:p w14:paraId="143B6AC8" w14:textId="77777777" w:rsidR="00587FCE" w:rsidRPr="00503008" w:rsidRDefault="00587FCE" w:rsidP="00EA193D">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r w:rsidRPr="00503008">
              <w:rPr>
                <w:rFonts w:ascii="Times New Roman" w:hAnsi="Times New Roman" w:cs="Times New Roman"/>
                <w:color w:val="000000"/>
                <w:sz w:val="24"/>
                <w:szCs w:val="24"/>
              </w:rPr>
              <w:t xml:space="preserve">made in writing in accordance with the form set out in the </w:t>
            </w:r>
            <w:r w:rsidR="00874031" w:rsidRPr="00503008">
              <w:rPr>
                <w:rFonts w:ascii="Times New Roman" w:hAnsi="Times New Roman" w:cs="Times New Roman"/>
                <w:b/>
                <w:color w:val="000000"/>
                <w:sz w:val="24"/>
                <w:szCs w:val="24"/>
              </w:rPr>
              <w:t xml:space="preserve">Sixth </w:t>
            </w:r>
            <w:r w:rsidRPr="00503008">
              <w:rPr>
                <w:rFonts w:ascii="Times New Roman" w:hAnsi="Times New Roman" w:cs="Times New Roman"/>
                <w:b/>
                <w:color w:val="000000"/>
                <w:sz w:val="24"/>
                <w:szCs w:val="24"/>
              </w:rPr>
              <w:t>Schedule</w:t>
            </w:r>
            <w:r w:rsidRPr="00503008">
              <w:rPr>
                <w:rFonts w:ascii="Times New Roman" w:hAnsi="Times New Roman" w:cs="Times New Roman"/>
                <w:color w:val="000000"/>
                <w:sz w:val="24"/>
                <w:szCs w:val="24"/>
              </w:rPr>
              <w:t>; and</w:t>
            </w:r>
          </w:p>
          <w:p w14:paraId="467C340D" w14:textId="77777777" w:rsidR="00587FCE" w:rsidRPr="00503008" w:rsidRDefault="00587FCE" w:rsidP="00EA193D">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r w:rsidRPr="00503008">
              <w:rPr>
                <w:rFonts w:ascii="Times New Roman" w:hAnsi="Times New Roman" w:cs="Times New Roman"/>
                <w:color w:val="000000"/>
                <w:sz w:val="24"/>
                <w:szCs w:val="24"/>
              </w:rPr>
              <w:t xml:space="preserve">accompanied by fee set out in the </w:t>
            </w:r>
            <w:r w:rsidRPr="00503008">
              <w:rPr>
                <w:rFonts w:ascii="Times New Roman" w:hAnsi="Times New Roman" w:cs="Times New Roman"/>
                <w:b/>
                <w:sz w:val="24"/>
                <w:szCs w:val="24"/>
              </w:rPr>
              <w:t>First</w:t>
            </w:r>
            <w:r w:rsidRPr="00503008">
              <w:rPr>
                <w:rFonts w:ascii="Times New Roman" w:hAnsi="Times New Roman" w:cs="Times New Roman"/>
                <w:b/>
                <w:color w:val="000000"/>
                <w:sz w:val="24"/>
                <w:szCs w:val="24"/>
              </w:rPr>
              <w:t xml:space="preserve"> schedule.</w:t>
            </w:r>
          </w:p>
          <w:p w14:paraId="25E5B5CF"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p>
          <w:p w14:paraId="787C8CEE"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 w:firstLine="657"/>
              <w:rPr>
                <w:rFonts w:ascii="Times New Roman" w:hAnsi="Times New Roman" w:cs="Times New Roman"/>
                <w:color w:val="000000"/>
                <w:sz w:val="24"/>
                <w:szCs w:val="24"/>
              </w:rPr>
            </w:pPr>
            <w:r w:rsidRPr="00503008">
              <w:rPr>
                <w:rFonts w:ascii="Times New Roman" w:hAnsi="Times New Roman" w:cs="Times New Roman"/>
                <w:color w:val="000000"/>
                <w:sz w:val="24"/>
                <w:szCs w:val="24"/>
              </w:rPr>
              <w:t>(2) The Directorate may renew a permit if the Directorate is satisfied that —</w:t>
            </w:r>
          </w:p>
          <w:p w14:paraId="5D377248" w14:textId="77777777" w:rsidR="00587FCE" w:rsidRPr="00503008" w:rsidRDefault="00587FCE" w:rsidP="00EA193D">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42" w:hanging="425"/>
              <w:rPr>
                <w:rFonts w:ascii="Times New Roman" w:hAnsi="Times New Roman" w:cs="Times New Roman"/>
                <w:color w:val="000000"/>
                <w:sz w:val="24"/>
                <w:szCs w:val="24"/>
              </w:rPr>
            </w:pPr>
            <w:r w:rsidRPr="00503008">
              <w:rPr>
                <w:rFonts w:ascii="Times New Roman" w:hAnsi="Times New Roman" w:cs="Times New Roman"/>
                <w:color w:val="000000"/>
                <w:sz w:val="24"/>
                <w:szCs w:val="24"/>
              </w:rPr>
              <w:t>the applicant has, and is likely to retain, for each class of water service to be authorised by the permit, the financial and technical ability to provide the service in the operating area or areas to be specified for the service; and</w:t>
            </w:r>
          </w:p>
          <w:p w14:paraId="33281CAF" w14:textId="77777777" w:rsidR="00587FCE" w:rsidRPr="00503008" w:rsidRDefault="00587FCE" w:rsidP="00EA193D">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42" w:hanging="425"/>
              <w:rPr>
                <w:rFonts w:ascii="Times New Roman" w:hAnsi="Times New Roman" w:cs="Times New Roman"/>
                <w:color w:val="000000"/>
                <w:sz w:val="24"/>
                <w:szCs w:val="24"/>
              </w:rPr>
            </w:pPr>
            <w:r w:rsidRPr="00503008">
              <w:rPr>
                <w:rFonts w:ascii="Times New Roman" w:hAnsi="Times New Roman" w:cs="Times New Roman"/>
                <w:color w:val="000000"/>
                <w:sz w:val="24"/>
                <w:szCs w:val="24"/>
              </w:rPr>
              <w:t>it would not be contrary to the public interest to do so.</w:t>
            </w:r>
          </w:p>
          <w:p w14:paraId="24E127F6"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p>
          <w:p w14:paraId="6CC6DFA8"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914"/>
              <w:rPr>
                <w:rFonts w:ascii="Times New Roman" w:hAnsi="Times New Roman" w:cs="Times New Roman"/>
                <w:color w:val="000000"/>
                <w:sz w:val="24"/>
                <w:szCs w:val="24"/>
              </w:rPr>
            </w:pPr>
            <w:r w:rsidRPr="00503008">
              <w:rPr>
                <w:rFonts w:ascii="Times New Roman" w:hAnsi="Times New Roman" w:cs="Times New Roman"/>
                <w:color w:val="000000"/>
                <w:sz w:val="24"/>
                <w:szCs w:val="24"/>
              </w:rPr>
              <w:t>(3) The Directorate shall take all reasonable steps to make a decision in respect of an application for the renewal of a permit within thirty days after the application is made.</w:t>
            </w:r>
          </w:p>
          <w:p w14:paraId="247F2153"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914"/>
              <w:rPr>
                <w:rFonts w:ascii="Times New Roman" w:hAnsi="Times New Roman" w:cs="Times New Roman"/>
                <w:color w:val="000000"/>
                <w:sz w:val="24"/>
                <w:szCs w:val="24"/>
              </w:rPr>
            </w:pPr>
          </w:p>
          <w:p w14:paraId="3C2E3935"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r w:rsidRPr="00503008">
              <w:rPr>
                <w:rFonts w:ascii="Times New Roman" w:hAnsi="Times New Roman" w:cs="Times New Roman"/>
                <w:color w:val="000000"/>
                <w:sz w:val="24"/>
                <w:szCs w:val="24"/>
              </w:rPr>
              <w:t xml:space="preserve">              (4)If—</w:t>
            </w:r>
          </w:p>
          <w:p w14:paraId="545567BE" w14:textId="77777777" w:rsidR="00587FCE" w:rsidRPr="00503008" w:rsidRDefault="00587FCE" w:rsidP="00EA193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p>
          <w:p w14:paraId="6B79B46B" w14:textId="77777777" w:rsidR="00587FCE" w:rsidRPr="00503008" w:rsidRDefault="00587FCE" w:rsidP="00EA193D">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17" w:hanging="426"/>
              <w:rPr>
                <w:rFonts w:ascii="Times New Roman" w:hAnsi="Times New Roman" w:cs="Times New Roman"/>
                <w:color w:val="000000"/>
                <w:sz w:val="24"/>
                <w:szCs w:val="24"/>
              </w:rPr>
            </w:pPr>
            <w:r w:rsidRPr="00503008">
              <w:rPr>
                <w:rFonts w:ascii="Times New Roman" w:hAnsi="Times New Roman" w:cs="Times New Roman"/>
                <w:color w:val="000000"/>
                <w:sz w:val="24"/>
                <w:szCs w:val="24"/>
              </w:rPr>
              <w:t>an application for the renewal of a permit is made; and</w:t>
            </w:r>
          </w:p>
          <w:p w14:paraId="370B6941" w14:textId="77777777" w:rsidR="00587FCE" w:rsidRPr="00503008" w:rsidRDefault="00587FCE" w:rsidP="00EA193D">
            <w:pPr>
              <w:ind w:left="1617" w:hanging="426"/>
              <w:jc w:val="both"/>
              <w:rPr>
                <w:rFonts w:ascii="Times New Roman" w:hAnsi="Times New Roman" w:cs="Times New Roman"/>
                <w:sz w:val="24"/>
                <w:szCs w:val="24"/>
              </w:rPr>
            </w:pPr>
            <w:r w:rsidRPr="00503008">
              <w:rPr>
                <w:rFonts w:ascii="Times New Roman" w:hAnsi="Times New Roman" w:cs="Times New Roman"/>
                <w:color w:val="000000"/>
                <w:sz w:val="24"/>
                <w:szCs w:val="24"/>
              </w:rPr>
              <w:t>(b) the permit subsequently expires before the Directorate makes a decision whether or not to renew the permit,</w:t>
            </w:r>
            <w:r w:rsidRPr="00503008">
              <w:rPr>
                <w:rFonts w:ascii="Times New Roman" w:eastAsiaTheme="minorEastAsia" w:hAnsi="Times New Roman" w:cs="Times New Roman"/>
                <w:color w:val="000000"/>
                <w:sz w:val="24"/>
                <w:szCs w:val="24"/>
                <w:lang w:eastAsia="ja-JP"/>
              </w:rPr>
              <w:t xml:space="preserve"> </w:t>
            </w:r>
            <w:r w:rsidRPr="00503008">
              <w:rPr>
                <w:rFonts w:ascii="Times New Roman" w:hAnsi="Times New Roman" w:cs="Times New Roman"/>
                <w:color w:val="000000"/>
                <w:sz w:val="24"/>
                <w:szCs w:val="24"/>
              </w:rPr>
              <w:t>the permit is to be taken to continue, under this sub- regulation, until the Directorate makes a decision whether or not to renew the permit.</w:t>
            </w:r>
          </w:p>
        </w:tc>
      </w:tr>
      <w:tr w:rsidR="00587FCE" w:rsidRPr="00503008" w14:paraId="4B601864" w14:textId="77777777" w:rsidTr="00503008">
        <w:tc>
          <w:tcPr>
            <w:tcW w:w="1998" w:type="dxa"/>
          </w:tcPr>
          <w:p w14:paraId="457A1F5E" w14:textId="77777777" w:rsidR="00587FCE" w:rsidRPr="00503008" w:rsidRDefault="00587FCE" w:rsidP="00EA193D">
            <w:pPr>
              <w:rPr>
                <w:rFonts w:ascii="Times New Roman" w:hAnsi="Times New Roman" w:cs="Times New Roman"/>
                <w:color w:val="000000"/>
                <w:sz w:val="20"/>
                <w:szCs w:val="20"/>
              </w:rPr>
            </w:pPr>
          </w:p>
        </w:tc>
        <w:tc>
          <w:tcPr>
            <w:tcW w:w="7560" w:type="dxa"/>
          </w:tcPr>
          <w:p w14:paraId="79123AA1" w14:textId="77777777" w:rsidR="00587FCE" w:rsidRPr="00503008" w:rsidRDefault="00587FCE" w:rsidP="00EA193D">
            <w:pPr>
              <w:pStyle w:val="ListParagraph"/>
              <w:ind w:left="1242"/>
              <w:jc w:val="both"/>
              <w:rPr>
                <w:rFonts w:ascii="Times New Roman" w:hAnsi="Times New Roman" w:cs="Times New Roman"/>
                <w:sz w:val="24"/>
                <w:szCs w:val="24"/>
              </w:rPr>
            </w:pPr>
          </w:p>
        </w:tc>
      </w:tr>
      <w:tr w:rsidR="00587FCE" w:rsidRPr="00503008" w14:paraId="04E989E4" w14:textId="77777777" w:rsidTr="00503008">
        <w:tc>
          <w:tcPr>
            <w:tcW w:w="1998" w:type="dxa"/>
          </w:tcPr>
          <w:p w14:paraId="40948F5E" w14:textId="77777777" w:rsidR="00587FCE" w:rsidRPr="00503008" w:rsidRDefault="00587FCE" w:rsidP="00EA193D">
            <w:pPr>
              <w:rPr>
                <w:rFonts w:ascii="Times New Roman" w:hAnsi="Times New Roman" w:cs="Times New Roman"/>
                <w:color w:val="000000"/>
                <w:sz w:val="20"/>
                <w:szCs w:val="20"/>
              </w:rPr>
            </w:pPr>
            <w:r w:rsidRPr="00503008">
              <w:rPr>
                <w:rFonts w:ascii="Times New Roman" w:hAnsi="Times New Roman" w:cs="Times New Roman"/>
                <w:color w:val="000000"/>
                <w:sz w:val="20"/>
                <w:szCs w:val="20"/>
              </w:rPr>
              <w:t>Duration of permit</w:t>
            </w:r>
          </w:p>
        </w:tc>
        <w:tc>
          <w:tcPr>
            <w:tcW w:w="7560" w:type="dxa"/>
          </w:tcPr>
          <w:p w14:paraId="1E4CD73A" w14:textId="77777777" w:rsidR="00587FCE" w:rsidRPr="00503008" w:rsidRDefault="00587FCE" w:rsidP="00EA193D">
            <w:pPr>
              <w:pStyle w:val="ListParagraph"/>
              <w:numPr>
                <w:ilvl w:val="0"/>
                <w:numId w:val="1"/>
              </w:numPr>
              <w:ind w:left="57" w:firstLine="567"/>
              <w:jc w:val="both"/>
              <w:rPr>
                <w:rFonts w:ascii="Times New Roman" w:hAnsi="Times New Roman" w:cs="Times New Roman"/>
                <w:sz w:val="24"/>
                <w:szCs w:val="24"/>
              </w:rPr>
            </w:pPr>
            <w:r w:rsidRPr="00503008">
              <w:rPr>
                <w:rFonts w:ascii="Times New Roman" w:hAnsi="Times New Roman" w:cs="Times New Roman"/>
                <w:sz w:val="24"/>
                <w:szCs w:val="24"/>
              </w:rPr>
              <w:t>A permit, whether granted or renewed, is for the period specified in it, which cannot be for more than 25 years.</w:t>
            </w:r>
          </w:p>
        </w:tc>
      </w:tr>
      <w:tr w:rsidR="00587FCE" w:rsidRPr="00503008" w14:paraId="51E95551" w14:textId="77777777" w:rsidTr="00503008">
        <w:tc>
          <w:tcPr>
            <w:tcW w:w="1998" w:type="dxa"/>
          </w:tcPr>
          <w:p w14:paraId="0E5B9DB0" w14:textId="77777777" w:rsidR="00587FCE" w:rsidRPr="00503008" w:rsidRDefault="00587FCE" w:rsidP="00EA193D">
            <w:pPr>
              <w:rPr>
                <w:rFonts w:ascii="Times New Roman" w:hAnsi="Times New Roman" w:cs="Times New Roman"/>
                <w:color w:val="000000"/>
                <w:sz w:val="20"/>
                <w:szCs w:val="20"/>
              </w:rPr>
            </w:pPr>
          </w:p>
        </w:tc>
        <w:tc>
          <w:tcPr>
            <w:tcW w:w="7560" w:type="dxa"/>
          </w:tcPr>
          <w:p w14:paraId="6BBD22B4" w14:textId="77777777" w:rsidR="00587FCE" w:rsidRPr="00503008" w:rsidRDefault="00587FCE" w:rsidP="00EA193D">
            <w:pPr>
              <w:pStyle w:val="ListParagraph"/>
              <w:ind w:left="1242"/>
              <w:jc w:val="both"/>
              <w:rPr>
                <w:rFonts w:ascii="Times New Roman" w:hAnsi="Times New Roman" w:cs="Times New Roman"/>
                <w:sz w:val="24"/>
                <w:szCs w:val="24"/>
              </w:rPr>
            </w:pPr>
          </w:p>
        </w:tc>
      </w:tr>
      <w:tr w:rsidR="00587FCE" w:rsidRPr="00503008" w14:paraId="115D75D6" w14:textId="77777777" w:rsidTr="00503008">
        <w:tc>
          <w:tcPr>
            <w:tcW w:w="1998" w:type="dxa"/>
          </w:tcPr>
          <w:p w14:paraId="7F7ADD10" w14:textId="77777777" w:rsidR="00587FCE" w:rsidRPr="00503008" w:rsidRDefault="00587FCE" w:rsidP="00EA193D">
            <w:pPr>
              <w:rPr>
                <w:rFonts w:ascii="Times New Roman" w:hAnsi="Times New Roman" w:cs="Times New Roman"/>
                <w:color w:val="000000"/>
                <w:sz w:val="20"/>
                <w:szCs w:val="20"/>
              </w:rPr>
            </w:pPr>
            <w:r w:rsidRPr="00503008">
              <w:rPr>
                <w:rFonts w:ascii="Times New Roman" w:hAnsi="Times New Roman" w:cs="Times New Roman"/>
                <w:color w:val="000000"/>
                <w:sz w:val="20"/>
                <w:szCs w:val="20"/>
              </w:rPr>
              <w:t>Transfer of permit</w:t>
            </w:r>
          </w:p>
        </w:tc>
        <w:tc>
          <w:tcPr>
            <w:tcW w:w="7560" w:type="dxa"/>
          </w:tcPr>
          <w:p w14:paraId="277FAA72" w14:textId="77777777" w:rsidR="00587FCE" w:rsidRPr="00503008" w:rsidRDefault="00587FCE" w:rsidP="00EA193D">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
              <w:rPr>
                <w:rFonts w:ascii="Times New Roman" w:hAnsi="Times New Roman" w:cs="Times New Roman"/>
                <w:color w:val="000000"/>
                <w:sz w:val="24"/>
                <w:szCs w:val="24"/>
              </w:rPr>
            </w:pPr>
            <w:r w:rsidRPr="00503008">
              <w:rPr>
                <w:rFonts w:ascii="Times New Roman" w:hAnsi="Times New Roman" w:cs="Times New Roman"/>
                <w:color w:val="000000"/>
                <w:sz w:val="24"/>
                <w:szCs w:val="24"/>
              </w:rPr>
              <w:t>(1) A permit cannot be transferred except —</w:t>
            </w:r>
          </w:p>
          <w:p w14:paraId="67BAA629"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r w:rsidRPr="00503008">
              <w:rPr>
                <w:rFonts w:ascii="Times New Roman" w:hAnsi="Times New Roman" w:cs="Times New Roman"/>
                <w:color w:val="000000"/>
                <w:sz w:val="24"/>
                <w:szCs w:val="24"/>
              </w:rPr>
              <w:t>(a) by the Directorate; or</w:t>
            </w:r>
          </w:p>
          <w:p w14:paraId="7E856F6C"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r w:rsidRPr="00503008">
              <w:rPr>
                <w:rFonts w:ascii="Times New Roman" w:hAnsi="Times New Roman" w:cs="Times New Roman"/>
                <w:color w:val="000000"/>
                <w:sz w:val="24"/>
                <w:szCs w:val="24"/>
              </w:rPr>
              <w:t>(b) with the approval of the Directorate.</w:t>
            </w:r>
          </w:p>
          <w:p w14:paraId="60107E17"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p>
          <w:p w14:paraId="73C21BEF"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r w:rsidRPr="00503008">
              <w:rPr>
                <w:rFonts w:ascii="Times New Roman" w:hAnsi="Times New Roman" w:cs="Times New Roman"/>
                <w:color w:val="000000"/>
                <w:sz w:val="24"/>
                <w:szCs w:val="24"/>
              </w:rPr>
              <w:t xml:space="preserve">             (2) The Directorate may transfer or approve of the transfer of a permit if satisfied that —</w:t>
            </w:r>
          </w:p>
          <w:p w14:paraId="78B68905"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p>
          <w:p w14:paraId="0DB385EC" w14:textId="77777777" w:rsidR="00587FCE" w:rsidRPr="00503008" w:rsidRDefault="00587FCE" w:rsidP="00EA193D">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r w:rsidRPr="00503008">
              <w:rPr>
                <w:rFonts w:ascii="Times New Roman" w:hAnsi="Times New Roman" w:cs="Times New Roman"/>
                <w:color w:val="000000"/>
                <w:sz w:val="24"/>
                <w:szCs w:val="24"/>
              </w:rPr>
              <w:t>the person to whom the permit is to be transferred (the transferee) —</w:t>
            </w:r>
          </w:p>
          <w:p w14:paraId="3B256103" w14:textId="77777777" w:rsidR="00587FCE" w:rsidRPr="00503008" w:rsidRDefault="00587FCE" w:rsidP="00EA193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64" w:hanging="283"/>
              <w:rPr>
                <w:rFonts w:ascii="Times New Roman" w:hAnsi="Times New Roman" w:cs="Times New Roman"/>
                <w:color w:val="000000"/>
                <w:sz w:val="24"/>
                <w:szCs w:val="24"/>
              </w:rPr>
            </w:pPr>
            <w:r w:rsidRPr="00503008">
              <w:rPr>
                <w:rFonts w:ascii="Times New Roman" w:hAnsi="Times New Roman" w:cs="Times New Roman"/>
                <w:color w:val="000000"/>
                <w:sz w:val="24"/>
                <w:szCs w:val="24"/>
              </w:rPr>
              <w:t>(i) has, and is likely to retain, for each class of water service authorised by the permit, the financial and technical ability to provide the service in the operating area or areas of the permit specified for the service; or</w:t>
            </w:r>
          </w:p>
          <w:p w14:paraId="2407855C" w14:textId="77777777" w:rsidR="00587FCE" w:rsidRPr="00503008" w:rsidRDefault="00587FCE" w:rsidP="00EA193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64" w:hanging="283"/>
              <w:rPr>
                <w:rFonts w:ascii="Times New Roman" w:hAnsi="Times New Roman" w:cs="Times New Roman"/>
                <w:color w:val="000000"/>
                <w:sz w:val="24"/>
                <w:szCs w:val="24"/>
              </w:rPr>
            </w:pPr>
            <w:r w:rsidRPr="00503008">
              <w:rPr>
                <w:rFonts w:ascii="Times New Roman" w:hAnsi="Times New Roman" w:cs="Times New Roman"/>
                <w:color w:val="000000"/>
                <w:sz w:val="24"/>
                <w:szCs w:val="24"/>
              </w:rPr>
              <w:t>ii) will acquire within a reasonable time after the transfer, and is then likely to retain, that ability; and</w:t>
            </w:r>
          </w:p>
          <w:p w14:paraId="4F93E905" w14:textId="77777777" w:rsidR="00587FCE" w:rsidRPr="00503008" w:rsidRDefault="00587FCE" w:rsidP="00EA193D">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r w:rsidRPr="00503008">
              <w:rPr>
                <w:rFonts w:ascii="Times New Roman" w:hAnsi="Times New Roman" w:cs="Times New Roman"/>
                <w:color w:val="000000"/>
                <w:sz w:val="24"/>
                <w:szCs w:val="24"/>
              </w:rPr>
              <w:t>it would not be contrary to the public interest to do so.</w:t>
            </w:r>
          </w:p>
          <w:p w14:paraId="785F5368"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p>
          <w:p w14:paraId="7C0FC0E0"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Times New Roman"/>
                <w:color w:val="000000"/>
                <w:sz w:val="24"/>
                <w:szCs w:val="24"/>
              </w:rPr>
            </w:pPr>
            <w:r w:rsidRPr="00503008">
              <w:rPr>
                <w:rFonts w:ascii="Times New Roman" w:hAnsi="Times New Roman" w:cs="Times New Roman"/>
                <w:color w:val="000000"/>
                <w:sz w:val="24"/>
                <w:szCs w:val="24"/>
              </w:rPr>
              <w:t>(3) The Directorate shall not transfer a permit unless —</w:t>
            </w:r>
          </w:p>
          <w:p w14:paraId="03675A93"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r w:rsidRPr="00503008">
              <w:rPr>
                <w:rFonts w:ascii="Times New Roman" w:hAnsi="Times New Roman" w:cs="Times New Roman"/>
                <w:color w:val="000000"/>
                <w:sz w:val="24"/>
                <w:szCs w:val="24"/>
              </w:rPr>
              <w:t>(a) the transferee agrees to the transfer; and</w:t>
            </w:r>
          </w:p>
          <w:p w14:paraId="2F0A5CFF"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r w:rsidRPr="00503008">
              <w:rPr>
                <w:rFonts w:ascii="Times New Roman" w:hAnsi="Times New Roman" w:cs="Times New Roman"/>
                <w:color w:val="000000"/>
                <w:sz w:val="24"/>
                <w:szCs w:val="24"/>
              </w:rPr>
              <w:t xml:space="preserve">(b) if practicable — the </w:t>
            </w:r>
            <w:r w:rsidR="00C62F8D" w:rsidRPr="00503008">
              <w:rPr>
                <w:rFonts w:ascii="Times New Roman" w:hAnsi="Times New Roman" w:cs="Times New Roman"/>
                <w:color w:val="000000"/>
                <w:sz w:val="24"/>
                <w:szCs w:val="24"/>
              </w:rPr>
              <w:t>permit holder</w:t>
            </w:r>
            <w:r w:rsidRPr="00503008">
              <w:rPr>
                <w:rFonts w:ascii="Times New Roman" w:hAnsi="Times New Roman" w:cs="Times New Roman"/>
                <w:color w:val="000000"/>
                <w:sz w:val="24"/>
                <w:szCs w:val="24"/>
              </w:rPr>
              <w:t xml:space="preserve"> agrees to the transfer.</w:t>
            </w:r>
          </w:p>
          <w:p w14:paraId="3B9E60D4" w14:textId="77777777" w:rsidR="00587FCE" w:rsidRPr="00503008" w:rsidRDefault="00587FCE" w:rsidP="00EA193D">
            <w:pPr>
              <w:jc w:val="both"/>
              <w:rPr>
                <w:rFonts w:ascii="Times New Roman" w:hAnsi="Times New Roman" w:cs="Times New Roman"/>
                <w:color w:val="000000"/>
                <w:sz w:val="24"/>
                <w:szCs w:val="24"/>
              </w:rPr>
            </w:pPr>
          </w:p>
          <w:p w14:paraId="45F575B7" w14:textId="77777777" w:rsidR="00587FCE" w:rsidRPr="00503008" w:rsidRDefault="00587FCE" w:rsidP="00EA193D">
            <w:pPr>
              <w:jc w:val="both"/>
              <w:rPr>
                <w:rFonts w:ascii="Times New Roman" w:eastAsiaTheme="minorEastAsia" w:hAnsi="Times New Roman" w:cs="Times New Roman"/>
                <w:color w:val="000000"/>
                <w:sz w:val="24"/>
                <w:szCs w:val="24"/>
                <w:lang w:eastAsia="ja-JP"/>
              </w:rPr>
            </w:pPr>
            <w:r w:rsidRPr="00503008">
              <w:rPr>
                <w:rFonts w:ascii="Times New Roman" w:hAnsi="Times New Roman" w:cs="Times New Roman"/>
                <w:color w:val="000000"/>
                <w:sz w:val="24"/>
                <w:szCs w:val="24"/>
              </w:rPr>
              <w:t xml:space="preserve">               (4) An application for the approval of the transfer of a permit shall be —</w:t>
            </w:r>
            <w:r w:rsidRPr="00503008">
              <w:rPr>
                <w:rFonts w:ascii="Times New Roman" w:eastAsiaTheme="minorEastAsia" w:hAnsi="Times New Roman" w:cs="Times New Roman"/>
                <w:color w:val="000000"/>
                <w:sz w:val="24"/>
                <w:szCs w:val="24"/>
                <w:lang w:eastAsia="ja-JP"/>
              </w:rPr>
              <w:t xml:space="preserve"> </w:t>
            </w:r>
          </w:p>
          <w:p w14:paraId="74B1B901" w14:textId="77777777" w:rsidR="00587FCE" w:rsidRPr="00503008" w:rsidRDefault="00587FCE" w:rsidP="00EA193D">
            <w:pPr>
              <w:ind w:left="1623" w:hanging="284"/>
              <w:jc w:val="both"/>
              <w:rPr>
                <w:rFonts w:ascii="Times New Roman" w:hAnsi="Times New Roman" w:cs="Times New Roman"/>
                <w:color w:val="000000"/>
                <w:sz w:val="24"/>
                <w:szCs w:val="24"/>
              </w:rPr>
            </w:pPr>
            <w:r w:rsidRPr="00503008">
              <w:rPr>
                <w:rFonts w:ascii="Times New Roman" w:hAnsi="Times New Roman" w:cs="Times New Roman"/>
                <w:color w:val="000000"/>
                <w:sz w:val="24"/>
                <w:szCs w:val="24"/>
              </w:rPr>
              <w:t>(a) made by the transferee in a form set out in the</w:t>
            </w:r>
            <w:r w:rsidR="00874031" w:rsidRPr="00503008">
              <w:rPr>
                <w:rFonts w:ascii="Times New Roman" w:hAnsi="Times New Roman" w:cs="Times New Roman"/>
                <w:b/>
                <w:color w:val="000000"/>
                <w:sz w:val="24"/>
                <w:szCs w:val="24"/>
              </w:rPr>
              <w:t xml:space="preserve"> Seventh</w:t>
            </w:r>
            <w:r w:rsidRPr="00503008">
              <w:rPr>
                <w:rFonts w:ascii="Times New Roman" w:hAnsi="Times New Roman" w:cs="Times New Roman"/>
                <w:b/>
                <w:color w:val="000000"/>
                <w:sz w:val="24"/>
                <w:szCs w:val="24"/>
              </w:rPr>
              <w:t xml:space="preserve">  Schedule</w:t>
            </w:r>
            <w:r w:rsidRPr="00503008">
              <w:rPr>
                <w:rFonts w:ascii="Times New Roman" w:hAnsi="Times New Roman" w:cs="Times New Roman"/>
                <w:color w:val="000000"/>
                <w:sz w:val="24"/>
                <w:szCs w:val="24"/>
              </w:rPr>
              <w:t>; and</w:t>
            </w:r>
          </w:p>
          <w:p w14:paraId="61135F29" w14:textId="77777777" w:rsidR="00587FCE" w:rsidRPr="00503008" w:rsidRDefault="00587FCE" w:rsidP="00EA193D">
            <w:pPr>
              <w:ind w:left="1623" w:hanging="284"/>
              <w:jc w:val="both"/>
              <w:rPr>
                <w:rFonts w:ascii="Times New Roman" w:hAnsi="Times New Roman" w:cs="Times New Roman"/>
                <w:color w:val="000000"/>
                <w:sz w:val="24"/>
                <w:szCs w:val="24"/>
              </w:rPr>
            </w:pPr>
            <w:r w:rsidRPr="00503008">
              <w:rPr>
                <w:rFonts w:ascii="Times New Roman" w:hAnsi="Times New Roman" w:cs="Times New Roman"/>
                <w:color w:val="000000"/>
                <w:sz w:val="24"/>
                <w:szCs w:val="24"/>
              </w:rPr>
              <w:t xml:space="preserve">(b) if practicable — accompanied by the </w:t>
            </w:r>
            <w:r w:rsidR="00C62F8D" w:rsidRPr="00503008">
              <w:rPr>
                <w:rFonts w:ascii="Times New Roman" w:hAnsi="Times New Roman" w:cs="Times New Roman"/>
                <w:color w:val="000000"/>
                <w:sz w:val="24"/>
                <w:szCs w:val="24"/>
              </w:rPr>
              <w:t>permit holder</w:t>
            </w:r>
            <w:r w:rsidRPr="00503008">
              <w:rPr>
                <w:rFonts w:ascii="Times New Roman" w:hAnsi="Times New Roman" w:cs="Times New Roman"/>
                <w:color w:val="000000"/>
                <w:sz w:val="24"/>
                <w:szCs w:val="24"/>
              </w:rPr>
              <w:t>’s written consent to the transfer of the permit; and</w:t>
            </w:r>
          </w:p>
          <w:p w14:paraId="3F369537" w14:textId="77777777" w:rsidR="00587FCE" w:rsidRPr="00503008" w:rsidRDefault="00587FCE" w:rsidP="00EA193D">
            <w:pPr>
              <w:ind w:left="1623" w:hanging="284"/>
              <w:jc w:val="both"/>
              <w:rPr>
                <w:rFonts w:ascii="Times New Roman" w:hAnsi="Times New Roman" w:cs="Times New Roman"/>
                <w:color w:val="000000"/>
                <w:sz w:val="24"/>
                <w:szCs w:val="24"/>
              </w:rPr>
            </w:pPr>
            <w:r w:rsidRPr="00503008">
              <w:rPr>
                <w:rFonts w:ascii="Times New Roman" w:hAnsi="Times New Roman" w:cs="Times New Roman"/>
                <w:color w:val="000000"/>
                <w:sz w:val="24"/>
                <w:szCs w:val="24"/>
              </w:rPr>
              <w:t xml:space="preserve">(c) accompanied by the fee set out in the </w:t>
            </w:r>
            <w:r w:rsidRPr="00503008">
              <w:rPr>
                <w:rFonts w:ascii="Times New Roman" w:hAnsi="Times New Roman" w:cs="Times New Roman"/>
                <w:b/>
                <w:sz w:val="24"/>
                <w:szCs w:val="24"/>
              </w:rPr>
              <w:t>First</w:t>
            </w:r>
            <w:r w:rsidRPr="00503008">
              <w:rPr>
                <w:rFonts w:ascii="Times New Roman" w:hAnsi="Times New Roman" w:cs="Times New Roman"/>
                <w:b/>
                <w:color w:val="000000"/>
                <w:sz w:val="24"/>
                <w:szCs w:val="24"/>
              </w:rPr>
              <w:t xml:space="preserve"> Schedule</w:t>
            </w:r>
            <w:r w:rsidRPr="00503008">
              <w:rPr>
                <w:rFonts w:ascii="Times New Roman" w:hAnsi="Times New Roman" w:cs="Times New Roman"/>
                <w:color w:val="000000"/>
                <w:sz w:val="24"/>
                <w:szCs w:val="24"/>
              </w:rPr>
              <w:t>.</w:t>
            </w:r>
          </w:p>
          <w:p w14:paraId="2C073958" w14:textId="77777777" w:rsidR="00587FCE" w:rsidRPr="00503008" w:rsidRDefault="00587FCE" w:rsidP="00EA193D">
            <w:pPr>
              <w:jc w:val="both"/>
              <w:rPr>
                <w:rFonts w:ascii="Times New Roman" w:hAnsi="Times New Roman" w:cs="Times New Roman"/>
                <w:color w:val="000000"/>
                <w:sz w:val="24"/>
                <w:szCs w:val="24"/>
              </w:rPr>
            </w:pPr>
          </w:p>
          <w:p w14:paraId="2C2FC10F" w14:textId="77777777" w:rsidR="00587FCE" w:rsidRPr="00503008" w:rsidRDefault="00587FCE" w:rsidP="00EA193D">
            <w:pPr>
              <w:jc w:val="both"/>
              <w:rPr>
                <w:rFonts w:ascii="Times New Roman" w:hAnsi="Times New Roman" w:cs="Times New Roman"/>
                <w:color w:val="000000"/>
                <w:sz w:val="24"/>
                <w:szCs w:val="24"/>
              </w:rPr>
            </w:pPr>
            <w:r w:rsidRPr="00503008">
              <w:rPr>
                <w:rFonts w:ascii="Times New Roman" w:hAnsi="Times New Roman" w:cs="Times New Roman"/>
                <w:color w:val="000000"/>
                <w:sz w:val="24"/>
                <w:szCs w:val="24"/>
              </w:rPr>
              <w:t xml:space="preserve">             (5) The approval of a transfer of a permit may be subject to conditions.</w:t>
            </w:r>
          </w:p>
          <w:p w14:paraId="3F0E18FE" w14:textId="77777777" w:rsidR="00587FCE" w:rsidRPr="00503008" w:rsidRDefault="00587FCE" w:rsidP="00EA193D">
            <w:pPr>
              <w:jc w:val="both"/>
              <w:rPr>
                <w:rFonts w:ascii="Times New Roman" w:hAnsi="Times New Roman" w:cs="Times New Roman"/>
                <w:color w:val="000000"/>
                <w:sz w:val="24"/>
                <w:szCs w:val="24"/>
              </w:rPr>
            </w:pPr>
          </w:p>
          <w:p w14:paraId="1AE19920" w14:textId="77777777" w:rsidR="00587FCE" w:rsidRPr="00503008" w:rsidRDefault="00587FCE" w:rsidP="00EA193D">
            <w:pPr>
              <w:jc w:val="both"/>
              <w:rPr>
                <w:rFonts w:ascii="Times New Roman" w:hAnsi="Times New Roman" w:cs="Times New Roman"/>
                <w:color w:val="000000"/>
                <w:sz w:val="24"/>
                <w:szCs w:val="24"/>
              </w:rPr>
            </w:pPr>
            <w:r w:rsidRPr="00503008">
              <w:rPr>
                <w:rFonts w:ascii="Times New Roman" w:hAnsi="Times New Roman" w:cs="Times New Roman"/>
                <w:color w:val="000000"/>
                <w:sz w:val="24"/>
                <w:szCs w:val="24"/>
              </w:rPr>
              <w:t xml:space="preserve">              (6) The transfer of a permit does not alter the duration of the permit, but the Directorate may extend its duration.</w:t>
            </w:r>
          </w:p>
          <w:p w14:paraId="5BBC13BA" w14:textId="77777777" w:rsidR="00587FCE" w:rsidRPr="00503008" w:rsidRDefault="00587FCE" w:rsidP="00EA193D">
            <w:pPr>
              <w:jc w:val="both"/>
              <w:rPr>
                <w:rFonts w:ascii="Times New Roman" w:hAnsi="Times New Roman" w:cs="Times New Roman"/>
                <w:color w:val="000000"/>
                <w:sz w:val="24"/>
                <w:szCs w:val="24"/>
              </w:rPr>
            </w:pPr>
          </w:p>
          <w:p w14:paraId="594D9BC3"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color w:val="000000"/>
                <w:sz w:val="24"/>
                <w:szCs w:val="24"/>
              </w:rPr>
              <w:t xml:space="preserve">             (7) The Directorate shall take all reasonable steps to make a decision in respect of an application for the approval of the transfer of a permit within thirty days after the application is made.</w:t>
            </w:r>
          </w:p>
        </w:tc>
      </w:tr>
      <w:tr w:rsidR="00587FCE" w:rsidRPr="00503008" w14:paraId="42EA5A8B" w14:textId="77777777" w:rsidTr="00503008">
        <w:tc>
          <w:tcPr>
            <w:tcW w:w="1998" w:type="dxa"/>
          </w:tcPr>
          <w:p w14:paraId="497E5F18" w14:textId="77777777" w:rsidR="00587FCE" w:rsidRPr="00503008" w:rsidRDefault="00587FCE" w:rsidP="00EA193D">
            <w:pPr>
              <w:rPr>
                <w:rFonts w:ascii="Times New Roman" w:hAnsi="Times New Roman" w:cs="Times New Roman"/>
                <w:color w:val="000000"/>
                <w:sz w:val="20"/>
                <w:szCs w:val="20"/>
              </w:rPr>
            </w:pPr>
          </w:p>
        </w:tc>
        <w:tc>
          <w:tcPr>
            <w:tcW w:w="7560" w:type="dxa"/>
          </w:tcPr>
          <w:p w14:paraId="1012F915" w14:textId="77777777" w:rsidR="00587FCE" w:rsidRPr="00503008" w:rsidRDefault="00587FCE" w:rsidP="00EA193D">
            <w:pPr>
              <w:pStyle w:val="ListParagraph"/>
              <w:ind w:left="1242"/>
              <w:jc w:val="both"/>
              <w:rPr>
                <w:rFonts w:ascii="Times New Roman" w:hAnsi="Times New Roman" w:cs="Times New Roman"/>
                <w:sz w:val="24"/>
                <w:szCs w:val="24"/>
              </w:rPr>
            </w:pPr>
          </w:p>
        </w:tc>
      </w:tr>
      <w:tr w:rsidR="00587FCE" w:rsidRPr="00503008" w14:paraId="05FE8106" w14:textId="77777777" w:rsidTr="00503008">
        <w:tc>
          <w:tcPr>
            <w:tcW w:w="1998" w:type="dxa"/>
          </w:tcPr>
          <w:p w14:paraId="33A05E03" w14:textId="77777777" w:rsidR="00587FCE" w:rsidRPr="00503008" w:rsidRDefault="00587FCE" w:rsidP="00EA193D">
            <w:pPr>
              <w:rPr>
                <w:rFonts w:ascii="Times New Roman" w:hAnsi="Times New Roman" w:cs="Times New Roman"/>
                <w:color w:val="000000"/>
                <w:sz w:val="20"/>
                <w:szCs w:val="20"/>
              </w:rPr>
            </w:pPr>
            <w:r w:rsidRPr="00503008">
              <w:rPr>
                <w:rFonts w:ascii="Times New Roman" w:hAnsi="Times New Roman" w:cs="Times New Roman"/>
                <w:color w:val="000000"/>
                <w:sz w:val="20"/>
                <w:szCs w:val="20"/>
              </w:rPr>
              <w:t>Amendment of permit — on initiative of Authority</w:t>
            </w:r>
          </w:p>
        </w:tc>
        <w:tc>
          <w:tcPr>
            <w:tcW w:w="7560" w:type="dxa"/>
          </w:tcPr>
          <w:p w14:paraId="2A4378ED" w14:textId="77777777" w:rsidR="00587FCE" w:rsidRPr="00503008" w:rsidRDefault="00587FCE" w:rsidP="00EA193D">
            <w:pPr>
              <w:pStyle w:val="ListParagraph"/>
              <w:widowControl w:val="0"/>
              <w:numPr>
                <w:ilvl w:val="0"/>
                <w:numId w:val="1"/>
              </w:numPr>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766"/>
              <w:jc w:val="both"/>
              <w:rPr>
                <w:rFonts w:ascii="Times New Roman" w:hAnsi="Times New Roman" w:cs="Times New Roman"/>
                <w:color w:val="000000"/>
                <w:sz w:val="24"/>
                <w:szCs w:val="24"/>
              </w:rPr>
            </w:pPr>
            <w:r w:rsidRPr="00503008">
              <w:rPr>
                <w:rFonts w:ascii="Times New Roman" w:hAnsi="Times New Roman" w:cs="Times New Roman"/>
                <w:color w:val="000000"/>
                <w:sz w:val="24"/>
                <w:szCs w:val="24"/>
              </w:rPr>
              <w:t>(1) The Directorate may, on its own initiative, amend a permit, if satisfied that it would be in the public interest to do so.</w:t>
            </w:r>
          </w:p>
          <w:p w14:paraId="7982DBC9"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p>
          <w:p w14:paraId="2C3696FF"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r w:rsidRPr="00503008">
              <w:rPr>
                <w:rFonts w:ascii="Times New Roman" w:hAnsi="Times New Roman" w:cs="Times New Roman"/>
                <w:color w:val="000000"/>
                <w:sz w:val="24"/>
                <w:szCs w:val="24"/>
              </w:rPr>
              <w:t xml:space="preserve">           (2) The </w:t>
            </w:r>
            <w:r w:rsidR="00A478C2" w:rsidRPr="00503008">
              <w:rPr>
                <w:rFonts w:ascii="Times New Roman" w:hAnsi="Times New Roman" w:cs="Times New Roman"/>
                <w:color w:val="000000"/>
                <w:sz w:val="24"/>
                <w:szCs w:val="24"/>
              </w:rPr>
              <w:t>Directorate</w:t>
            </w:r>
            <w:r w:rsidRPr="00503008">
              <w:rPr>
                <w:rFonts w:ascii="Times New Roman" w:hAnsi="Times New Roman" w:cs="Times New Roman"/>
                <w:color w:val="000000"/>
                <w:sz w:val="24"/>
                <w:szCs w:val="24"/>
              </w:rPr>
              <w:t xml:space="preserve"> cannot amend a term or condition of a permit that was not determined by the Directorate.</w:t>
            </w:r>
          </w:p>
          <w:p w14:paraId="454B7A8B"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p>
          <w:p w14:paraId="7BA91264"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r w:rsidRPr="00503008">
              <w:rPr>
                <w:rFonts w:ascii="Times New Roman" w:hAnsi="Times New Roman" w:cs="Times New Roman"/>
                <w:color w:val="000000"/>
                <w:sz w:val="24"/>
                <w:szCs w:val="24"/>
              </w:rPr>
              <w:t xml:space="preserve">           (3) If the permit specifies a procedure to be followed in amending it, the amendment shall be made in accordance with that procedure unless the </w:t>
            </w:r>
            <w:r w:rsidR="00A478C2" w:rsidRPr="00503008">
              <w:rPr>
                <w:rFonts w:ascii="Times New Roman" w:hAnsi="Times New Roman" w:cs="Times New Roman"/>
                <w:color w:val="000000"/>
                <w:sz w:val="24"/>
                <w:szCs w:val="24"/>
              </w:rPr>
              <w:t xml:space="preserve">Directorate </w:t>
            </w:r>
            <w:r w:rsidRPr="00503008">
              <w:rPr>
                <w:rFonts w:ascii="Times New Roman" w:hAnsi="Times New Roman" w:cs="Times New Roman"/>
                <w:color w:val="000000"/>
                <w:sz w:val="24"/>
                <w:szCs w:val="24"/>
              </w:rPr>
              <w:t xml:space="preserve">and the </w:t>
            </w:r>
            <w:r w:rsidR="00C62F8D" w:rsidRPr="00503008">
              <w:rPr>
                <w:rFonts w:ascii="Times New Roman" w:hAnsi="Times New Roman" w:cs="Times New Roman"/>
                <w:color w:val="000000"/>
                <w:sz w:val="24"/>
                <w:szCs w:val="24"/>
              </w:rPr>
              <w:t>permit holder</w:t>
            </w:r>
            <w:r w:rsidRPr="00503008">
              <w:rPr>
                <w:rFonts w:ascii="Times New Roman" w:hAnsi="Times New Roman" w:cs="Times New Roman"/>
                <w:color w:val="000000"/>
                <w:sz w:val="24"/>
                <w:szCs w:val="24"/>
              </w:rPr>
              <w:t xml:space="preserve"> agree otherwise.</w:t>
            </w:r>
          </w:p>
          <w:p w14:paraId="203375C0"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p>
          <w:p w14:paraId="7138FE1F"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r w:rsidRPr="00503008">
              <w:rPr>
                <w:rFonts w:ascii="Times New Roman" w:hAnsi="Times New Roman" w:cs="Times New Roman"/>
                <w:color w:val="000000"/>
                <w:sz w:val="24"/>
                <w:szCs w:val="24"/>
              </w:rPr>
              <w:t xml:space="preserve">             (4) An amendment takes effect fourteen days after the </w:t>
            </w:r>
            <w:r w:rsidR="00C62F8D" w:rsidRPr="00503008">
              <w:rPr>
                <w:rFonts w:ascii="Times New Roman" w:hAnsi="Times New Roman" w:cs="Times New Roman"/>
                <w:color w:val="000000"/>
                <w:sz w:val="24"/>
                <w:szCs w:val="24"/>
              </w:rPr>
              <w:t>permit holder</w:t>
            </w:r>
            <w:r w:rsidRPr="00503008">
              <w:rPr>
                <w:rFonts w:ascii="Times New Roman" w:hAnsi="Times New Roman" w:cs="Times New Roman"/>
                <w:color w:val="000000"/>
                <w:sz w:val="24"/>
                <w:szCs w:val="24"/>
              </w:rPr>
              <w:t xml:space="preserve"> has been notified of the amendment unless —</w:t>
            </w:r>
          </w:p>
          <w:p w14:paraId="3279CE05" w14:textId="77777777" w:rsidR="00587FCE" w:rsidRPr="00503008" w:rsidRDefault="00587FCE" w:rsidP="00EA19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p>
          <w:p w14:paraId="05E158E2" w14:textId="77777777" w:rsidR="00587FCE" w:rsidRPr="00503008" w:rsidRDefault="00587FCE" w:rsidP="00EA193D">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r w:rsidRPr="00503008">
              <w:rPr>
                <w:rFonts w:ascii="Times New Roman" w:hAnsi="Times New Roman" w:cs="Times New Roman"/>
                <w:color w:val="000000"/>
                <w:sz w:val="24"/>
                <w:szCs w:val="24"/>
              </w:rPr>
              <w:t>a longer period is specified by the Directorate or provided by the procedure referred to in sub regulation (3); or</w:t>
            </w:r>
          </w:p>
          <w:p w14:paraId="311B7905" w14:textId="77777777" w:rsidR="00587FCE" w:rsidRPr="00503008" w:rsidRDefault="00587FCE" w:rsidP="00EA193D">
            <w:pPr>
              <w:pStyle w:val="ListParagraph"/>
              <w:numPr>
                <w:ilvl w:val="0"/>
                <w:numId w:val="11"/>
              </w:numPr>
              <w:jc w:val="both"/>
              <w:rPr>
                <w:rFonts w:ascii="Times New Roman" w:hAnsi="Times New Roman" w:cs="Times New Roman"/>
                <w:sz w:val="24"/>
                <w:szCs w:val="24"/>
              </w:rPr>
            </w:pPr>
            <w:r w:rsidRPr="00503008">
              <w:rPr>
                <w:rFonts w:ascii="Times New Roman" w:hAnsi="Times New Roman" w:cs="Times New Roman"/>
                <w:color w:val="000000"/>
                <w:sz w:val="24"/>
                <w:szCs w:val="24"/>
              </w:rPr>
              <w:t xml:space="preserve"> a shorter period is agreed to by the Directorate and the </w:t>
            </w:r>
            <w:r w:rsidR="00C62F8D" w:rsidRPr="00503008">
              <w:rPr>
                <w:rFonts w:ascii="Times New Roman" w:hAnsi="Times New Roman" w:cs="Times New Roman"/>
                <w:color w:val="000000"/>
                <w:sz w:val="24"/>
                <w:szCs w:val="24"/>
              </w:rPr>
              <w:t>permit holder</w:t>
            </w:r>
            <w:r w:rsidRPr="00503008">
              <w:rPr>
                <w:rFonts w:ascii="Times New Roman" w:hAnsi="Times New Roman" w:cs="Times New Roman"/>
                <w:color w:val="000000"/>
                <w:sz w:val="24"/>
                <w:szCs w:val="24"/>
              </w:rPr>
              <w:t>.</w:t>
            </w:r>
          </w:p>
        </w:tc>
      </w:tr>
      <w:tr w:rsidR="00587FCE" w:rsidRPr="00503008" w14:paraId="6FD03FFA" w14:textId="77777777" w:rsidTr="00503008">
        <w:tc>
          <w:tcPr>
            <w:tcW w:w="1998" w:type="dxa"/>
          </w:tcPr>
          <w:p w14:paraId="0FA86C3E" w14:textId="77777777" w:rsidR="00587FCE" w:rsidRPr="00503008" w:rsidRDefault="00587FCE" w:rsidP="00EA193D">
            <w:pPr>
              <w:rPr>
                <w:rFonts w:ascii="Times New Roman" w:hAnsi="Times New Roman" w:cs="Times New Roman"/>
                <w:color w:val="000000"/>
                <w:sz w:val="20"/>
                <w:szCs w:val="20"/>
              </w:rPr>
            </w:pPr>
          </w:p>
        </w:tc>
        <w:tc>
          <w:tcPr>
            <w:tcW w:w="7560" w:type="dxa"/>
          </w:tcPr>
          <w:p w14:paraId="4B4D4EAE" w14:textId="77777777" w:rsidR="00587FCE" w:rsidRPr="00503008" w:rsidRDefault="00587FCE" w:rsidP="00EA193D">
            <w:pPr>
              <w:ind w:left="1242"/>
              <w:jc w:val="both"/>
              <w:rPr>
                <w:rFonts w:ascii="Times New Roman" w:hAnsi="Times New Roman" w:cs="Times New Roman"/>
                <w:sz w:val="24"/>
                <w:szCs w:val="24"/>
              </w:rPr>
            </w:pPr>
          </w:p>
        </w:tc>
      </w:tr>
      <w:tr w:rsidR="00587FCE" w:rsidRPr="00503008" w14:paraId="63961C82" w14:textId="77777777" w:rsidTr="00503008">
        <w:tc>
          <w:tcPr>
            <w:tcW w:w="1998" w:type="dxa"/>
          </w:tcPr>
          <w:p w14:paraId="233340B3" w14:textId="77777777" w:rsidR="00587FCE" w:rsidRPr="00503008" w:rsidRDefault="00587FCE" w:rsidP="00EA193D">
            <w:pPr>
              <w:rPr>
                <w:rFonts w:ascii="Times New Roman" w:hAnsi="Times New Roman" w:cs="Times New Roman"/>
                <w:color w:val="000000"/>
                <w:sz w:val="20"/>
                <w:szCs w:val="20"/>
              </w:rPr>
            </w:pPr>
            <w:r w:rsidRPr="00503008">
              <w:rPr>
                <w:rFonts w:ascii="Times New Roman" w:hAnsi="Times New Roman" w:cs="Times New Roman"/>
                <w:color w:val="000000"/>
                <w:sz w:val="20"/>
                <w:szCs w:val="20"/>
              </w:rPr>
              <w:t xml:space="preserve">Cancellation of permit — on application of </w:t>
            </w:r>
            <w:r w:rsidR="00C62F8D" w:rsidRPr="00503008">
              <w:rPr>
                <w:rFonts w:ascii="Times New Roman" w:hAnsi="Times New Roman" w:cs="Times New Roman"/>
                <w:color w:val="000000"/>
                <w:sz w:val="20"/>
                <w:szCs w:val="20"/>
              </w:rPr>
              <w:t>permit holder</w:t>
            </w:r>
          </w:p>
        </w:tc>
        <w:tc>
          <w:tcPr>
            <w:tcW w:w="7560" w:type="dxa"/>
          </w:tcPr>
          <w:p w14:paraId="0045D5A5" w14:textId="77777777" w:rsidR="00587FCE" w:rsidRPr="00503008" w:rsidRDefault="00587FCE" w:rsidP="00EA193D">
            <w:pPr>
              <w:pStyle w:val="ListParagraph"/>
              <w:numPr>
                <w:ilvl w:val="0"/>
                <w:numId w:val="1"/>
              </w:numPr>
              <w:ind w:left="0" w:firstLine="702"/>
              <w:jc w:val="both"/>
              <w:rPr>
                <w:rFonts w:ascii="Times New Roman" w:hAnsi="Times New Roman" w:cs="Times New Roman"/>
                <w:sz w:val="24"/>
                <w:szCs w:val="24"/>
              </w:rPr>
            </w:pPr>
            <w:r w:rsidRPr="00503008">
              <w:rPr>
                <w:rFonts w:ascii="Times New Roman" w:hAnsi="Times New Roman" w:cs="Times New Roman"/>
                <w:sz w:val="24"/>
                <w:szCs w:val="24"/>
              </w:rPr>
              <w:t xml:space="preserve">(1) A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may apply to the </w:t>
            </w:r>
            <w:r w:rsidRPr="00503008">
              <w:rPr>
                <w:rFonts w:ascii="Times New Roman" w:hAnsi="Times New Roman" w:cs="Times New Roman"/>
                <w:color w:val="000000"/>
                <w:sz w:val="24"/>
                <w:szCs w:val="24"/>
              </w:rPr>
              <w:t>Directorate</w:t>
            </w:r>
            <w:r w:rsidRPr="00503008">
              <w:rPr>
                <w:rFonts w:ascii="Times New Roman" w:hAnsi="Times New Roman" w:cs="Times New Roman"/>
                <w:sz w:val="24"/>
                <w:szCs w:val="24"/>
              </w:rPr>
              <w:t xml:space="preserve"> at any time for the cancellation of a permit held by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w:t>
            </w:r>
          </w:p>
          <w:p w14:paraId="1221BA6A" w14:textId="77777777" w:rsidR="00587FCE" w:rsidRPr="00503008" w:rsidRDefault="00587FCE" w:rsidP="00EA193D">
            <w:pPr>
              <w:pStyle w:val="ListParagraph"/>
              <w:ind w:left="1242"/>
              <w:jc w:val="both"/>
              <w:rPr>
                <w:rFonts w:ascii="Times New Roman" w:hAnsi="Times New Roman" w:cs="Times New Roman"/>
                <w:sz w:val="24"/>
                <w:szCs w:val="24"/>
              </w:rPr>
            </w:pPr>
          </w:p>
          <w:p w14:paraId="32F93313" w14:textId="77777777" w:rsidR="00587FCE" w:rsidRPr="00503008" w:rsidRDefault="00587FCE" w:rsidP="00EA193D">
            <w:pPr>
              <w:ind w:left="63"/>
              <w:jc w:val="both"/>
              <w:rPr>
                <w:rFonts w:ascii="Times New Roman" w:hAnsi="Times New Roman" w:cs="Times New Roman"/>
                <w:sz w:val="24"/>
                <w:szCs w:val="24"/>
              </w:rPr>
            </w:pPr>
            <w:r w:rsidRPr="00503008">
              <w:rPr>
                <w:rFonts w:ascii="Times New Roman" w:hAnsi="Times New Roman" w:cs="Times New Roman"/>
                <w:sz w:val="24"/>
                <w:szCs w:val="24"/>
              </w:rPr>
              <w:t xml:space="preserve">            (2) The </w:t>
            </w:r>
            <w:r w:rsidRPr="00503008">
              <w:rPr>
                <w:rFonts w:ascii="Times New Roman" w:hAnsi="Times New Roman" w:cs="Times New Roman"/>
                <w:color w:val="000000"/>
                <w:sz w:val="24"/>
                <w:szCs w:val="24"/>
              </w:rPr>
              <w:t>Directorate</w:t>
            </w:r>
            <w:r w:rsidRPr="00503008">
              <w:rPr>
                <w:rFonts w:ascii="Times New Roman" w:hAnsi="Times New Roman" w:cs="Times New Roman"/>
                <w:sz w:val="24"/>
                <w:szCs w:val="24"/>
              </w:rPr>
              <w:t xml:space="preserve"> may cancel the permit in accordance with the application if satisfied that it would not be contrary to the public interest to do so.</w:t>
            </w:r>
          </w:p>
          <w:p w14:paraId="1D293B73" w14:textId="77777777" w:rsidR="00587FCE" w:rsidRPr="00503008" w:rsidRDefault="00587FCE" w:rsidP="00EA193D">
            <w:pPr>
              <w:jc w:val="both"/>
              <w:rPr>
                <w:rFonts w:ascii="Times New Roman" w:hAnsi="Times New Roman" w:cs="Times New Roman"/>
                <w:sz w:val="24"/>
                <w:szCs w:val="24"/>
              </w:rPr>
            </w:pPr>
          </w:p>
          <w:p w14:paraId="51DA64C5" w14:textId="77777777" w:rsidR="00587FCE" w:rsidRPr="00503008" w:rsidRDefault="00587FCE" w:rsidP="00EA193D">
            <w:pPr>
              <w:ind w:left="63"/>
              <w:jc w:val="both"/>
              <w:rPr>
                <w:rFonts w:ascii="Times New Roman" w:hAnsi="Times New Roman" w:cs="Times New Roman"/>
                <w:sz w:val="24"/>
                <w:szCs w:val="24"/>
              </w:rPr>
            </w:pPr>
            <w:r w:rsidRPr="00503008">
              <w:rPr>
                <w:rFonts w:ascii="Times New Roman" w:hAnsi="Times New Roman" w:cs="Times New Roman"/>
                <w:sz w:val="24"/>
                <w:szCs w:val="24"/>
              </w:rPr>
              <w:t xml:space="preserve">             (3) If the permit specifies a procedure to be followed in amending or cancellation it, any changes shall be made in accordance with that procedure unless the Directorate and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agree otherwise.</w:t>
            </w:r>
          </w:p>
          <w:p w14:paraId="4258CA09" w14:textId="77777777" w:rsidR="00587FCE" w:rsidRPr="00503008" w:rsidRDefault="00587FCE" w:rsidP="00EA193D">
            <w:pPr>
              <w:ind w:left="63"/>
              <w:jc w:val="both"/>
              <w:rPr>
                <w:rFonts w:ascii="Times New Roman" w:hAnsi="Times New Roman" w:cs="Times New Roman"/>
                <w:sz w:val="24"/>
                <w:szCs w:val="24"/>
              </w:rPr>
            </w:pPr>
          </w:p>
          <w:p w14:paraId="634B8765" w14:textId="77777777" w:rsidR="00587FCE" w:rsidRPr="00503008" w:rsidRDefault="00587FCE" w:rsidP="00EA193D">
            <w:pPr>
              <w:ind w:left="63"/>
              <w:jc w:val="both"/>
              <w:rPr>
                <w:rFonts w:ascii="Times New Roman" w:hAnsi="Times New Roman" w:cs="Times New Roman"/>
                <w:sz w:val="24"/>
                <w:szCs w:val="24"/>
              </w:rPr>
            </w:pPr>
            <w:r w:rsidRPr="00503008">
              <w:rPr>
                <w:rFonts w:ascii="Times New Roman" w:hAnsi="Times New Roman" w:cs="Times New Roman"/>
                <w:sz w:val="24"/>
                <w:szCs w:val="24"/>
              </w:rPr>
              <w:t xml:space="preserve">           (4) Application for cancellation shall be made in accordance with the form set out in the</w:t>
            </w:r>
            <w:r w:rsidR="00874031" w:rsidRPr="00503008">
              <w:rPr>
                <w:rFonts w:ascii="Times New Roman" w:hAnsi="Times New Roman" w:cs="Times New Roman"/>
                <w:b/>
                <w:sz w:val="24"/>
                <w:szCs w:val="24"/>
              </w:rPr>
              <w:t xml:space="preserve"> Eighth</w:t>
            </w:r>
            <w:r w:rsidRPr="00503008">
              <w:rPr>
                <w:rFonts w:ascii="Times New Roman" w:hAnsi="Times New Roman" w:cs="Times New Roman"/>
                <w:sz w:val="24"/>
                <w:szCs w:val="24"/>
              </w:rPr>
              <w:t xml:space="preserve"> </w:t>
            </w:r>
            <w:r w:rsidRPr="00503008">
              <w:rPr>
                <w:rFonts w:ascii="Times New Roman" w:hAnsi="Times New Roman" w:cs="Times New Roman"/>
                <w:b/>
                <w:sz w:val="24"/>
                <w:szCs w:val="24"/>
              </w:rPr>
              <w:t>Schedule.</w:t>
            </w:r>
          </w:p>
        </w:tc>
      </w:tr>
      <w:tr w:rsidR="00587FCE" w:rsidRPr="00503008" w14:paraId="2E8D5A08" w14:textId="77777777" w:rsidTr="00503008">
        <w:tc>
          <w:tcPr>
            <w:tcW w:w="1998" w:type="dxa"/>
          </w:tcPr>
          <w:p w14:paraId="10D099DF" w14:textId="77777777" w:rsidR="00587FCE" w:rsidRPr="00503008" w:rsidRDefault="00587FCE" w:rsidP="00EA193D">
            <w:pPr>
              <w:rPr>
                <w:rFonts w:ascii="Times New Roman" w:hAnsi="Times New Roman" w:cs="Times New Roman"/>
                <w:color w:val="000000"/>
                <w:sz w:val="20"/>
                <w:szCs w:val="20"/>
              </w:rPr>
            </w:pPr>
          </w:p>
        </w:tc>
        <w:tc>
          <w:tcPr>
            <w:tcW w:w="7560" w:type="dxa"/>
          </w:tcPr>
          <w:p w14:paraId="2DABB00B" w14:textId="77777777" w:rsidR="00587FCE" w:rsidRPr="00503008" w:rsidRDefault="00587FCE" w:rsidP="00EA193D">
            <w:pPr>
              <w:ind w:left="1242"/>
              <w:jc w:val="both"/>
              <w:rPr>
                <w:rFonts w:ascii="Times New Roman" w:hAnsi="Times New Roman" w:cs="Times New Roman"/>
                <w:sz w:val="24"/>
                <w:szCs w:val="24"/>
              </w:rPr>
            </w:pPr>
          </w:p>
        </w:tc>
      </w:tr>
      <w:tr w:rsidR="00587FCE" w:rsidRPr="00503008" w14:paraId="33F26FED" w14:textId="77777777" w:rsidTr="00503008">
        <w:tc>
          <w:tcPr>
            <w:tcW w:w="1998" w:type="dxa"/>
          </w:tcPr>
          <w:p w14:paraId="7FC3BC0B" w14:textId="77777777" w:rsidR="00587FCE" w:rsidRPr="00503008" w:rsidRDefault="00587FCE" w:rsidP="00EA193D">
            <w:pPr>
              <w:rPr>
                <w:rFonts w:ascii="Times New Roman" w:hAnsi="Times New Roman" w:cs="Times New Roman"/>
                <w:color w:val="000000"/>
                <w:sz w:val="20"/>
                <w:szCs w:val="20"/>
              </w:rPr>
            </w:pPr>
            <w:r w:rsidRPr="00503008">
              <w:rPr>
                <w:rFonts w:ascii="Times New Roman" w:hAnsi="Times New Roman" w:cs="Times New Roman"/>
                <w:color w:val="000000"/>
                <w:sz w:val="20"/>
                <w:szCs w:val="20"/>
              </w:rPr>
              <w:t>Other laws not affected</w:t>
            </w:r>
          </w:p>
        </w:tc>
        <w:tc>
          <w:tcPr>
            <w:tcW w:w="7560" w:type="dxa"/>
          </w:tcPr>
          <w:p w14:paraId="1311FBB8" w14:textId="77777777" w:rsidR="00587FCE" w:rsidRPr="00503008" w:rsidRDefault="00587FCE" w:rsidP="00EA193D">
            <w:pPr>
              <w:pStyle w:val="ListParagraph"/>
              <w:numPr>
                <w:ilvl w:val="0"/>
                <w:numId w:val="1"/>
              </w:numPr>
              <w:ind w:left="0" w:firstLine="914"/>
              <w:jc w:val="both"/>
              <w:rPr>
                <w:rFonts w:ascii="Times New Roman" w:hAnsi="Times New Roman" w:cs="Times New Roman"/>
                <w:sz w:val="24"/>
                <w:szCs w:val="24"/>
              </w:rPr>
            </w:pPr>
            <w:r w:rsidRPr="00503008">
              <w:rPr>
                <w:rFonts w:ascii="Times New Roman" w:hAnsi="Times New Roman" w:cs="Times New Roman"/>
                <w:sz w:val="24"/>
                <w:szCs w:val="24"/>
              </w:rPr>
              <w:t xml:space="preserve">The holding of a permit does not affect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’s obligation to comply with any other written law in relation to the matters covered by the permit.</w:t>
            </w:r>
          </w:p>
        </w:tc>
      </w:tr>
      <w:tr w:rsidR="00587FCE" w:rsidRPr="00503008" w14:paraId="62B107AD" w14:textId="77777777" w:rsidTr="00503008">
        <w:tc>
          <w:tcPr>
            <w:tcW w:w="1998" w:type="dxa"/>
          </w:tcPr>
          <w:p w14:paraId="76BCA5C5" w14:textId="77777777" w:rsidR="00587FCE" w:rsidRPr="00503008" w:rsidRDefault="00587FCE" w:rsidP="00EA193D">
            <w:pPr>
              <w:rPr>
                <w:rFonts w:ascii="Times New Roman" w:hAnsi="Times New Roman" w:cs="Times New Roman"/>
                <w:sz w:val="20"/>
                <w:szCs w:val="20"/>
              </w:rPr>
            </w:pPr>
          </w:p>
        </w:tc>
        <w:tc>
          <w:tcPr>
            <w:tcW w:w="7560" w:type="dxa"/>
          </w:tcPr>
          <w:p w14:paraId="3E306C21" w14:textId="77777777" w:rsidR="00587FCE" w:rsidRPr="00503008" w:rsidRDefault="00587FCE" w:rsidP="00EA193D">
            <w:pPr>
              <w:pStyle w:val="ListParagraph"/>
              <w:ind w:left="522"/>
              <w:jc w:val="both"/>
              <w:rPr>
                <w:rFonts w:ascii="Times New Roman" w:hAnsi="Times New Roman" w:cs="Times New Roman"/>
                <w:sz w:val="24"/>
                <w:szCs w:val="24"/>
              </w:rPr>
            </w:pPr>
          </w:p>
        </w:tc>
      </w:tr>
      <w:tr w:rsidR="00587FCE" w:rsidRPr="00503008" w14:paraId="6EE36255" w14:textId="77777777" w:rsidTr="00503008">
        <w:tc>
          <w:tcPr>
            <w:tcW w:w="1998" w:type="dxa"/>
          </w:tcPr>
          <w:p w14:paraId="3C8061F2" w14:textId="77777777" w:rsidR="00587FCE" w:rsidRPr="00503008" w:rsidRDefault="00587FCE" w:rsidP="00EA193D">
            <w:pPr>
              <w:rPr>
                <w:rFonts w:ascii="Times New Roman" w:hAnsi="Times New Roman" w:cs="Times New Roman"/>
                <w:sz w:val="20"/>
                <w:szCs w:val="20"/>
              </w:rPr>
            </w:pPr>
          </w:p>
        </w:tc>
        <w:tc>
          <w:tcPr>
            <w:tcW w:w="7560" w:type="dxa"/>
          </w:tcPr>
          <w:p w14:paraId="243A628C" w14:textId="77777777" w:rsidR="00587FCE" w:rsidRPr="00503008" w:rsidRDefault="00587FCE" w:rsidP="00EA193D">
            <w:pPr>
              <w:pStyle w:val="ListParagraph"/>
              <w:ind w:left="522"/>
              <w:jc w:val="center"/>
              <w:rPr>
                <w:rFonts w:ascii="Times New Roman" w:hAnsi="Times New Roman" w:cs="Times New Roman"/>
                <w:b/>
                <w:sz w:val="24"/>
                <w:szCs w:val="24"/>
              </w:rPr>
            </w:pPr>
            <w:r w:rsidRPr="00503008">
              <w:rPr>
                <w:rFonts w:ascii="Times New Roman" w:hAnsi="Times New Roman" w:cs="Times New Roman"/>
                <w:b/>
                <w:sz w:val="24"/>
                <w:szCs w:val="24"/>
              </w:rPr>
              <w:t>PART V—DUTIES OF PERMIT HOLDER — STATUTORY PERMIT CONDITIONS</w:t>
            </w:r>
          </w:p>
        </w:tc>
      </w:tr>
      <w:tr w:rsidR="00587FCE" w:rsidRPr="00503008" w14:paraId="30766B83" w14:textId="77777777" w:rsidTr="00503008">
        <w:trPr>
          <w:trHeight w:val="298"/>
        </w:trPr>
        <w:tc>
          <w:tcPr>
            <w:tcW w:w="1998" w:type="dxa"/>
          </w:tcPr>
          <w:p w14:paraId="2440500A" w14:textId="77777777" w:rsidR="00587FCE" w:rsidRPr="00503008" w:rsidRDefault="00587FCE" w:rsidP="00EA193D">
            <w:pPr>
              <w:rPr>
                <w:rFonts w:ascii="Times New Roman" w:hAnsi="Times New Roman" w:cs="Times New Roman"/>
                <w:sz w:val="20"/>
                <w:szCs w:val="20"/>
              </w:rPr>
            </w:pPr>
          </w:p>
        </w:tc>
        <w:tc>
          <w:tcPr>
            <w:tcW w:w="7560" w:type="dxa"/>
          </w:tcPr>
          <w:p w14:paraId="524B5E88" w14:textId="77777777" w:rsidR="00587FCE" w:rsidRPr="00503008" w:rsidRDefault="00587FCE" w:rsidP="00EA193D">
            <w:pPr>
              <w:pStyle w:val="ListParagraph"/>
              <w:ind w:left="522"/>
              <w:jc w:val="center"/>
              <w:rPr>
                <w:rFonts w:ascii="Times New Roman" w:hAnsi="Times New Roman" w:cs="Times New Roman"/>
                <w:b/>
                <w:sz w:val="24"/>
                <w:szCs w:val="24"/>
              </w:rPr>
            </w:pPr>
          </w:p>
        </w:tc>
      </w:tr>
      <w:tr w:rsidR="00587FCE" w:rsidRPr="00503008" w14:paraId="4BE4A1D5" w14:textId="77777777" w:rsidTr="00503008">
        <w:tc>
          <w:tcPr>
            <w:tcW w:w="1998" w:type="dxa"/>
          </w:tcPr>
          <w:p w14:paraId="4A074DD7"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Duty to provide services and do works</w:t>
            </w:r>
          </w:p>
        </w:tc>
        <w:tc>
          <w:tcPr>
            <w:tcW w:w="7560" w:type="dxa"/>
          </w:tcPr>
          <w:p w14:paraId="1542155D" w14:textId="77777777" w:rsidR="00587FCE" w:rsidRPr="00503008" w:rsidRDefault="00587FCE" w:rsidP="00EA193D">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r w:rsidRPr="00503008">
              <w:rPr>
                <w:rFonts w:ascii="Times New Roman" w:hAnsi="Times New Roman" w:cs="Times New Roman"/>
                <w:color w:val="000000"/>
                <w:sz w:val="24"/>
                <w:szCs w:val="24"/>
              </w:rPr>
              <w:t xml:space="preserve">(1) It is a condition of every </w:t>
            </w:r>
            <w:r w:rsidR="00FE68A2" w:rsidRPr="00503008">
              <w:rPr>
                <w:rFonts w:ascii="Times New Roman" w:hAnsi="Times New Roman" w:cs="Times New Roman"/>
                <w:color w:val="000000"/>
                <w:sz w:val="24"/>
                <w:szCs w:val="24"/>
              </w:rPr>
              <w:t xml:space="preserve">permit </w:t>
            </w:r>
            <w:r w:rsidRPr="00503008">
              <w:rPr>
                <w:rFonts w:ascii="Times New Roman" w:hAnsi="Times New Roman" w:cs="Times New Roman"/>
                <w:color w:val="000000"/>
                <w:sz w:val="24"/>
                <w:szCs w:val="24"/>
              </w:rPr>
              <w:t xml:space="preserve">that the </w:t>
            </w:r>
            <w:r w:rsidR="00C62F8D" w:rsidRPr="00503008">
              <w:rPr>
                <w:rFonts w:ascii="Times New Roman" w:hAnsi="Times New Roman" w:cs="Times New Roman"/>
                <w:color w:val="000000"/>
                <w:sz w:val="24"/>
                <w:szCs w:val="24"/>
              </w:rPr>
              <w:t>permit holder</w:t>
            </w:r>
            <w:r w:rsidRPr="00503008">
              <w:rPr>
                <w:rFonts w:ascii="Times New Roman" w:hAnsi="Times New Roman" w:cs="Times New Roman"/>
                <w:color w:val="000000"/>
                <w:sz w:val="24"/>
                <w:szCs w:val="24"/>
              </w:rPr>
              <w:t xml:space="preserve"> —</w:t>
            </w:r>
          </w:p>
          <w:p w14:paraId="233A459D" w14:textId="77777777" w:rsidR="00587FCE" w:rsidRPr="00503008" w:rsidRDefault="00587FCE" w:rsidP="00EA193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02"/>
              <w:rPr>
                <w:rFonts w:ascii="Times New Roman" w:hAnsi="Times New Roman" w:cs="Times New Roman"/>
                <w:color w:val="000000"/>
                <w:sz w:val="24"/>
                <w:szCs w:val="24"/>
              </w:rPr>
            </w:pPr>
          </w:p>
          <w:p w14:paraId="0D8D4DB0" w14:textId="77777777" w:rsidR="00587FCE" w:rsidRPr="00503008" w:rsidRDefault="00587FCE" w:rsidP="00EA193D">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r w:rsidRPr="00503008">
              <w:rPr>
                <w:rFonts w:ascii="Times New Roman" w:hAnsi="Times New Roman" w:cs="Times New Roman"/>
                <w:color w:val="000000"/>
                <w:sz w:val="24"/>
                <w:szCs w:val="24"/>
              </w:rPr>
              <w:t xml:space="preserve">shall provide a water service authorised by the </w:t>
            </w:r>
            <w:r w:rsidR="00FE68A2" w:rsidRPr="00503008">
              <w:rPr>
                <w:rFonts w:ascii="Times New Roman" w:hAnsi="Times New Roman" w:cs="Times New Roman"/>
                <w:color w:val="000000"/>
                <w:sz w:val="24"/>
                <w:szCs w:val="24"/>
              </w:rPr>
              <w:t>permit</w:t>
            </w:r>
            <w:r w:rsidRPr="00503008">
              <w:rPr>
                <w:rFonts w:ascii="Times New Roman" w:hAnsi="Times New Roman" w:cs="Times New Roman"/>
                <w:color w:val="000000"/>
                <w:sz w:val="24"/>
                <w:szCs w:val="24"/>
              </w:rPr>
              <w:t xml:space="preserve"> to persons entitled to the service under the Act, except to the extent otherwise provided for by the Act; and</w:t>
            </w:r>
          </w:p>
          <w:p w14:paraId="00EA0E84" w14:textId="77777777" w:rsidR="00587FCE" w:rsidRPr="00503008" w:rsidRDefault="00587FCE" w:rsidP="00EA193D">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4"/>
                <w:szCs w:val="24"/>
              </w:rPr>
            </w:pPr>
            <w:r w:rsidRPr="00503008">
              <w:rPr>
                <w:rFonts w:ascii="Times New Roman" w:hAnsi="Times New Roman" w:cs="Times New Roman"/>
                <w:color w:val="000000"/>
                <w:sz w:val="24"/>
                <w:szCs w:val="24"/>
              </w:rPr>
              <w:t>if requested to provide a water service authorised by the permit to persons not covered by paragraph (a) but within the operating area or areas of the permit specified for the service  shall offer to provide the service on reasonable terms, unless provision of the service is not financially viable or is otherwise not practicable; and</w:t>
            </w:r>
          </w:p>
          <w:p w14:paraId="2E3B8C8F" w14:textId="77777777" w:rsidR="00587FCE" w:rsidRPr="00503008" w:rsidRDefault="00587FCE" w:rsidP="00EA193D">
            <w:pPr>
              <w:pStyle w:val="ListParagraph"/>
              <w:numPr>
                <w:ilvl w:val="0"/>
                <w:numId w:val="12"/>
              </w:numPr>
              <w:jc w:val="both"/>
              <w:rPr>
                <w:rFonts w:ascii="Times New Roman" w:hAnsi="Times New Roman" w:cs="Times New Roman"/>
                <w:sz w:val="24"/>
                <w:szCs w:val="24"/>
              </w:rPr>
            </w:pPr>
            <w:r w:rsidRPr="00503008">
              <w:rPr>
                <w:rFonts w:ascii="Times New Roman" w:hAnsi="Times New Roman" w:cs="Times New Roman"/>
                <w:color w:val="000000"/>
                <w:sz w:val="24"/>
                <w:szCs w:val="24"/>
              </w:rPr>
              <w:t xml:space="preserve">shall provide, operate and maintain the water service works specified in the permit </w:t>
            </w:r>
          </w:p>
          <w:p w14:paraId="3D8C230A" w14:textId="77777777" w:rsidR="00587FCE" w:rsidRPr="00503008" w:rsidRDefault="00587FCE" w:rsidP="00EA193D">
            <w:pPr>
              <w:ind w:left="360"/>
              <w:jc w:val="both"/>
              <w:rPr>
                <w:rFonts w:ascii="Times New Roman" w:hAnsi="Times New Roman" w:cs="Times New Roman"/>
                <w:sz w:val="24"/>
                <w:szCs w:val="24"/>
              </w:rPr>
            </w:pPr>
          </w:p>
          <w:p w14:paraId="44291AD9" w14:textId="77777777" w:rsidR="00587FCE" w:rsidRPr="00503008" w:rsidRDefault="00587FCE" w:rsidP="00EA193D">
            <w:pPr>
              <w:ind w:left="-78" w:firstLine="708"/>
              <w:jc w:val="both"/>
              <w:rPr>
                <w:rFonts w:ascii="Times New Roman" w:hAnsi="Times New Roman" w:cs="Times New Roman"/>
                <w:color w:val="000000"/>
                <w:sz w:val="24"/>
                <w:szCs w:val="24"/>
              </w:rPr>
            </w:pPr>
            <w:r w:rsidRPr="00503008">
              <w:rPr>
                <w:rFonts w:ascii="Times New Roman" w:hAnsi="Times New Roman" w:cs="Times New Roman"/>
                <w:color w:val="000000"/>
                <w:sz w:val="24"/>
                <w:szCs w:val="24"/>
              </w:rPr>
              <w:t xml:space="preserve">(2) A </w:t>
            </w:r>
            <w:r w:rsidR="00C62F8D" w:rsidRPr="00503008">
              <w:rPr>
                <w:rFonts w:ascii="Times New Roman" w:hAnsi="Times New Roman" w:cs="Times New Roman"/>
                <w:color w:val="000000"/>
                <w:sz w:val="24"/>
                <w:szCs w:val="24"/>
              </w:rPr>
              <w:t>permit holder</w:t>
            </w:r>
            <w:r w:rsidRPr="00503008">
              <w:rPr>
                <w:rFonts w:ascii="Times New Roman" w:hAnsi="Times New Roman" w:cs="Times New Roman"/>
                <w:color w:val="000000"/>
                <w:sz w:val="24"/>
                <w:szCs w:val="24"/>
              </w:rPr>
              <w:t xml:space="preserve"> may refuse to provide, or may suspend the provision of, a water service to a person entitled to the service under the Act while the person —</w:t>
            </w:r>
          </w:p>
          <w:p w14:paraId="77F7E1AD" w14:textId="77777777" w:rsidR="00587FCE" w:rsidRPr="00503008" w:rsidRDefault="00587FCE" w:rsidP="00EA193D">
            <w:pPr>
              <w:pStyle w:val="ListParagraph"/>
              <w:numPr>
                <w:ilvl w:val="0"/>
                <w:numId w:val="14"/>
              </w:numPr>
              <w:ind w:left="1623"/>
              <w:jc w:val="both"/>
              <w:rPr>
                <w:rFonts w:ascii="Times New Roman" w:hAnsi="Times New Roman" w:cs="Times New Roman"/>
                <w:sz w:val="24"/>
                <w:szCs w:val="24"/>
              </w:rPr>
            </w:pPr>
            <w:r w:rsidRPr="00503008">
              <w:rPr>
                <w:rFonts w:ascii="Times New Roman" w:hAnsi="Times New Roman" w:cs="Times New Roman"/>
                <w:sz w:val="24"/>
                <w:szCs w:val="24"/>
              </w:rPr>
              <w:t xml:space="preserve">unreasonably refuses to comply with a requirement of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relating to the provision of the service; or</w:t>
            </w:r>
          </w:p>
          <w:p w14:paraId="7B99AACC" w14:textId="77777777" w:rsidR="00587FCE" w:rsidRPr="00503008" w:rsidRDefault="00587FCE" w:rsidP="00EA193D">
            <w:pPr>
              <w:pStyle w:val="ListParagraph"/>
              <w:numPr>
                <w:ilvl w:val="0"/>
                <w:numId w:val="14"/>
              </w:numPr>
              <w:ind w:left="1623"/>
              <w:jc w:val="both"/>
              <w:rPr>
                <w:rFonts w:ascii="Times New Roman" w:hAnsi="Times New Roman" w:cs="Times New Roman"/>
                <w:sz w:val="24"/>
                <w:szCs w:val="24"/>
              </w:rPr>
            </w:pPr>
            <w:r w:rsidRPr="00503008">
              <w:rPr>
                <w:rFonts w:ascii="Times New Roman" w:hAnsi="Times New Roman" w:cs="Times New Roman"/>
                <w:sz w:val="24"/>
                <w:szCs w:val="24"/>
              </w:rPr>
              <w:t xml:space="preserve">unreasonably refuses to enter into an agreement with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about the provision of the service; or</w:t>
            </w:r>
          </w:p>
          <w:p w14:paraId="513A452D" w14:textId="77777777" w:rsidR="00587FCE" w:rsidRPr="00503008" w:rsidRDefault="00587FCE" w:rsidP="00EA193D">
            <w:pPr>
              <w:pStyle w:val="ListParagraph"/>
              <w:numPr>
                <w:ilvl w:val="0"/>
                <w:numId w:val="14"/>
              </w:numPr>
              <w:ind w:left="1623"/>
              <w:jc w:val="both"/>
              <w:rPr>
                <w:rFonts w:ascii="Times New Roman" w:hAnsi="Times New Roman" w:cs="Times New Roman"/>
                <w:sz w:val="24"/>
                <w:szCs w:val="24"/>
              </w:rPr>
            </w:pPr>
            <w:r w:rsidRPr="00503008">
              <w:rPr>
                <w:rFonts w:ascii="Times New Roman" w:hAnsi="Times New Roman" w:cs="Times New Roman"/>
                <w:sz w:val="24"/>
                <w:szCs w:val="24"/>
              </w:rPr>
              <w:t>refuses to comply with a prescribed requirement relating to the provision of the service.</w:t>
            </w:r>
          </w:p>
          <w:p w14:paraId="437CACEF" w14:textId="77777777" w:rsidR="00587FCE" w:rsidRPr="00503008" w:rsidRDefault="00587FCE" w:rsidP="00EA193D">
            <w:pPr>
              <w:pStyle w:val="ListParagraph"/>
              <w:ind w:left="1623"/>
              <w:jc w:val="both"/>
              <w:rPr>
                <w:rFonts w:ascii="Times New Roman" w:hAnsi="Times New Roman" w:cs="Times New Roman"/>
                <w:sz w:val="24"/>
                <w:szCs w:val="24"/>
              </w:rPr>
            </w:pPr>
          </w:p>
          <w:p w14:paraId="210321A5"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(3) A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may refuse to provide a water service to a person described in sub regulation (1)(b) while the person —</w:t>
            </w:r>
          </w:p>
          <w:p w14:paraId="102E8219" w14:textId="77777777" w:rsidR="00587FCE" w:rsidRPr="00503008" w:rsidRDefault="00587FCE" w:rsidP="00EA193D">
            <w:pPr>
              <w:jc w:val="both"/>
              <w:rPr>
                <w:rFonts w:ascii="Times New Roman" w:hAnsi="Times New Roman" w:cs="Times New Roman"/>
                <w:sz w:val="24"/>
                <w:szCs w:val="24"/>
              </w:rPr>
            </w:pPr>
          </w:p>
          <w:p w14:paraId="6341B3AD" w14:textId="77777777" w:rsidR="00587FCE" w:rsidRPr="00503008" w:rsidRDefault="00587FCE" w:rsidP="00EA193D">
            <w:pPr>
              <w:pStyle w:val="ListParagraph"/>
              <w:numPr>
                <w:ilvl w:val="2"/>
                <w:numId w:val="1"/>
              </w:numPr>
              <w:jc w:val="both"/>
              <w:rPr>
                <w:rFonts w:ascii="Times New Roman" w:hAnsi="Times New Roman" w:cs="Times New Roman"/>
                <w:sz w:val="24"/>
                <w:szCs w:val="24"/>
              </w:rPr>
            </w:pPr>
            <w:r w:rsidRPr="00503008">
              <w:rPr>
                <w:rFonts w:ascii="Times New Roman" w:hAnsi="Times New Roman" w:cs="Times New Roman"/>
                <w:sz w:val="24"/>
                <w:szCs w:val="24"/>
              </w:rPr>
              <w:t xml:space="preserve">unreasonably refuses to comply with a requirement of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relating to the provision of the service; or</w:t>
            </w:r>
          </w:p>
          <w:p w14:paraId="6A96CF55" w14:textId="77777777" w:rsidR="00587FCE" w:rsidRPr="00503008" w:rsidRDefault="00587FCE" w:rsidP="00EA193D">
            <w:pPr>
              <w:pStyle w:val="ListParagraph"/>
              <w:numPr>
                <w:ilvl w:val="2"/>
                <w:numId w:val="1"/>
              </w:numPr>
              <w:jc w:val="both"/>
              <w:rPr>
                <w:rFonts w:ascii="Times New Roman" w:hAnsi="Times New Roman" w:cs="Times New Roman"/>
                <w:sz w:val="24"/>
                <w:szCs w:val="24"/>
              </w:rPr>
            </w:pPr>
            <w:r w:rsidRPr="00503008">
              <w:rPr>
                <w:rFonts w:ascii="Times New Roman" w:hAnsi="Times New Roman" w:cs="Times New Roman"/>
                <w:sz w:val="24"/>
                <w:szCs w:val="24"/>
              </w:rPr>
              <w:t xml:space="preserve">unreasonably refuses to enter into an agreement with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about the provision of the service; or</w:t>
            </w:r>
          </w:p>
          <w:p w14:paraId="369CE7C4" w14:textId="77777777" w:rsidR="00587FCE" w:rsidRPr="00503008" w:rsidRDefault="00587FCE" w:rsidP="00EA193D">
            <w:pPr>
              <w:pStyle w:val="ListParagraph"/>
              <w:numPr>
                <w:ilvl w:val="2"/>
                <w:numId w:val="1"/>
              </w:numPr>
              <w:jc w:val="both"/>
              <w:rPr>
                <w:rFonts w:ascii="Times New Roman" w:hAnsi="Times New Roman" w:cs="Times New Roman"/>
                <w:sz w:val="24"/>
                <w:szCs w:val="24"/>
              </w:rPr>
            </w:pPr>
            <w:r w:rsidRPr="00503008">
              <w:rPr>
                <w:rFonts w:ascii="Times New Roman" w:hAnsi="Times New Roman" w:cs="Times New Roman"/>
                <w:sz w:val="24"/>
                <w:szCs w:val="24"/>
              </w:rPr>
              <w:t>refuses to comply with a prescribed requirement relating to the provision of the service.</w:t>
            </w:r>
          </w:p>
          <w:p w14:paraId="3C7415A8" w14:textId="77777777" w:rsidR="00587FCE" w:rsidRPr="00503008" w:rsidRDefault="00587FCE" w:rsidP="00EA193D">
            <w:pPr>
              <w:pStyle w:val="ListParagraph"/>
              <w:ind w:left="3222"/>
              <w:jc w:val="both"/>
              <w:rPr>
                <w:rFonts w:ascii="Times New Roman" w:hAnsi="Times New Roman" w:cs="Times New Roman"/>
                <w:sz w:val="24"/>
                <w:szCs w:val="24"/>
              </w:rPr>
            </w:pPr>
          </w:p>
          <w:p w14:paraId="4C6FA480"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(4) In relation to a person described in sub regulation (1)(b),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may suspend the provision of the water service in accordance with the terms and conditions under which the service is provided.</w:t>
            </w:r>
          </w:p>
          <w:p w14:paraId="72068D80" w14:textId="77777777" w:rsidR="00587FCE" w:rsidRPr="00503008" w:rsidRDefault="00587FCE" w:rsidP="00EA193D">
            <w:pPr>
              <w:jc w:val="both"/>
              <w:rPr>
                <w:rFonts w:ascii="Times New Roman" w:hAnsi="Times New Roman" w:cs="Times New Roman"/>
                <w:sz w:val="24"/>
                <w:szCs w:val="24"/>
              </w:rPr>
            </w:pPr>
          </w:p>
          <w:p w14:paraId="006F60E3"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(5) A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’s capacity to refuse to provide, or suspend the provision of, a water supply or sewerage service under this regulation is subject to any restriction on that capacity in the terms and conditions of the permit authorising the provision of the service.</w:t>
            </w:r>
          </w:p>
        </w:tc>
      </w:tr>
      <w:tr w:rsidR="00587FCE" w:rsidRPr="00503008" w14:paraId="250CA24A" w14:textId="77777777" w:rsidTr="00503008">
        <w:tc>
          <w:tcPr>
            <w:tcW w:w="1998" w:type="dxa"/>
          </w:tcPr>
          <w:p w14:paraId="1D213928" w14:textId="77777777" w:rsidR="00587FCE" w:rsidRPr="00503008" w:rsidRDefault="00587FCE" w:rsidP="00EA193D">
            <w:pPr>
              <w:rPr>
                <w:rFonts w:ascii="Times New Roman" w:hAnsi="Times New Roman" w:cs="Times New Roman"/>
                <w:sz w:val="20"/>
                <w:szCs w:val="20"/>
              </w:rPr>
            </w:pPr>
          </w:p>
        </w:tc>
        <w:tc>
          <w:tcPr>
            <w:tcW w:w="7560" w:type="dxa"/>
          </w:tcPr>
          <w:p w14:paraId="1E9A6B21" w14:textId="77777777" w:rsidR="00587FCE" w:rsidRPr="00503008" w:rsidRDefault="00587FCE" w:rsidP="00EA193D">
            <w:pPr>
              <w:pStyle w:val="ListParagraph"/>
              <w:ind w:left="522"/>
              <w:jc w:val="both"/>
              <w:rPr>
                <w:rFonts w:ascii="Times New Roman" w:hAnsi="Times New Roman" w:cs="Times New Roman"/>
                <w:sz w:val="24"/>
                <w:szCs w:val="24"/>
              </w:rPr>
            </w:pPr>
          </w:p>
        </w:tc>
      </w:tr>
      <w:tr w:rsidR="00587FCE" w:rsidRPr="00503008" w14:paraId="57E22B4A" w14:textId="77777777" w:rsidTr="00503008">
        <w:tc>
          <w:tcPr>
            <w:tcW w:w="1998" w:type="dxa"/>
          </w:tcPr>
          <w:p w14:paraId="70BAA76E"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Works holding arrangements</w:t>
            </w:r>
          </w:p>
        </w:tc>
        <w:tc>
          <w:tcPr>
            <w:tcW w:w="7560" w:type="dxa"/>
          </w:tcPr>
          <w:p w14:paraId="43B609CB" w14:textId="77777777" w:rsidR="00587FCE" w:rsidRPr="00503008" w:rsidRDefault="00587FCE" w:rsidP="00EA193D">
            <w:pPr>
              <w:pStyle w:val="ListParagraph"/>
              <w:numPr>
                <w:ilvl w:val="0"/>
                <w:numId w:val="1"/>
              </w:numPr>
              <w:ind w:left="63" w:firstLine="709"/>
              <w:jc w:val="both"/>
              <w:rPr>
                <w:rFonts w:ascii="Times New Roman" w:hAnsi="Times New Roman" w:cs="Times New Roman"/>
                <w:sz w:val="24"/>
                <w:szCs w:val="24"/>
              </w:rPr>
            </w:pPr>
            <w:r w:rsidRPr="00503008">
              <w:rPr>
                <w:rFonts w:ascii="Times New Roman" w:hAnsi="Times New Roman" w:cs="Times New Roman"/>
                <w:sz w:val="24"/>
                <w:szCs w:val="24"/>
              </w:rPr>
              <w:t xml:space="preserve">(1) It is a condition of every permit that all water service works used by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in the provision of a water service or services authorised by the permit —</w:t>
            </w:r>
          </w:p>
          <w:p w14:paraId="39A27AB3" w14:textId="77777777" w:rsidR="00587FCE" w:rsidRPr="00503008" w:rsidRDefault="00587FCE" w:rsidP="00EA193D">
            <w:pPr>
              <w:pStyle w:val="ListParagraph"/>
              <w:ind w:left="772"/>
              <w:jc w:val="both"/>
              <w:rPr>
                <w:rFonts w:ascii="Times New Roman" w:hAnsi="Times New Roman" w:cs="Times New Roman"/>
                <w:sz w:val="24"/>
                <w:szCs w:val="24"/>
              </w:rPr>
            </w:pPr>
          </w:p>
          <w:p w14:paraId="294A0995" w14:textId="77777777" w:rsidR="00587FCE" w:rsidRPr="00503008" w:rsidRDefault="00587FCE" w:rsidP="00EA193D">
            <w:pPr>
              <w:pStyle w:val="ListParagraph"/>
              <w:numPr>
                <w:ilvl w:val="2"/>
                <w:numId w:val="16"/>
              </w:numPr>
              <w:jc w:val="both"/>
              <w:rPr>
                <w:rFonts w:ascii="Times New Roman" w:hAnsi="Times New Roman" w:cs="Times New Roman"/>
                <w:sz w:val="24"/>
                <w:szCs w:val="24"/>
              </w:rPr>
            </w:pPr>
            <w:r w:rsidRPr="00503008">
              <w:rPr>
                <w:rFonts w:ascii="Times New Roman" w:hAnsi="Times New Roman" w:cs="Times New Roman"/>
                <w:sz w:val="24"/>
                <w:szCs w:val="24"/>
              </w:rPr>
              <w:t xml:space="preserve">are held by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w:t>
            </w:r>
          </w:p>
          <w:p w14:paraId="185E69D4" w14:textId="77777777" w:rsidR="00587FCE" w:rsidRPr="00503008" w:rsidRDefault="00587FCE" w:rsidP="00EA193D">
            <w:pPr>
              <w:pStyle w:val="ListParagraph"/>
              <w:numPr>
                <w:ilvl w:val="2"/>
                <w:numId w:val="16"/>
              </w:numPr>
              <w:jc w:val="both"/>
              <w:rPr>
                <w:rFonts w:ascii="Times New Roman" w:hAnsi="Times New Roman" w:cs="Times New Roman"/>
                <w:sz w:val="24"/>
                <w:szCs w:val="24"/>
              </w:rPr>
            </w:pPr>
            <w:r w:rsidRPr="00503008">
              <w:rPr>
                <w:rFonts w:ascii="Times New Roman" w:hAnsi="Times New Roman" w:cs="Times New Roman"/>
                <w:sz w:val="24"/>
                <w:szCs w:val="24"/>
              </w:rPr>
              <w:t xml:space="preserve">are held for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by another person under an agreement that ensures that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can operate and maintain the works to the extent necessary for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to comply with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’s obligations under the permit and the Act; </w:t>
            </w:r>
          </w:p>
          <w:p w14:paraId="790EB58A" w14:textId="77777777" w:rsidR="00587FCE" w:rsidRPr="00503008" w:rsidRDefault="00587FCE" w:rsidP="00EA193D">
            <w:pPr>
              <w:pStyle w:val="ListParagraph"/>
              <w:numPr>
                <w:ilvl w:val="2"/>
                <w:numId w:val="16"/>
              </w:numPr>
              <w:jc w:val="both"/>
              <w:rPr>
                <w:rFonts w:ascii="Times New Roman" w:hAnsi="Times New Roman" w:cs="Times New Roman"/>
                <w:sz w:val="24"/>
                <w:szCs w:val="24"/>
              </w:rPr>
            </w:pPr>
            <w:r w:rsidRPr="00503008">
              <w:rPr>
                <w:rFonts w:ascii="Times New Roman" w:hAnsi="Times New Roman" w:cs="Times New Roman"/>
                <w:sz w:val="24"/>
                <w:szCs w:val="24"/>
              </w:rPr>
              <w:t xml:space="preserve">in the case of water service works that are not held by or for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 are covered by an agreement in relation to the works under which,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can operate and maintain the works to the extent necessary for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to comply with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’s obligations under the permit and the Act; </w:t>
            </w:r>
          </w:p>
          <w:p w14:paraId="445772EF" w14:textId="77777777" w:rsidR="00587FCE" w:rsidRPr="00503008" w:rsidRDefault="00587FCE" w:rsidP="00EA193D">
            <w:pPr>
              <w:pStyle w:val="ListParagraph"/>
              <w:numPr>
                <w:ilvl w:val="2"/>
                <w:numId w:val="16"/>
              </w:numPr>
              <w:jc w:val="both"/>
              <w:rPr>
                <w:rFonts w:ascii="Times New Roman" w:hAnsi="Times New Roman" w:cs="Times New Roman"/>
                <w:sz w:val="24"/>
                <w:szCs w:val="24"/>
              </w:rPr>
            </w:pPr>
            <w:r w:rsidRPr="00503008">
              <w:rPr>
                <w:rFonts w:ascii="Times New Roman" w:hAnsi="Times New Roman" w:cs="Times New Roman"/>
                <w:sz w:val="24"/>
                <w:szCs w:val="24"/>
              </w:rPr>
              <w:t>in the case of drainage assets that are not held as described in paragraph (a), (b) or (c) —</w:t>
            </w:r>
          </w:p>
          <w:p w14:paraId="69E101C7" w14:textId="77777777" w:rsidR="00587FCE" w:rsidRPr="00503008" w:rsidRDefault="00587FCE" w:rsidP="00EA193D">
            <w:pPr>
              <w:pStyle w:val="ListParagraph"/>
              <w:ind w:left="2160"/>
              <w:jc w:val="both"/>
              <w:rPr>
                <w:rFonts w:ascii="Times New Roman" w:hAnsi="Times New Roman" w:cs="Times New Roman"/>
                <w:sz w:val="24"/>
                <w:szCs w:val="24"/>
              </w:rPr>
            </w:pPr>
          </w:p>
          <w:p w14:paraId="780E3004" w14:textId="77777777" w:rsidR="00587FCE" w:rsidRPr="00503008" w:rsidRDefault="00587FCE" w:rsidP="00EA193D">
            <w:pPr>
              <w:pStyle w:val="ListParagraph"/>
              <w:numPr>
                <w:ilvl w:val="0"/>
                <w:numId w:val="17"/>
              </w:numPr>
              <w:ind w:left="3182" w:hanging="425"/>
              <w:jc w:val="both"/>
              <w:rPr>
                <w:rFonts w:ascii="Times New Roman" w:hAnsi="Times New Roman" w:cs="Times New Roman"/>
                <w:sz w:val="24"/>
                <w:szCs w:val="24"/>
              </w:rPr>
            </w:pPr>
            <w:r w:rsidRPr="00503008">
              <w:rPr>
                <w:rFonts w:ascii="Times New Roman" w:hAnsi="Times New Roman" w:cs="Times New Roman"/>
                <w:sz w:val="24"/>
                <w:szCs w:val="24"/>
              </w:rPr>
              <w:t xml:space="preserve">are covered by a declaration that the assets are controlled by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or</w:t>
            </w:r>
          </w:p>
          <w:p w14:paraId="53550BE7" w14:textId="77777777" w:rsidR="00587FCE" w:rsidRPr="00503008" w:rsidRDefault="00587FCE" w:rsidP="00EA193D">
            <w:pPr>
              <w:pStyle w:val="ListParagraph"/>
              <w:numPr>
                <w:ilvl w:val="0"/>
                <w:numId w:val="17"/>
              </w:numPr>
              <w:ind w:left="3182" w:hanging="425"/>
              <w:jc w:val="both"/>
              <w:rPr>
                <w:rFonts w:ascii="Times New Roman" w:hAnsi="Times New Roman" w:cs="Times New Roman"/>
                <w:sz w:val="24"/>
                <w:szCs w:val="24"/>
              </w:rPr>
            </w:pPr>
            <w:r w:rsidRPr="00503008">
              <w:rPr>
                <w:rFonts w:ascii="Times New Roman" w:hAnsi="Times New Roman" w:cs="Times New Roman"/>
                <w:sz w:val="24"/>
                <w:szCs w:val="24"/>
              </w:rPr>
              <w:t xml:space="preserve">are accessible to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or</w:t>
            </w:r>
          </w:p>
          <w:p w14:paraId="00B67FE7" w14:textId="77777777" w:rsidR="00587FCE" w:rsidRPr="00503008" w:rsidRDefault="00587FCE" w:rsidP="00EA193D">
            <w:pPr>
              <w:pStyle w:val="ListParagraph"/>
              <w:ind w:left="3182"/>
              <w:jc w:val="both"/>
              <w:rPr>
                <w:rFonts w:ascii="Times New Roman" w:hAnsi="Times New Roman" w:cs="Times New Roman"/>
                <w:sz w:val="24"/>
                <w:szCs w:val="24"/>
              </w:rPr>
            </w:pPr>
          </w:p>
          <w:p w14:paraId="7455725E" w14:textId="77777777" w:rsidR="00587FCE" w:rsidRPr="00503008" w:rsidRDefault="00587FCE" w:rsidP="00EA193D">
            <w:pPr>
              <w:pStyle w:val="ListParagraph"/>
              <w:numPr>
                <w:ilvl w:val="2"/>
                <w:numId w:val="16"/>
              </w:numPr>
              <w:jc w:val="both"/>
              <w:rPr>
                <w:rFonts w:ascii="Times New Roman" w:hAnsi="Times New Roman" w:cs="Times New Roman"/>
                <w:sz w:val="24"/>
                <w:szCs w:val="24"/>
              </w:rPr>
            </w:pPr>
            <w:r w:rsidRPr="00503008">
              <w:rPr>
                <w:rFonts w:ascii="Times New Roman" w:hAnsi="Times New Roman" w:cs="Times New Roman"/>
                <w:sz w:val="24"/>
                <w:szCs w:val="24"/>
              </w:rPr>
              <w:t xml:space="preserve">in the case of water service works that are a part of land and that are not held as described in paragraph (a) or (b) — </w:t>
            </w:r>
          </w:p>
          <w:p w14:paraId="0D117BDC" w14:textId="77777777" w:rsidR="00587FCE" w:rsidRPr="00503008" w:rsidRDefault="00587FCE" w:rsidP="00EA193D">
            <w:pPr>
              <w:pStyle w:val="ListParagraph"/>
              <w:ind w:left="3324" w:hanging="284"/>
              <w:jc w:val="both"/>
              <w:rPr>
                <w:rFonts w:ascii="Times New Roman" w:hAnsi="Times New Roman" w:cs="Times New Roman"/>
                <w:sz w:val="24"/>
                <w:szCs w:val="24"/>
              </w:rPr>
            </w:pPr>
            <w:r w:rsidRPr="00503008">
              <w:rPr>
                <w:rFonts w:ascii="Times New Roman" w:hAnsi="Times New Roman" w:cs="Times New Roman"/>
                <w:sz w:val="24"/>
                <w:szCs w:val="24"/>
              </w:rPr>
              <w:t xml:space="preserve">(i) are accessible to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or</w:t>
            </w:r>
          </w:p>
          <w:p w14:paraId="72C961BD" w14:textId="77777777" w:rsidR="00587FCE" w:rsidRPr="00503008" w:rsidRDefault="00587FCE" w:rsidP="00EA193D">
            <w:pPr>
              <w:pStyle w:val="ListParagraph"/>
              <w:ind w:left="3324" w:hanging="284"/>
              <w:jc w:val="both"/>
              <w:rPr>
                <w:rFonts w:ascii="Times New Roman" w:hAnsi="Times New Roman" w:cs="Times New Roman"/>
                <w:sz w:val="24"/>
                <w:szCs w:val="24"/>
              </w:rPr>
            </w:pPr>
          </w:p>
          <w:p w14:paraId="32B7800E" w14:textId="77777777" w:rsidR="00587FCE" w:rsidRPr="00503008" w:rsidRDefault="00587FCE" w:rsidP="00EA193D">
            <w:pPr>
              <w:pStyle w:val="ListParagraph"/>
              <w:ind w:left="3324" w:hanging="284"/>
              <w:jc w:val="both"/>
              <w:rPr>
                <w:rFonts w:ascii="Times New Roman" w:hAnsi="Times New Roman" w:cs="Times New Roman"/>
                <w:sz w:val="24"/>
                <w:szCs w:val="24"/>
              </w:rPr>
            </w:pPr>
            <w:r w:rsidRPr="00503008">
              <w:rPr>
                <w:rFonts w:ascii="Times New Roman" w:hAnsi="Times New Roman" w:cs="Times New Roman"/>
                <w:sz w:val="24"/>
                <w:szCs w:val="24"/>
              </w:rPr>
              <w:t>(ii) are held or accessible in accordance with the regulations.</w:t>
            </w:r>
          </w:p>
          <w:p w14:paraId="44B85E3F"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w:t>
            </w:r>
          </w:p>
          <w:p w14:paraId="70046376"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(2) Sub –regulation (1) does not apply to a property connection and anything connected to the works via the property connection other than a thing that is owned by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w:t>
            </w:r>
          </w:p>
          <w:p w14:paraId="73689821" w14:textId="77777777" w:rsidR="00587FCE" w:rsidRPr="00503008" w:rsidRDefault="00587FCE" w:rsidP="00EA193D">
            <w:pPr>
              <w:jc w:val="both"/>
              <w:rPr>
                <w:rFonts w:ascii="Times New Roman" w:hAnsi="Times New Roman" w:cs="Times New Roman"/>
                <w:sz w:val="24"/>
                <w:szCs w:val="24"/>
              </w:rPr>
            </w:pPr>
          </w:p>
          <w:p w14:paraId="0EA12A58" w14:textId="77777777" w:rsidR="00587FCE" w:rsidRPr="00503008" w:rsidRDefault="00587FCE" w:rsidP="00EA193D">
            <w:pPr>
              <w:pStyle w:val="ListParagraph"/>
              <w:ind w:left="0"/>
              <w:jc w:val="both"/>
              <w:rPr>
                <w:rFonts w:ascii="Times New Roman" w:hAnsi="Times New Roman" w:cs="Times New Roman"/>
                <w:sz w:val="24"/>
                <w:szCs w:val="24"/>
              </w:rPr>
            </w:pPr>
            <w:r w:rsidRPr="00503008">
              <w:rPr>
                <w:rFonts w:ascii="Times New Roman" w:hAnsi="Times New Roman" w:cs="Times New Roman"/>
                <w:sz w:val="24"/>
                <w:szCs w:val="24"/>
              </w:rPr>
              <w:t xml:space="preserve">             (3) For the purposes of sub-regulation (1), works or assets are accessible to a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if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has access to the works or assets for the purposes of operating and maintaining the works</w:t>
            </w:r>
            <w:r w:rsidRPr="00503008">
              <w:rPr>
                <w:rFonts w:ascii="Times New Roman" w:eastAsiaTheme="minorEastAsia" w:hAnsi="Times New Roman" w:cs="Times New Roman"/>
                <w:color w:val="000000"/>
                <w:sz w:val="24"/>
                <w:szCs w:val="24"/>
                <w:lang w:eastAsia="ja-JP"/>
              </w:rPr>
              <w:t xml:space="preserve"> </w:t>
            </w:r>
            <w:r w:rsidRPr="00503008">
              <w:rPr>
                <w:rFonts w:ascii="Times New Roman" w:hAnsi="Times New Roman" w:cs="Times New Roman"/>
                <w:sz w:val="24"/>
                <w:szCs w:val="24"/>
              </w:rPr>
              <w:t xml:space="preserve">or assets to the extent necessary for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to comply with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’s obligations under the Act.</w:t>
            </w:r>
          </w:p>
        </w:tc>
      </w:tr>
      <w:tr w:rsidR="00587FCE" w:rsidRPr="00503008" w14:paraId="710F76A4" w14:textId="77777777" w:rsidTr="00503008">
        <w:tc>
          <w:tcPr>
            <w:tcW w:w="1998" w:type="dxa"/>
          </w:tcPr>
          <w:p w14:paraId="1AA38E00" w14:textId="77777777" w:rsidR="00587FCE" w:rsidRPr="00503008" w:rsidRDefault="00587FCE" w:rsidP="00EA193D">
            <w:pPr>
              <w:rPr>
                <w:rFonts w:ascii="Times New Roman" w:hAnsi="Times New Roman" w:cs="Times New Roman"/>
                <w:sz w:val="20"/>
                <w:szCs w:val="20"/>
              </w:rPr>
            </w:pPr>
          </w:p>
        </w:tc>
        <w:tc>
          <w:tcPr>
            <w:tcW w:w="7560" w:type="dxa"/>
          </w:tcPr>
          <w:p w14:paraId="0F8B60DB" w14:textId="77777777" w:rsidR="00587FCE" w:rsidRPr="00503008" w:rsidRDefault="00587FCE" w:rsidP="00EA193D">
            <w:pPr>
              <w:pStyle w:val="ListParagraph"/>
              <w:ind w:left="522"/>
              <w:jc w:val="both"/>
              <w:rPr>
                <w:rFonts w:ascii="Times New Roman" w:hAnsi="Times New Roman" w:cs="Times New Roman"/>
                <w:sz w:val="24"/>
                <w:szCs w:val="24"/>
              </w:rPr>
            </w:pPr>
          </w:p>
        </w:tc>
      </w:tr>
      <w:tr w:rsidR="00587FCE" w:rsidRPr="00503008" w14:paraId="3B810D2D" w14:textId="77777777" w:rsidTr="00503008">
        <w:tc>
          <w:tcPr>
            <w:tcW w:w="1998" w:type="dxa"/>
          </w:tcPr>
          <w:p w14:paraId="79475D8C"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Asset management system.</w:t>
            </w:r>
          </w:p>
        </w:tc>
        <w:tc>
          <w:tcPr>
            <w:tcW w:w="7560" w:type="dxa"/>
          </w:tcPr>
          <w:p w14:paraId="41DCBA52" w14:textId="77777777" w:rsidR="00587FCE" w:rsidRPr="00503008" w:rsidRDefault="00587FCE" w:rsidP="00CC3569">
            <w:pPr>
              <w:pStyle w:val="ListParagraph"/>
              <w:numPr>
                <w:ilvl w:val="0"/>
                <w:numId w:val="1"/>
              </w:numPr>
              <w:ind w:left="1197" w:hanging="425"/>
              <w:jc w:val="both"/>
              <w:rPr>
                <w:rFonts w:ascii="Times New Roman" w:hAnsi="Times New Roman" w:cs="Times New Roman"/>
                <w:sz w:val="24"/>
                <w:szCs w:val="24"/>
              </w:rPr>
            </w:pPr>
            <w:r w:rsidRPr="00503008">
              <w:rPr>
                <w:rFonts w:ascii="Times New Roman" w:hAnsi="Times New Roman" w:cs="Times New Roman"/>
                <w:sz w:val="24"/>
                <w:szCs w:val="24"/>
              </w:rPr>
              <w:t xml:space="preserve">(1) It is a condition of every permit that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shall —</w:t>
            </w:r>
          </w:p>
          <w:p w14:paraId="4BE4BC5F" w14:textId="77777777" w:rsidR="00587FCE" w:rsidRPr="00503008" w:rsidRDefault="00587FCE" w:rsidP="00EA193D">
            <w:pPr>
              <w:pStyle w:val="ListParagraph"/>
              <w:numPr>
                <w:ilvl w:val="2"/>
                <w:numId w:val="18"/>
              </w:numPr>
              <w:jc w:val="both"/>
              <w:rPr>
                <w:rFonts w:ascii="Times New Roman" w:hAnsi="Times New Roman" w:cs="Times New Roman"/>
                <w:sz w:val="24"/>
                <w:szCs w:val="24"/>
              </w:rPr>
            </w:pPr>
            <w:r w:rsidRPr="00503008">
              <w:rPr>
                <w:rFonts w:ascii="Times New Roman" w:hAnsi="Times New Roman" w:cs="Times New Roman"/>
                <w:sz w:val="24"/>
                <w:szCs w:val="24"/>
              </w:rPr>
              <w:t xml:space="preserve">provide for an asset management system; </w:t>
            </w:r>
          </w:p>
          <w:p w14:paraId="211B6786" w14:textId="77777777" w:rsidR="00587FCE" w:rsidRPr="00503008" w:rsidRDefault="00587FCE" w:rsidP="00EA193D">
            <w:pPr>
              <w:pStyle w:val="ListParagraph"/>
              <w:numPr>
                <w:ilvl w:val="2"/>
                <w:numId w:val="18"/>
              </w:numPr>
              <w:jc w:val="both"/>
              <w:rPr>
                <w:rFonts w:ascii="Times New Roman" w:hAnsi="Times New Roman" w:cs="Times New Roman"/>
                <w:sz w:val="24"/>
                <w:szCs w:val="24"/>
              </w:rPr>
            </w:pPr>
            <w:r w:rsidRPr="00503008">
              <w:rPr>
                <w:rFonts w:ascii="Times New Roman" w:hAnsi="Times New Roman" w:cs="Times New Roman"/>
                <w:sz w:val="24"/>
                <w:szCs w:val="24"/>
              </w:rPr>
              <w:t>give details of the system and any changes to it to the Directorate; and</w:t>
            </w:r>
          </w:p>
          <w:p w14:paraId="335F3F72" w14:textId="77777777" w:rsidR="00587FCE" w:rsidRPr="00503008" w:rsidRDefault="00587FCE" w:rsidP="00EA193D">
            <w:pPr>
              <w:pStyle w:val="ListParagraph"/>
              <w:numPr>
                <w:ilvl w:val="2"/>
                <w:numId w:val="18"/>
              </w:numPr>
              <w:jc w:val="both"/>
              <w:rPr>
                <w:rFonts w:ascii="Times New Roman" w:hAnsi="Times New Roman" w:cs="Times New Roman"/>
                <w:sz w:val="24"/>
                <w:szCs w:val="24"/>
              </w:rPr>
            </w:pPr>
            <w:r w:rsidRPr="00503008">
              <w:rPr>
                <w:rFonts w:ascii="Times New Roman" w:hAnsi="Times New Roman" w:cs="Times New Roman"/>
                <w:sz w:val="24"/>
                <w:szCs w:val="24"/>
              </w:rPr>
              <w:t>at least once in every period of 24 months (or any longer period that the Directorate allows), provide the Directorate with a report, by an independent expert engaged by the Authority, as to the effectiveness of the system.</w:t>
            </w:r>
          </w:p>
          <w:p w14:paraId="6811C1FE" w14:textId="77777777" w:rsidR="00587FCE" w:rsidRPr="00503008" w:rsidRDefault="00587FCE" w:rsidP="00EA193D">
            <w:pPr>
              <w:jc w:val="both"/>
              <w:rPr>
                <w:rFonts w:ascii="Times New Roman" w:hAnsi="Times New Roman" w:cs="Times New Roman"/>
                <w:sz w:val="24"/>
                <w:szCs w:val="24"/>
              </w:rPr>
            </w:pPr>
          </w:p>
          <w:p w14:paraId="0C4C155A"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(2) An asset management system shall include the measures to be taken by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for —</w:t>
            </w:r>
          </w:p>
          <w:p w14:paraId="5DDBDCA2" w14:textId="77777777" w:rsidR="00587FCE" w:rsidRPr="00503008" w:rsidRDefault="00587FCE" w:rsidP="00EA193D">
            <w:pPr>
              <w:pStyle w:val="ListParagraph"/>
              <w:numPr>
                <w:ilvl w:val="2"/>
                <w:numId w:val="0"/>
              </w:numPr>
              <w:tabs>
                <w:tab w:val="num" w:pos="360"/>
              </w:tabs>
              <w:ind w:left="720"/>
              <w:jc w:val="both"/>
              <w:rPr>
                <w:rFonts w:ascii="Times New Roman" w:hAnsi="Times New Roman" w:cs="Times New Roman"/>
                <w:sz w:val="24"/>
                <w:szCs w:val="24"/>
              </w:rPr>
            </w:pPr>
            <w:r w:rsidRPr="00503008">
              <w:rPr>
                <w:rFonts w:ascii="Times New Roman" w:hAnsi="Times New Roman" w:cs="Times New Roman"/>
                <w:sz w:val="24"/>
                <w:szCs w:val="24"/>
              </w:rPr>
              <w:t xml:space="preserve">the proper maintenance of the water service works of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and</w:t>
            </w:r>
          </w:p>
          <w:p w14:paraId="56AC22DE" w14:textId="77777777" w:rsidR="00587FCE" w:rsidRPr="00503008" w:rsidRDefault="00587FCE" w:rsidP="00EA193D">
            <w:pPr>
              <w:pStyle w:val="ListParagraph"/>
              <w:numPr>
                <w:ilvl w:val="2"/>
                <w:numId w:val="0"/>
              </w:numPr>
              <w:tabs>
                <w:tab w:val="num" w:pos="360"/>
              </w:tabs>
              <w:ind w:left="720"/>
              <w:jc w:val="both"/>
              <w:rPr>
                <w:rFonts w:ascii="Times New Roman" w:hAnsi="Times New Roman" w:cs="Times New Roman"/>
                <w:sz w:val="24"/>
                <w:szCs w:val="24"/>
              </w:rPr>
            </w:pPr>
            <w:r w:rsidRPr="00503008">
              <w:rPr>
                <w:rFonts w:ascii="Times New Roman" w:hAnsi="Times New Roman" w:cs="Times New Roman"/>
                <w:sz w:val="24"/>
                <w:szCs w:val="24"/>
              </w:rPr>
              <w:t>the provision and operation of the water service works specified in the permit and of other water service works necessary for the provision of the water service or services authorised by the permit.</w:t>
            </w:r>
          </w:p>
          <w:p w14:paraId="24C28DB2" w14:textId="77777777" w:rsidR="00587FCE" w:rsidRPr="00503008" w:rsidRDefault="00587FCE" w:rsidP="00EA193D">
            <w:pPr>
              <w:jc w:val="both"/>
              <w:rPr>
                <w:rFonts w:ascii="Times New Roman" w:hAnsi="Times New Roman" w:cs="Times New Roman"/>
                <w:sz w:val="24"/>
                <w:szCs w:val="24"/>
              </w:rPr>
            </w:pPr>
          </w:p>
          <w:p w14:paraId="56C2A07B"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(3) The Directorate shall consult with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before engaging an independent expert for the purposes of sub-regulation (1)(c).</w:t>
            </w:r>
          </w:p>
          <w:p w14:paraId="03937F14" w14:textId="77777777" w:rsidR="00587FCE" w:rsidRPr="00503008" w:rsidRDefault="00587FCE" w:rsidP="00EA193D">
            <w:pPr>
              <w:pStyle w:val="ListParagraph"/>
              <w:ind w:left="522"/>
              <w:jc w:val="both"/>
              <w:rPr>
                <w:rFonts w:ascii="Times New Roman" w:hAnsi="Times New Roman" w:cs="Times New Roman"/>
                <w:sz w:val="24"/>
                <w:szCs w:val="24"/>
              </w:rPr>
            </w:pPr>
          </w:p>
          <w:p w14:paraId="4C7EE76D"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(4) The Directorate may recover its reasonable costs and expenses arising from the engagement and remuneration of an independent expert under sub-regulation</w:t>
            </w:r>
            <w:r w:rsidR="00FE68A2" w:rsidRPr="00503008">
              <w:rPr>
                <w:rFonts w:ascii="Times New Roman" w:hAnsi="Times New Roman" w:cs="Times New Roman"/>
                <w:sz w:val="24"/>
                <w:szCs w:val="24"/>
              </w:rPr>
              <w:t xml:space="preserve"> (1)(iii</w:t>
            </w:r>
            <w:r w:rsidRPr="00503008">
              <w:rPr>
                <w:rFonts w:ascii="Times New Roman" w:hAnsi="Times New Roman" w:cs="Times New Roman"/>
                <w:sz w:val="24"/>
                <w:szCs w:val="24"/>
              </w:rPr>
              <w:t xml:space="preserve">) from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and may seek an order for the recovery of those costs and expenses in a court of competent jurisdiction.</w:t>
            </w:r>
          </w:p>
        </w:tc>
      </w:tr>
      <w:tr w:rsidR="00587FCE" w:rsidRPr="00503008" w14:paraId="1EE6CBE6" w14:textId="77777777" w:rsidTr="00503008">
        <w:tc>
          <w:tcPr>
            <w:tcW w:w="1998" w:type="dxa"/>
          </w:tcPr>
          <w:p w14:paraId="60E34340" w14:textId="77777777" w:rsidR="00587FCE" w:rsidRPr="00503008" w:rsidRDefault="00587FCE" w:rsidP="00EA193D">
            <w:pPr>
              <w:rPr>
                <w:rFonts w:ascii="Times New Roman" w:hAnsi="Times New Roman" w:cs="Times New Roman"/>
                <w:sz w:val="20"/>
                <w:szCs w:val="20"/>
              </w:rPr>
            </w:pPr>
          </w:p>
        </w:tc>
        <w:tc>
          <w:tcPr>
            <w:tcW w:w="7560" w:type="dxa"/>
          </w:tcPr>
          <w:p w14:paraId="0997C82B" w14:textId="77777777" w:rsidR="00587FCE" w:rsidRPr="00503008" w:rsidRDefault="00587FCE" w:rsidP="00EA193D">
            <w:pPr>
              <w:pStyle w:val="ListParagraph"/>
              <w:ind w:left="522"/>
              <w:jc w:val="both"/>
              <w:rPr>
                <w:rFonts w:ascii="Times New Roman" w:hAnsi="Times New Roman" w:cs="Times New Roman"/>
                <w:sz w:val="24"/>
                <w:szCs w:val="24"/>
              </w:rPr>
            </w:pPr>
          </w:p>
        </w:tc>
      </w:tr>
      <w:tr w:rsidR="00587FCE" w:rsidRPr="00503008" w14:paraId="5A5610CC" w14:textId="77777777" w:rsidTr="00503008">
        <w:tc>
          <w:tcPr>
            <w:tcW w:w="1998" w:type="dxa"/>
          </w:tcPr>
          <w:p w14:paraId="17290BD3"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Operational audit</w:t>
            </w:r>
          </w:p>
        </w:tc>
        <w:tc>
          <w:tcPr>
            <w:tcW w:w="7560" w:type="dxa"/>
          </w:tcPr>
          <w:p w14:paraId="1CB76C41" w14:textId="77777777" w:rsidR="00587FCE" w:rsidRPr="00503008" w:rsidRDefault="00587FCE" w:rsidP="00EA193D">
            <w:pPr>
              <w:pStyle w:val="ListParagraph"/>
              <w:numPr>
                <w:ilvl w:val="0"/>
                <w:numId w:val="1"/>
              </w:numPr>
              <w:ind w:left="63" w:firstLine="851"/>
              <w:jc w:val="both"/>
              <w:rPr>
                <w:rFonts w:ascii="Times New Roman" w:hAnsi="Times New Roman" w:cs="Times New Roman"/>
                <w:sz w:val="24"/>
                <w:szCs w:val="24"/>
              </w:rPr>
            </w:pPr>
            <w:r w:rsidRPr="00503008">
              <w:rPr>
                <w:rFonts w:ascii="Times New Roman" w:hAnsi="Times New Roman" w:cs="Times New Roman"/>
                <w:sz w:val="24"/>
                <w:szCs w:val="24"/>
              </w:rPr>
              <w:t xml:space="preserve">(1) It is a condition of every permit that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shall, at least once in every period of 24 months (or any longer period that the Directorate allows), provide the Directorate with an operational audit conducted by an independent expert appointed by the Directorate.</w:t>
            </w:r>
          </w:p>
          <w:p w14:paraId="43C0C1D8" w14:textId="77777777" w:rsidR="00587FCE" w:rsidRPr="00503008" w:rsidRDefault="00587FCE" w:rsidP="00EA193D">
            <w:pPr>
              <w:pStyle w:val="ListParagraph"/>
              <w:ind w:left="914"/>
              <w:jc w:val="both"/>
              <w:rPr>
                <w:rFonts w:ascii="Times New Roman" w:hAnsi="Times New Roman" w:cs="Times New Roman"/>
                <w:sz w:val="24"/>
                <w:szCs w:val="24"/>
              </w:rPr>
            </w:pPr>
          </w:p>
          <w:p w14:paraId="54D95934" w14:textId="77777777" w:rsidR="00587FCE" w:rsidRPr="00503008" w:rsidRDefault="00587FCE" w:rsidP="00EA193D">
            <w:pPr>
              <w:pStyle w:val="ListParagraph"/>
              <w:ind w:left="522"/>
              <w:jc w:val="both"/>
              <w:rPr>
                <w:rFonts w:ascii="Times New Roman" w:hAnsi="Times New Roman" w:cs="Times New Roman"/>
                <w:sz w:val="24"/>
                <w:szCs w:val="24"/>
              </w:rPr>
            </w:pPr>
            <w:r w:rsidRPr="00503008">
              <w:rPr>
                <w:rFonts w:ascii="Times New Roman" w:hAnsi="Times New Roman" w:cs="Times New Roman"/>
                <w:sz w:val="24"/>
                <w:szCs w:val="24"/>
              </w:rPr>
              <w:t xml:space="preserve">  (2) An operational audit is an assessment of —</w:t>
            </w:r>
          </w:p>
          <w:p w14:paraId="314002A6" w14:textId="77777777" w:rsidR="00587FCE" w:rsidRPr="00503008" w:rsidRDefault="00587FCE" w:rsidP="00EA193D">
            <w:pPr>
              <w:jc w:val="both"/>
              <w:rPr>
                <w:rFonts w:ascii="Times New Roman" w:hAnsi="Times New Roman" w:cs="Times New Roman"/>
                <w:sz w:val="24"/>
                <w:szCs w:val="24"/>
              </w:rPr>
            </w:pPr>
          </w:p>
          <w:p w14:paraId="7FB25D36" w14:textId="77777777" w:rsidR="00587FCE" w:rsidRPr="00503008" w:rsidRDefault="00587FCE" w:rsidP="00EA193D">
            <w:pPr>
              <w:pStyle w:val="ListParagraph"/>
              <w:numPr>
                <w:ilvl w:val="2"/>
                <w:numId w:val="20"/>
              </w:numPr>
              <w:jc w:val="both"/>
              <w:rPr>
                <w:rFonts w:ascii="Times New Roman" w:hAnsi="Times New Roman" w:cs="Times New Roman"/>
                <w:sz w:val="24"/>
                <w:szCs w:val="24"/>
              </w:rPr>
            </w:pPr>
            <w:r w:rsidRPr="00503008">
              <w:rPr>
                <w:rFonts w:ascii="Times New Roman" w:hAnsi="Times New Roman" w:cs="Times New Roman"/>
                <w:sz w:val="24"/>
                <w:szCs w:val="24"/>
              </w:rPr>
              <w:t xml:space="preserve">the effectiveness of measures taken by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to meet the quality and performance standards required by the permit in relation to the provision of the water service or services authorised by the permit; and</w:t>
            </w:r>
          </w:p>
          <w:p w14:paraId="78AEE8AF" w14:textId="77777777" w:rsidR="00587FCE" w:rsidRPr="00503008" w:rsidRDefault="00587FCE" w:rsidP="00EA193D">
            <w:pPr>
              <w:pStyle w:val="ListParagraph"/>
              <w:numPr>
                <w:ilvl w:val="2"/>
                <w:numId w:val="20"/>
              </w:numPr>
              <w:jc w:val="both"/>
              <w:rPr>
                <w:rFonts w:ascii="Times New Roman" w:hAnsi="Times New Roman" w:cs="Times New Roman"/>
                <w:sz w:val="24"/>
                <w:szCs w:val="24"/>
              </w:rPr>
            </w:pPr>
            <w:r w:rsidRPr="00503008">
              <w:rPr>
                <w:rFonts w:ascii="Times New Roman" w:hAnsi="Times New Roman" w:cs="Times New Roman"/>
                <w:sz w:val="24"/>
                <w:szCs w:val="24"/>
              </w:rPr>
              <w:t xml:space="preserve">any other aspects of the provision of the water service or services that are nominated by the Directorate in consultation with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w:t>
            </w:r>
          </w:p>
          <w:p w14:paraId="69217C61" w14:textId="77777777" w:rsidR="00587FCE" w:rsidRPr="00503008" w:rsidRDefault="00587FCE" w:rsidP="00EA193D">
            <w:pPr>
              <w:jc w:val="both"/>
              <w:rPr>
                <w:rFonts w:ascii="Times New Roman" w:hAnsi="Times New Roman" w:cs="Times New Roman"/>
                <w:sz w:val="24"/>
                <w:szCs w:val="24"/>
              </w:rPr>
            </w:pPr>
          </w:p>
          <w:p w14:paraId="44AD8A5A"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(3) The Directorate shall consult with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as to the appointment of an independent expert under sub-regulation (1).</w:t>
            </w:r>
          </w:p>
          <w:p w14:paraId="50A174DD" w14:textId="77777777" w:rsidR="00587FCE" w:rsidRPr="00503008" w:rsidRDefault="00587FCE" w:rsidP="00EA193D">
            <w:pPr>
              <w:jc w:val="both"/>
              <w:rPr>
                <w:rFonts w:ascii="Times New Roman" w:hAnsi="Times New Roman" w:cs="Times New Roman"/>
                <w:sz w:val="24"/>
                <w:szCs w:val="24"/>
              </w:rPr>
            </w:pPr>
          </w:p>
          <w:p w14:paraId="5D0D17C7"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(4) The Directorate may recover its reasonable costs and expenses arising from the appointment and remuneration of an independent expert under sub-regulation (1) from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and may seek an order for the recovery of those costs and expenses in a court of competent jurisdiction.</w:t>
            </w:r>
          </w:p>
        </w:tc>
      </w:tr>
      <w:tr w:rsidR="00587FCE" w:rsidRPr="00503008" w14:paraId="71E8596B" w14:textId="77777777" w:rsidTr="00503008">
        <w:tc>
          <w:tcPr>
            <w:tcW w:w="1998" w:type="dxa"/>
          </w:tcPr>
          <w:p w14:paraId="32CF4457" w14:textId="77777777" w:rsidR="00587FCE" w:rsidRPr="00503008" w:rsidRDefault="00587FCE" w:rsidP="00EA193D">
            <w:pPr>
              <w:rPr>
                <w:rFonts w:ascii="Times New Roman" w:hAnsi="Times New Roman" w:cs="Times New Roman"/>
                <w:sz w:val="20"/>
                <w:szCs w:val="20"/>
              </w:rPr>
            </w:pPr>
          </w:p>
        </w:tc>
        <w:tc>
          <w:tcPr>
            <w:tcW w:w="7560" w:type="dxa"/>
          </w:tcPr>
          <w:p w14:paraId="547D9C77" w14:textId="77777777" w:rsidR="00587FCE" w:rsidRPr="00503008" w:rsidRDefault="00587FCE" w:rsidP="00EA193D">
            <w:pPr>
              <w:pStyle w:val="ListParagraph"/>
              <w:ind w:left="522"/>
              <w:jc w:val="both"/>
              <w:rPr>
                <w:rFonts w:ascii="Times New Roman" w:hAnsi="Times New Roman" w:cs="Times New Roman"/>
                <w:sz w:val="24"/>
                <w:szCs w:val="24"/>
              </w:rPr>
            </w:pPr>
          </w:p>
        </w:tc>
      </w:tr>
      <w:tr w:rsidR="00587FCE" w:rsidRPr="00503008" w14:paraId="36242E91" w14:textId="77777777" w:rsidTr="00503008">
        <w:tc>
          <w:tcPr>
            <w:tcW w:w="1998" w:type="dxa"/>
          </w:tcPr>
          <w:p w14:paraId="79BB560E"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Compliance with codes of practice.</w:t>
            </w:r>
          </w:p>
        </w:tc>
        <w:tc>
          <w:tcPr>
            <w:tcW w:w="7560" w:type="dxa"/>
          </w:tcPr>
          <w:p w14:paraId="22E13E6A" w14:textId="77777777" w:rsidR="00587FCE" w:rsidRPr="00503008" w:rsidRDefault="00587FCE" w:rsidP="00EA193D">
            <w:pPr>
              <w:pStyle w:val="ListParagraph"/>
              <w:numPr>
                <w:ilvl w:val="0"/>
                <w:numId w:val="1"/>
              </w:numPr>
              <w:ind w:left="0" w:firstLine="630"/>
              <w:jc w:val="both"/>
              <w:rPr>
                <w:rFonts w:ascii="Times New Roman" w:hAnsi="Times New Roman" w:cs="Times New Roman"/>
                <w:sz w:val="24"/>
                <w:szCs w:val="24"/>
              </w:rPr>
            </w:pPr>
            <w:r w:rsidRPr="00503008">
              <w:rPr>
                <w:rFonts w:ascii="Times New Roman" w:hAnsi="Times New Roman" w:cs="Times New Roman"/>
                <w:sz w:val="24"/>
                <w:szCs w:val="24"/>
              </w:rPr>
              <w:t>The Executive Committee Member may make codes of practice, and amend or revoke them from time to time.</w:t>
            </w:r>
          </w:p>
        </w:tc>
      </w:tr>
      <w:tr w:rsidR="00587FCE" w:rsidRPr="00503008" w14:paraId="2D6059CF" w14:textId="77777777" w:rsidTr="00503008">
        <w:tc>
          <w:tcPr>
            <w:tcW w:w="1998" w:type="dxa"/>
          </w:tcPr>
          <w:p w14:paraId="251B4426" w14:textId="77777777" w:rsidR="00587FCE" w:rsidRPr="00503008" w:rsidRDefault="00587FCE" w:rsidP="00EA193D">
            <w:pPr>
              <w:rPr>
                <w:rFonts w:ascii="Times New Roman" w:hAnsi="Times New Roman" w:cs="Times New Roman"/>
                <w:sz w:val="20"/>
                <w:szCs w:val="20"/>
              </w:rPr>
            </w:pPr>
          </w:p>
        </w:tc>
        <w:tc>
          <w:tcPr>
            <w:tcW w:w="7560" w:type="dxa"/>
          </w:tcPr>
          <w:p w14:paraId="2212269F" w14:textId="77777777" w:rsidR="00587FCE" w:rsidRPr="00503008" w:rsidRDefault="00587FCE" w:rsidP="00EA193D">
            <w:pPr>
              <w:pStyle w:val="ListParagraph"/>
              <w:ind w:left="522" w:hanging="39"/>
              <w:jc w:val="both"/>
              <w:rPr>
                <w:rFonts w:ascii="Times New Roman" w:hAnsi="Times New Roman" w:cs="Times New Roman"/>
                <w:sz w:val="24"/>
                <w:szCs w:val="24"/>
              </w:rPr>
            </w:pPr>
          </w:p>
        </w:tc>
      </w:tr>
      <w:tr w:rsidR="00587FCE" w:rsidRPr="00503008" w14:paraId="181FB4A1" w14:textId="77777777" w:rsidTr="00503008">
        <w:tc>
          <w:tcPr>
            <w:tcW w:w="1998" w:type="dxa"/>
          </w:tcPr>
          <w:p w14:paraId="64622EF1" w14:textId="77777777" w:rsidR="00587FCE" w:rsidRPr="00503008" w:rsidRDefault="00C62F8D" w:rsidP="00EA193D">
            <w:pPr>
              <w:rPr>
                <w:rFonts w:ascii="Times New Roman" w:hAnsi="Times New Roman" w:cs="Times New Roman"/>
                <w:sz w:val="20"/>
                <w:szCs w:val="20"/>
              </w:rPr>
            </w:pPr>
            <w:r w:rsidRPr="00503008">
              <w:rPr>
                <w:rFonts w:ascii="Times New Roman" w:hAnsi="Times New Roman" w:cs="Times New Roman"/>
                <w:sz w:val="20"/>
                <w:szCs w:val="20"/>
              </w:rPr>
              <w:t>Permit holder</w:t>
            </w:r>
            <w:r w:rsidR="00587FCE" w:rsidRPr="00503008">
              <w:rPr>
                <w:rFonts w:ascii="Times New Roman" w:hAnsi="Times New Roman" w:cs="Times New Roman"/>
                <w:sz w:val="20"/>
                <w:szCs w:val="20"/>
              </w:rPr>
              <w:t xml:space="preserve"> shall comply with duties under Act.</w:t>
            </w:r>
          </w:p>
        </w:tc>
        <w:tc>
          <w:tcPr>
            <w:tcW w:w="7560" w:type="dxa"/>
          </w:tcPr>
          <w:p w14:paraId="25AFBE1A" w14:textId="77777777" w:rsidR="00587FCE" w:rsidRPr="00503008" w:rsidRDefault="00587FCE" w:rsidP="00EA193D">
            <w:pPr>
              <w:pStyle w:val="ListParagraph"/>
              <w:numPr>
                <w:ilvl w:val="0"/>
                <w:numId w:val="1"/>
              </w:numPr>
              <w:ind w:left="1050" w:hanging="426"/>
              <w:jc w:val="both"/>
              <w:rPr>
                <w:rFonts w:ascii="Times New Roman" w:hAnsi="Times New Roman" w:cs="Times New Roman"/>
                <w:sz w:val="24"/>
                <w:szCs w:val="24"/>
              </w:rPr>
            </w:pPr>
            <w:r w:rsidRPr="00503008">
              <w:rPr>
                <w:rFonts w:ascii="Times New Roman" w:hAnsi="Times New Roman" w:cs="Times New Roman"/>
                <w:sz w:val="24"/>
                <w:szCs w:val="24"/>
              </w:rPr>
              <w:t xml:space="preserve">It is a condition of every permit that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shall —</w:t>
            </w:r>
          </w:p>
          <w:p w14:paraId="621CAA29" w14:textId="77777777" w:rsidR="00587FCE" w:rsidRPr="00503008" w:rsidRDefault="00587FCE" w:rsidP="00EA193D">
            <w:pPr>
              <w:ind w:hanging="39"/>
              <w:jc w:val="both"/>
              <w:rPr>
                <w:rFonts w:ascii="Times New Roman" w:hAnsi="Times New Roman" w:cs="Times New Roman"/>
                <w:sz w:val="24"/>
                <w:szCs w:val="24"/>
              </w:rPr>
            </w:pPr>
          </w:p>
          <w:p w14:paraId="00B8C203" w14:textId="77777777" w:rsidR="00587FCE" w:rsidRPr="00503008" w:rsidRDefault="00587FCE" w:rsidP="00EA193D">
            <w:pPr>
              <w:pStyle w:val="ListParagraph"/>
              <w:numPr>
                <w:ilvl w:val="2"/>
                <w:numId w:val="1"/>
              </w:numPr>
              <w:jc w:val="both"/>
              <w:rPr>
                <w:rFonts w:ascii="Times New Roman" w:hAnsi="Times New Roman" w:cs="Times New Roman"/>
                <w:sz w:val="24"/>
                <w:szCs w:val="24"/>
              </w:rPr>
            </w:pPr>
            <w:r w:rsidRPr="00503008">
              <w:rPr>
                <w:rFonts w:ascii="Times New Roman" w:hAnsi="Times New Roman" w:cs="Times New Roman"/>
                <w:sz w:val="24"/>
                <w:szCs w:val="24"/>
              </w:rPr>
              <w:t xml:space="preserve">comply with the duties imposed on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in relation to that permit, under these Regulations and the Act; and</w:t>
            </w:r>
          </w:p>
          <w:p w14:paraId="4AF79BC5" w14:textId="77777777" w:rsidR="00587FCE" w:rsidRPr="00503008" w:rsidRDefault="00587FCE" w:rsidP="00EA193D">
            <w:pPr>
              <w:pStyle w:val="ListParagraph"/>
              <w:numPr>
                <w:ilvl w:val="2"/>
                <w:numId w:val="1"/>
              </w:numPr>
              <w:jc w:val="both"/>
              <w:rPr>
                <w:rFonts w:ascii="Times New Roman" w:hAnsi="Times New Roman" w:cs="Times New Roman"/>
                <w:sz w:val="24"/>
                <w:szCs w:val="24"/>
              </w:rPr>
            </w:pPr>
            <w:r w:rsidRPr="00503008">
              <w:rPr>
                <w:rFonts w:ascii="Times New Roman" w:hAnsi="Times New Roman" w:cs="Times New Roman"/>
                <w:sz w:val="24"/>
                <w:szCs w:val="24"/>
              </w:rPr>
              <w:t>carry out its operations under, or for the purposes of, the permit in accordance with these Regulations and the Act.</w:t>
            </w:r>
          </w:p>
        </w:tc>
      </w:tr>
      <w:tr w:rsidR="00587FCE" w:rsidRPr="00503008" w14:paraId="28982DBC" w14:textId="77777777" w:rsidTr="00503008">
        <w:tc>
          <w:tcPr>
            <w:tcW w:w="1998" w:type="dxa"/>
          </w:tcPr>
          <w:p w14:paraId="13613E30" w14:textId="77777777" w:rsidR="00587FCE" w:rsidRPr="00503008" w:rsidRDefault="00587FCE" w:rsidP="00EA193D">
            <w:pPr>
              <w:rPr>
                <w:rFonts w:ascii="Times New Roman" w:hAnsi="Times New Roman" w:cs="Times New Roman"/>
                <w:sz w:val="20"/>
                <w:szCs w:val="20"/>
              </w:rPr>
            </w:pPr>
          </w:p>
        </w:tc>
        <w:tc>
          <w:tcPr>
            <w:tcW w:w="7560" w:type="dxa"/>
          </w:tcPr>
          <w:p w14:paraId="149B65AC" w14:textId="77777777" w:rsidR="00587FCE" w:rsidRPr="00503008" w:rsidRDefault="00587FCE" w:rsidP="00EA193D">
            <w:pPr>
              <w:pStyle w:val="ListParagraph"/>
              <w:ind w:left="522"/>
              <w:jc w:val="both"/>
              <w:rPr>
                <w:rFonts w:ascii="Times New Roman" w:hAnsi="Times New Roman" w:cs="Times New Roman"/>
                <w:sz w:val="24"/>
                <w:szCs w:val="24"/>
              </w:rPr>
            </w:pPr>
          </w:p>
        </w:tc>
      </w:tr>
      <w:tr w:rsidR="00587FCE" w:rsidRPr="00503008" w14:paraId="0B74EFEB" w14:textId="77777777" w:rsidTr="00503008">
        <w:tc>
          <w:tcPr>
            <w:tcW w:w="1998" w:type="dxa"/>
          </w:tcPr>
          <w:p w14:paraId="711F4C40"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Failure to comply with permit</w:t>
            </w:r>
          </w:p>
        </w:tc>
        <w:tc>
          <w:tcPr>
            <w:tcW w:w="7560" w:type="dxa"/>
          </w:tcPr>
          <w:p w14:paraId="58BD33FA" w14:textId="77777777" w:rsidR="00587FCE" w:rsidRPr="00503008" w:rsidRDefault="00587FCE" w:rsidP="00EA193D">
            <w:pPr>
              <w:pStyle w:val="ListParagraph"/>
              <w:numPr>
                <w:ilvl w:val="0"/>
                <w:numId w:val="1"/>
              </w:numPr>
              <w:ind w:left="0" w:firstLine="630"/>
              <w:jc w:val="both"/>
              <w:rPr>
                <w:rFonts w:ascii="Times New Roman" w:hAnsi="Times New Roman" w:cs="Times New Roman"/>
                <w:sz w:val="24"/>
                <w:szCs w:val="24"/>
              </w:rPr>
            </w:pPr>
            <w:r w:rsidRPr="00503008">
              <w:rPr>
                <w:rFonts w:ascii="Times New Roman" w:hAnsi="Times New Roman" w:cs="Times New Roman"/>
                <w:sz w:val="24"/>
                <w:szCs w:val="24"/>
              </w:rPr>
              <w:t xml:space="preserve">(1) If the Executive Committee Member is satisfied that a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has failed to comply with a condition of a permit, the Executive Committee Member may give a notice (a rectification notice) to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requiring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to rectify the failure within a specified period.</w:t>
            </w:r>
          </w:p>
          <w:p w14:paraId="6D7FDA0E" w14:textId="77777777" w:rsidR="00587FCE" w:rsidRPr="00503008" w:rsidRDefault="00587FCE" w:rsidP="00EA193D">
            <w:pPr>
              <w:jc w:val="both"/>
              <w:rPr>
                <w:rFonts w:ascii="Times New Roman" w:hAnsi="Times New Roman" w:cs="Times New Roman"/>
                <w:sz w:val="24"/>
                <w:szCs w:val="24"/>
              </w:rPr>
            </w:pPr>
          </w:p>
          <w:p w14:paraId="5CDD3BED"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(2) The rectification notice shall set out —</w:t>
            </w:r>
          </w:p>
          <w:p w14:paraId="2E50E238" w14:textId="77777777" w:rsidR="00587FCE" w:rsidRPr="00503008" w:rsidRDefault="00587FCE" w:rsidP="00EA193D">
            <w:pPr>
              <w:pStyle w:val="ListParagraph"/>
              <w:numPr>
                <w:ilvl w:val="2"/>
                <w:numId w:val="0"/>
              </w:numPr>
              <w:tabs>
                <w:tab w:val="num" w:pos="360"/>
              </w:tabs>
              <w:ind w:left="720"/>
              <w:jc w:val="both"/>
              <w:rPr>
                <w:rFonts w:ascii="Times New Roman" w:hAnsi="Times New Roman" w:cs="Times New Roman"/>
                <w:sz w:val="24"/>
                <w:szCs w:val="24"/>
              </w:rPr>
            </w:pPr>
          </w:p>
          <w:p w14:paraId="70034021" w14:textId="77777777" w:rsidR="00587FCE" w:rsidRPr="00503008" w:rsidRDefault="00587FCE" w:rsidP="00EA193D">
            <w:pPr>
              <w:pStyle w:val="ListParagraph"/>
              <w:numPr>
                <w:ilvl w:val="2"/>
                <w:numId w:val="1"/>
              </w:numPr>
              <w:jc w:val="both"/>
              <w:rPr>
                <w:rFonts w:ascii="Times New Roman" w:hAnsi="Times New Roman" w:cs="Times New Roman"/>
                <w:sz w:val="24"/>
                <w:szCs w:val="24"/>
              </w:rPr>
            </w:pPr>
            <w:r w:rsidRPr="00503008">
              <w:rPr>
                <w:rFonts w:ascii="Times New Roman" w:hAnsi="Times New Roman" w:cs="Times New Roman"/>
                <w:sz w:val="24"/>
                <w:szCs w:val="24"/>
              </w:rPr>
              <w:t xml:space="preserve">the condition that the Executive Committee Member is satisfied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has failed to comply with; and</w:t>
            </w:r>
          </w:p>
          <w:p w14:paraId="47C01E42" w14:textId="77777777" w:rsidR="00587FCE" w:rsidRPr="00503008" w:rsidRDefault="00587FCE" w:rsidP="00EA193D">
            <w:pPr>
              <w:pStyle w:val="ListParagraph"/>
              <w:numPr>
                <w:ilvl w:val="2"/>
                <w:numId w:val="1"/>
              </w:numPr>
              <w:jc w:val="both"/>
              <w:rPr>
                <w:rFonts w:ascii="Times New Roman" w:hAnsi="Times New Roman" w:cs="Times New Roman"/>
                <w:sz w:val="24"/>
                <w:szCs w:val="24"/>
              </w:rPr>
            </w:pPr>
            <w:r w:rsidRPr="00503008">
              <w:rPr>
                <w:rFonts w:ascii="Times New Roman" w:hAnsi="Times New Roman" w:cs="Times New Roman"/>
                <w:sz w:val="24"/>
                <w:szCs w:val="24"/>
              </w:rPr>
              <w:t xml:space="preserve">what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shall do to rectify the failure; and</w:t>
            </w:r>
          </w:p>
          <w:p w14:paraId="3055B5F3" w14:textId="77777777" w:rsidR="00587FCE" w:rsidRPr="00503008" w:rsidRDefault="00587FCE" w:rsidP="00EA193D">
            <w:pPr>
              <w:pStyle w:val="ListParagraph"/>
              <w:numPr>
                <w:ilvl w:val="2"/>
                <w:numId w:val="1"/>
              </w:numPr>
              <w:jc w:val="both"/>
              <w:rPr>
                <w:rFonts w:ascii="Times New Roman" w:hAnsi="Times New Roman" w:cs="Times New Roman"/>
                <w:sz w:val="24"/>
                <w:szCs w:val="24"/>
              </w:rPr>
            </w:pPr>
            <w:r w:rsidRPr="00503008">
              <w:rPr>
                <w:rFonts w:ascii="Times New Roman" w:hAnsi="Times New Roman" w:cs="Times New Roman"/>
                <w:sz w:val="24"/>
                <w:szCs w:val="24"/>
              </w:rPr>
              <w:t xml:space="preserve">the time within which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shall comply with the notice.</w:t>
            </w:r>
          </w:p>
          <w:p w14:paraId="6331FB4D" w14:textId="77777777" w:rsidR="00587FCE" w:rsidRPr="00503008" w:rsidRDefault="00587FCE" w:rsidP="00EA193D">
            <w:pPr>
              <w:jc w:val="both"/>
              <w:rPr>
                <w:rFonts w:ascii="Times New Roman" w:hAnsi="Times New Roman" w:cs="Times New Roman"/>
                <w:sz w:val="24"/>
                <w:szCs w:val="24"/>
              </w:rPr>
            </w:pPr>
          </w:p>
          <w:p w14:paraId="0F829284"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(3) The rectification notice may be amended or revoked.</w:t>
            </w:r>
          </w:p>
          <w:p w14:paraId="1F3B87C1" w14:textId="77777777" w:rsidR="00587FCE" w:rsidRPr="00503008" w:rsidRDefault="00587FCE" w:rsidP="00EA193D">
            <w:pPr>
              <w:jc w:val="both"/>
              <w:rPr>
                <w:rFonts w:ascii="Times New Roman" w:hAnsi="Times New Roman" w:cs="Times New Roman"/>
                <w:sz w:val="24"/>
                <w:szCs w:val="24"/>
              </w:rPr>
            </w:pPr>
          </w:p>
          <w:p w14:paraId="49D3BAA0"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(4) If the Executive Committee Member is satisfied that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has failed to comply with the rectification notice the Executive Committee Member may do one or more of the following —</w:t>
            </w:r>
          </w:p>
          <w:p w14:paraId="5AAB58DA" w14:textId="77777777" w:rsidR="00587FCE" w:rsidRPr="00503008" w:rsidRDefault="00587FCE" w:rsidP="00EA193D">
            <w:pPr>
              <w:jc w:val="both"/>
              <w:rPr>
                <w:rFonts w:ascii="Times New Roman" w:hAnsi="Times New Roman" w:cs="Times New Roman"/>
                <w:sz w:val="24"/>
                <w:szCs w:val="24"/>
              </w:rPr>
            </w:pPr>
          </w:p>
          <w:p w14:paraId="7A7C7D08" w14:textId="77777777" w:rsidR="00587FCE" w:rsidRPr="00503008" w:rsidRDefault="00587FCE" w:rsidP="00EA193D">
            <w:pPr>
              <w:pStyle w:val="ListParagraph"/>
              <w:ind w:left="522"/>
              <w:jc w:val="both"/>
              <w:rPr>
                <w:rFonts w:ascii="Times New Roman" w:hAnsi="Times New Roman" w:cs="Times New Roman"/>
                <w:sz w:val="24"/>
                <w:szCs w:val="24"/>
              </w:rPr>
            </w:pPr>
            <w:r w:rsidRPr="00503008">
              <w:rPr>
                <w:rFonts w:ascii="Times New Roman" w:hAnsi="Times New Roman" w:cs="Times New Roman"/>
                <w:sz w:val="24"/>
                <w:szCs w:val="24"/>
              </w:rPr>
              <w:t xml:space="preserve">(a) order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to pay a monetary penalty determined by the Executive Committee Member of up to —</w:t>
            </w:r>
          </w:p>
          <w:p w14:paraId="14D593F2" w14:textId="77777777" w:rsidR="00587FCE" w:rsidRPr="00503008" w:rsidRDefault="00587FCE" w:rsidP="00EA193D">
            <w:pPr>
              <w:pStyle w:val="ListParagraph"/>
              <w:ind w:left="522"/>
              <w:jc w:val="both"/>
              <w:rPr>
                <w:rFonts w:ascii="Times New Roman" w:hAnsi="Times New Roman" w:cs="Times New Roman"/>
                <w:sz w:val="24"/>
                <w:szCs w:val="24"/>
              </w:rPr>
            </w:pPr>
          </w:p>
          <w:p w14:paraId="60995E17" w14:textId="77777777" w:rsidR="00587FCE" w:rsidRPr="00503008" w:rsidRDefault="00587FCE" w:rsidP="00EA193D">
            <w:pPr>
              <w:pStyle w:val="ListParagraph"/>
              <w:ind w:left="1481"/>
              <w:jc w:val="both"/>
              <w:rPr>
                <w:rFonts w:ascii="Times New Roman" w:hAnsi="Times New Roman" w:cs="Times New Roman"/>
                <w:sz w:val="24"/>
                <w:szCs w:val="24"/>
              </w:rPr>
            </w:pPr>
            <w:r w:rsidRPr="00503008">
              <w:rPr>
                <w:rFonts w:ascii="Times New Roman" w:hAnsi="Times New Roman" w:cs="Times New Roman"/>
                <w:sz w:val="24"/>
                <w:szCs w:val="24"/>
              </w:rPr>
              <w:t>(i) for an individual three hundred thousand shillings; and</w:t>
            </w:r>
          </w:p>
          <w:p w14:paraId="76BB7484" w14:textId="77777777" w:rsidR="00587FCE" w:rsidRPr="00503008" w:rsidRDefault="00587FCE" w:rsidP="00EA193D">
            <w:pPr>
              <w:pStyle w:val="ListParagraph"/>
              <w:ind w:left="1481"/>
              <w:jc w:val="both"/>
              <w:rPr>
                <w:rFonts w:ascii="Times New Roman" w:hAnsi="Times New Roman" w:cs="Times New Roman"/>
                <w:sz w:val="24"/>
                <w:szCs w:val="24"/>
              </w:rPr>
            </w:pPr>
            <w:r w:rsidRPr="00503008">
              <w:rPr>
                <w:rFonts w:ascii="Times New Roman" w:hAnsi="Times New Roman" w:cs="Times New Roman"/>
                <w:sz w:val="24"/>
                <w:szCs w:val="24"/>
              </w:rPr>
              <w:t>(ii) for a body corporate one million shillings;</w:t>
            </w:r>
          </w:p>
          <w:p w14:paraId="1071D5D4" w14:textId="77777777" w:rsidR="00587FCE" w:rsidRPr="00503008" w:rsidRDefault="00587FCE" w:rsidP="00EA193D">
            <w:pPr>
              <w:pStyle w:val="ListParagraph"/>
              <w:ind w:left="1481"/>
              <w:jc w:val="both"/>
              <w:rPr>
                <w:rFonts w:ascii="Times New Roman" w:hAnsi="Times New Roman" w:cs="Times New Roman"/>
                <w:sz w:val="24"/>
                <w:szCs w:val="24"/>
              </w:rPr>
            </w:pPr>
          </w:p>
          <w:p w14:paraId="7A24F2D0" w14:textId="77777777" w:rsidR="00587FCE" w:rsidRPr="00503008" w:rsidRDefault="00587FCE" w:rsidP="00EA193D">
            <w:pPr>
              <w:pStyle w:val="ListParagraph"/>
              <w:ind w:left="522"/>
              <w:jc w:val="both"/>
              <w:rPr>
                <w:rFonts w:ascii="Times New Roman" w:hAnsi="Times New Roman" w:cs="Times New Roman"/>
                <w:sz w:val="24"/>
                <w:szCs w:val="24"/>
              </w:rPr>
            </w:pPr>
            <w:r w:rsidRPr="00503008">
              <w:rPr>
                <w:rFonts w:ascii="Times New Roman" w:hAnsi="Times New Roman" w:cs="Times New Roman"/>
                <w:sz w:val="24"/>
                <w:szCs w:val="24"/>
              </w:rPr>
              <w:t>(b) remedy the failure to comply that gave rise to the giving of the rectification notice.</w:t>
            </w:r>
          </w:p>
          <w:p w14:paraId="76841CBB" w14:textId="77777777" w:rsidR="00587FCE" w:rsidRPr="00503008" w:rsidRDefault="00587FCE" w:rsidP="00EA193D">
            <w:pPr>
              <w:pStyle w:val="ListParagraph"/>
              <w:ind w:left="522"/>
              <w:jc w:val="both"/>
              <w:rPr>
                <w:rFonts w:ascii="Times New Roman" w:hAnsi="Times New Roman" w:cs="Times New Roman"/>
                <w:sz w:val="24"/>
                <w:szCs w:val="24"/>
              </w:rPr>
            </w:pPr>
          </w:p>
          <w:p w14:paraId="454F25D9"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(5) Persons authorised by the Executive Committee Member for the purposes of this sub-regulation may enter any place and do all things necessary for the purposes of sub-regulation (4)(b).</w:t>
            </w:r>
          </w:p>
          <w:p w14:paraId="086BCFAD" w14:textId="77777777" w:rsidR="00587FCE" w:rsidRPr="00503008" w:rsidRDefault="00587FCE" w:rsidP="00EA193D">
            <w:pPr>
              <w:pStyle w:val="ListParagraph"/>
              <w:ind w:left="522"/>
              <w:jc w:val="both"/>
              <w:rPr>
                <w:rFonts w:ascii="Times New Roman" w:hAnsi="Times New Roman" w:cs="Times New Roman"/>
                <w:sz w:val="24"/>
                <w:szCs w:val="24"/>
              </w:rPr>
            </w:pPr>
          </w:p>
          <w:p w14:paraId="2B0ACB28"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(6) The Executive Committee Member may recover from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a penalty imposed under sub-regulation (4)(a) in a court of competent jurisdiction as a debt due by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to the County.</w:t>
            </w:r>
          </w:p>
          <w:p w14:paraId="582096EB" w14:textId="77777777" w:rsidR="00587FCE" w:rsidRPr="00503008" w:rsidRDefault="00587FCE" w:rsidP="00EA193D">
            <w:pPr>
              <w:jc w:val="both"/>
              <w:rPr>
                <w:rFonts w:ascii="Times New Roman" w:hAnsi="Times New Roman" w:cs="Times New Roman"/>
                <w:sz w:val="24"/>
                <w:szCs w:val="24"/>
              </w:rPr>
            </w:pPr>
          </w:p>
          <w:p w14:paraId="754AA9F5"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(7) A monetary penalty received by the Directorate shall be credited to the County treasury.</w:t>
            </w:r>
          </w:p>
          <w:p w14:paraId="4C670E1F" w14:textId="77777777" w:rsidR="00587FCE" w:rsidRPr="00503008" w:rsidRDefault="00587FCE" w:rsidP="00EA193D">
            <w:pPr>
              <w:jc w:val="both"/>
              <w:rPr>
                <w:rFonts w:ascii="Times New Roman" w:hAnsi="Times New Roman" w:cs="Times New Roman"/>
                <w:sz w:val="24"/>
                <w:szCs w:val="24"/>
              </w:rPr>
            </w:pPr>
          </w:p>
          <w:p w14:paraId="28958751"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(8) The Directorate may recover its reasonable costs and expenses of any action taken under sub-regulation (4)(b) from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and may seek an order for the recovery of those costs and expenses in a court of competent jurisdiction.</w:t>
            </w:r>
          </w:p>
        </w:tc>
      </w:tr>
      <w:tr w:rsidR="00587FCE" w:rsidRPr="00503008" w14:paraId="4E15B307" w14:textId="77777777" w:rsidTr="00503008">
        <w:tc>
          <w:tcPr>
            <w:tcW w:w="1998" w:type="dxa"/>
          </w:tcPr>
          <w:p w14:paraId="2024B468" w14:textId="77777777" w:rsidR="00587FCE" w:rsidRPr="00503008" w:rsidRDefault="00587FCE" w:rsidP="00EA193D">
            <w:pPr>
              <w:rPr>
                <w:rFonts w:ascii="Times New Roman" w:hAnsi="Times New Roman" w:cs="Times New Roman"/>
                <w:sz w:val="20"/>
                <w:szCs w:val="20"/>
              </w:rPr>
            </w:pPr>
          </w:p>
        </w:tc>
        <w:tc>
          <w:tcPr>
            <w:tcW w:w="7560" w:type="dxa"/>
          </w:tcPr>
          <w:p w14:paraId="3B29CFCD" w14:textId="77777777" w:rsidR="00587FCE" w:rsidRPr="00503008" w:rsidRDefault="00587FCE" w:rsidP="00EA193D">
            <w:pPr>
              <w:pStyle w:val="ListParagraph"/>
              <w:ind w:left="522"/>
              <w:jc w:val="both"/>
              <w:rPr>
                <w:rFonts w:ascii="Times New Roman" w:hAnsi="Times New Roman" w:cs="Times New Roman"/>
                <w:sz w:val="24"/>
                <w:szCs w:val="24"/>
              </w:rPr>
            </w:pPr>
          </w:p>
        </w:tc>
      </w:tr>
      <w:tr w:rsidR="00587FCE" w:rsidRPr="00503008" w14:paraId="1AF424B1" w14:textId="77777777" w:rsidTr="00503008">
        <w:tc>
          <w:tcPr>
            <w:tcW w:w="1998" w:type="dxa"/>
          </w:tcPr>
          <w:p w14:paraId="3181FF4B"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 xml:space="preserve">Right of </w:t>
            </w:r>
            <w:r w:rsidR="00C62F8D" w:rsidRPr="00503008">
              <w:rPr>
                <w:rFonts w:ascii="Times New Roman" w:hAnsi="Times New Roman" w:cs="Times New Roman"/>
                <w:sz w:val="20"/>
                <w:szCs w:val="20"/>
              </w:rPr>
              <w:t>permit holder</w:t>
            </w:r>
            <w:r w:rsidRPr="00503008">
              <w:rPr>
                <w:rFonts w:ascii="Times New Roman" w:hAnsi="Times New Roman" w:cs="Times New Roman"/>
                <w:sz w:val="20"/>
                <w:szCs w:val="20"/>
              </w:rPr>
              <w:t xml:space="preserve"> to make submissions</w:t>
            </w:r>
          </w:p>
        </w:tc>
        <w:tc>
          <w:tcPr>
            <w:tcW w:w="7560" w:type="dxa"/>
          </w:tcPr>
          <w:p w14:paraId="632B9B5D" w14:textId="77777777" w:rsidR="00587FCE" w:rsidRPr="00503008" w:rsidRDefault="00587FCE" w:rsidP="00EA193D">
            <w:pPr>
              <w:pStyle w:val="ListParagraph"/>
              <w:numPr>
                <w:ilvl w:val="0"/>
                <w:numId w:val="1"/>
              </w:numPr>
              <w:ind w:left="57" w:firstLine="709"/>
              <w:jc w:val="both"/>
              <w:rPr>
                <w:rFonts w:ascii="Times New Roman" w:hAnsi="Times New Roman" w:cs="Times New Roman"/>
                <w:sz w:val="24"/>
                <w:szCs w:val="24"/>
              </w:rPr>
            </w:pPr>
            <w:r w:rsidRPr="00503008">
              <w:rPr>
                <w:rFonts w:ascii="Times New Roman" w:hAnsi="Times New Roman" w:cs="Times New Roman"/>
                <w:sz w:val="24"/>
                <w:szCs w:val="24"/>
              </w:rPr>
              <w:t xml:space="preserve">The Directorate is not to take any action under regulation 55 (4) unless it has notified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of the proposed action and given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a reasonable opportunity of making submissions on the matter.</w:t>
            </w:r>
          </w:p>
        </w:tc>
      </w:tr>
      <w:tr w:rsidR="00587FCE" w:rsidRPr="00503008" w14:paraId="6F0D275E" w14:textId="77777777" w:rsidTr="00503008">
        <w:tc>
          <w:tcPr>
            <w:tcW w:w="1998" w:type="dxa"/>
          </w:tcPr>
          <w:p w14:paraId="23304EFA" w14:textId="77777777" w:rsidR="00587FCE" w:rsidRPr="00503008" w:rsidRDefault="00587FCE" w:rsidP="00EA193D">
            <w:pPr>
              <w:rPr>
                <w:rFonts w:ascii="Times New Roman" w:hAnsi="Times New Roman" w:cs="Times New Roman"/>
                <w:sz w:val="20"/>
                <w:szCs w:val="20"/>
              </w:rPr>
            </w:pPr>
          </w:p>
        </w:tc>
        <w:tc>
          <w:tcPr>
            <w:tcW w:w="7560" w:type="dxa"/>
          </w:tcPr>
          <w:p w14:paraId="0F529AE6" w14:textId="77777777" w:rsidR="00587FCE" w:rsidRPr="00503008" w:rsidRDefault="00587FCE" w:rsidP="00EA193D">
            <w:pPr>
              <w:pStyle w:val="ListParagraph"/>
              <w:ind w:left="522"/>
              <w:jc w:val="both"/>
              <w:rPr>
                <w:rFonts w:ascii="Times New Roman" w:hAnsi="Times New Roman" w:cs="Times New Roman"/>
                <w:sz w:val="24"/>
                <w:szCs w:val="24"/>
              </w:rPr>
            </w:pPr>
          </w:p>
        </w:tc>
      </w:tr>
      <w:tr w:rsidR="00587FCE" w:rsidRPr="00503008" w14:paraId="14E6554C" w14:textId="77777777" w:rsidTr="00503008">
        <w:tc>
          <w:tcPr>
            <w:tcW w:w="1998" w:type="dxa"/>
          </w:tcPr>
          <w:p w14:paraId="66AC3BBB"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Exception — dangerous situations</w:t>
            </w:r>
          </w:p>
        </w:tc>
        <w:tc>
          <w:tcPr>
            <w:tcW w:w="7560" w:type="dxa"/>
          </w:tcPr>
          <w:p w14:paraId="787C5510" w14:textId="77777777" w:rsidR="00587FCE" w:rsidRPr="00503008" w:rsidRDefault="00587FCE" w:rsidP="00EA193D">
            <w:pPr>
              <w:pStyle w:val="ListParagraph"/>
              <w:numPr>
                <w:ilvl w:val="0"/>
                <w:numId w:val="1"/>
              </w:numPr>
              <w:ind w:left="199" w:firstLine="425"/>
              <w:jc w:val="both"/>
              <w:rPr>
                <w:rFonts w:ascii="Times New Roman" w:hAnsi="Times New Roman" w:cs="Times New Roman"/>
                <w:sz w:val="24"/>
                <w:szCs w:val="24"/>
              </w:rPr>
            </w:pPr>
            <w:r w:rsidRPr="00503008">
              <w:rPr>
                <w:rFonts w:ascii="Times New Roman" w:hAnsi="Times New Roman" w:cs="Times New Roman"/>
                <w:sz w:val="24"/>
                <w:szCs w:val="24"/>
              </w:rPr>
              <w:t>(1) If the Executive Committee Member is satisfied that —</w:t>
            </w:r>
          </w:p>
          <w:p w14:paraId="54D848BD" w14:textId="77777777" w:rsidR="00587FCE" w:rsidRPr="00503008" w:rsidRDefault="00587FCE" w:rsidP="00EA193D">
            <w:pPr>
              <w:pStyle w:val="ListParagraph"/>
              <w:jc w:val="both"/>
              <w:rPr>
                <w:rFonts w:ascii="Times New Roman" w:hAnsi="Times New Roman" w:cs="Times New Roman"/>
                <w:sz w:val="24"/>
                <w:szCs w:val="24"/>
              </w:rPr>
            </w:pPr>
          </w:p>
          <w:p w14:paraId="086B534E" w14:textId="77777777" w:rsidR="00587FCE" w:rsidRPr="00503008" w:rsidRDefault="00587FCE" w:rsidP="00EA193D">
            <w:pPr>
              <w:pStyle w:val="ListParagraph"/>
              <w:numPr>
                <w:ilvl w:val="2"/>
                <w:numId w:val="13"/>
              </w:numPr>
              <w:jc w:val="both"/>
              <w:rPr>
                <w:rFonts w:ascii="Times New Roman" w:hAnsi="Times New Roman" w:cs="Times New Roman"/>
                <w:sz w:val="24"/>
                <w:szCs w:val="24"/>
              </w:rPr>
            </w:pPr>
            <w:r w:rsidRPr="00503008">
              <w:rPr>
                <w:rFonts w:ascii="Times New Roman" w:hAnsi="Times New Roman" w:cs="Times New Roman"/>
                <w:sz w:val="24"/>
                <w:szCs w:val="24"/>
              </w:rPr>
              <w:t xml:space="preserve">a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has failed to comply with a condition of a permit; and</w:t>
            </w:r>
          </w:p>
          <w:p w14:paraId="1867863E" w14:textId="77777777" w:rsidR="00587FCE" w:rsidRPr="00503008" w:rsidRDefault="00587FCE" w:rsidP="00EA193D">
            <w:pPr>
              <w:pStyle w:val="ListParagraph"/>
              <w:numPr>
                <w:ilvl w:val="2"/>
                <w:numId w:val="13"/>
              </w:numPr>
              <w:jc w:val="both"/>
              <w:rPr>
                <w:rFonts w:ascii="Times New Roman" w:hAnsi="Times New Roman" w:cs="Times New Roman"/>
                <w:sz w:val="24"/>
                <w:szCs w:val="24"/>
              </w:rPr>
            </w:pPr>
            <w:r w:rsidRPr="00503008">
              <w:rPr>
                <w:rFonts w:ascii="Times New Roman" w:hAnsi="Times New Roman" w:cs="Times New Roman"/>
                <w:sz w:val="24"/>
                <w:szCs w:val="24"/>
              </w:rPr>
              <w:t>a dangerous situation exists; and</w:t>
            </w:r>
          </w:p>
          <w:p w14:paraId="5695C71F" w14:textId="77777777" w:rsidR="00587FCE" w:rsidRPr="00503008" w:rsidRDefault="00587FCE" w:rsidP="00EA193D">
            <w:pPr>
              <w:pStyle w:val="ListParagraph"/>
              <w:numPr>
                <w:ilvl w:val="2"/>
                <w:numId w:val="13"/>
              </w:numPr>
              <w:jc w:val="both"/>
              <w:rPr>
                <w:rFonts w:ascii="Times New Roman" w:hAnsi="Times New Roman" w:cs="Times New Roman"/>
                <w:sz w:val="24"/>
                <w:szCs w:val="24"/>
              </w:rPr>
            </w:pPr>
            <w:r w:rsidRPr="00503008">
              <w:rPr>
                <w:rFonts w:ascii="Times New Roman" w:hAnsi="Times New Roman" w:cs="Times New Roman"/>
                <w:sz w:val="24"/>
                <w:szCs w:val="24"/>
              </w:rPr>
              <w:t>urgent action is needed in order to assess, reduce, eliminate or avert a risk to persons, property or the environment,</w:t>
            </w:r>
          </w:p>
          <w:p w14:paraId="4B04DEDB" w14:textId="77777777" w:rsidR="00587FCE" w:rsidRPr="00503008" w:rsidRDefault="00587FCE" w:rsidP="00EA193D">
            <w:pPr>
              <w:jc w:val="both"/>
              <w:rPr>
                <w:rFonts w:ascii="Times New Roman" w:eastAsiaTheme="minorEastAsia" w:hAnsi="Times New Roman" w:cs="Times New Roman"/>
                <w:color w:val="000000"/>
                <w:sz w:val="24"/>
                <w:szCs w:val="24"/>
                <w:lang w:eastAsia="ja-JP"/>
              </w:rPr>
            </w:pPr>
            <w:r w:rsidRPr="00503008">
              <w:rPr>
                <w:rFonts w:ascii="Times New Roman" w:hAnsi="Times New Roman" w:cs="Times New Roman"/>
                <w:sz w:val="24"/>
                <w:szCs w:val="24"/>
              </w:rPr>
              <w:t xml:space="preserve">the Executive Committee Member may have the failure to comply rectified without giving notice to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under these regulations</w:t>
            </w:r>
            <w:r w:rsidRPr="00503008">
              <w:rPr>
                <w:rFonts w:ascii="Times New Roman" w:eastAsiaTheme="minorEastAsia" w:hAnsi="Times New Roman" w:cs="Times New Roman"/>
                <w:color w:val="000000"/>
                <w:sz w:val="24"/>
                <w:szCs w:val="24"/>
                <w:lang w:eastAsia="ja-JP"/>
              </w:rPr>
              <w:t>.</w:t>
            </w:r>
          </w:p>
        </w:tc>
      </w:tr>
      <w:tr w:rsidR="00587FCE" w:rsidRPr="00503008" w14:paraId="38D6CD23" w14:textId="77777777" w:rsidTr="00503008">
        <w:tc>
          <w:tcPr>
            <w:tcW w:w="1998" w:type="dxa"/>
          </w:tcPr>
          <w:p w14:paraId="63630100" w14:textId="77777777" w:rsidR="00587FCE" w:rsidRPr="00503008" w:rsidRDefault="00587FCE" w:rsidP="00EA193D">
            <w:pPr>
              <w:rPr>
                <w:rFonts w:ascii="Times New Roman" w:hAnsi="Times New Roman" w:cs="Times New Roman"/>
                <w:sz w:val="20"/>
                <w:szCs w:val="20"/>
              </w:rPr>
            </w:pPr>
          </w:p>
        </w:tc>
        <w:tc>
          <w:tcPr>
            <w:tcW w:w="7560" w:type="dxa"/>
          </w:tcPr>
          <w:p w14:paraId="682A4646" w14:textId="77777777" w:rsidR="00587FCE" w:rsidRPr="00503008" w:rsidRDefault="00587FCE" w:rsidP="00EA193D">
            <w:pPr>
              <w:pStyle w:val="ListParagraph"/>
              <w:ind w:left="522"/>
              <w:jc w:val="both"/>
              <w:rPr>
                <w:rFonts w:ascii="Times New Roman" w:hAnsi="Times New Roman" w:cs="Times New Roman"/>
                <w:sz w:val="24"/>
                <w:szCs w:val="24"/>
              </w:rPr>
            </w:pPr>
          </w:p>
        </w:tc>
      </w:tr>
      <w:tr w:rsidR="00587FCE" w:rsidRPr="00503008" w14:paraId="47CD197D" w14:textId="77777777" w:rsidTr="00503008">
        <w:tc>
          <w:tcPr>
            <w:tcW w:w="1998" w:type="dxa"/>
          </w:tcPr>
          <w:p w14:paraId="23888C29"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Cancellation of permit for serious default</w:t>
            </w:r>
          </w:p>
        </w:tc>
        <w:tc>
          <w:tcPr>
            <w:tcW w:w="7560" w:type="dxa"/>
          </w:tcPr>
          <w:p w14:paraId="4875CF92" w14:textId="77777777" w:rsidR="00587FCE" w:rsidRPr="00503008" w:rsidRDefault="00587FCE" w:rsidP="00EA193D">
            <w:pPr>
              <w:pStyle w:val="ListParagraph"/>
              <w:numPr>
                <w:ilvl w:val="0"/>
                <w:numId w:val="1"/>
              </w:numPr>
              <w:ind w:left="0" w:firstLine="624"/>
              <w:jc w:val="both"/>
              <w:rPr>
                <w:rFonts w:ascii="Times New Roman" w:hAnsi="Times New Roman" w:cs="Times New Roman"/>
                <w:sz w:val="24"/>
                <w:szCs w:val="24"/>
              </w:rPr>
            </w:pPr>
            <w:r w:rsidRPr="00503008">
              <w:rPr>
                <w:rFonts w:ascii="Times New Roman" w:hAnsi="Times New Roman" w:cs="Times New Roman"/>
                <w:sz w:val="24"/>
                <w:szCs w:val="24"/>
              </w:rPr>
              <w:t xml:space="preserve"> (1) The Executive Committee Member may at any time cancel a permit.</w:t>
            </w:r>
          </w:p>
          <w:p w14:paraId="6AA8E33C" w14:textId="77777777" w:rsidR="00587FCE" w:rsidRPr="00503008" w:rsidRDefault="00587FCE" w:rsidP="00EA193D">
            <w:pPr>
              <w:jc w:val="both"/>
              <w:rPr>
                <w:rFonts w:ascii="Times New Roman" w:hAnsi="Times New Roman" w:cs="Times New Roman"/>
                <w:sz w:val="24"/>
                <w:szCs w:val="24"/>
              </w:rPr>
            </w:pPr>
          </w:p>
          <w:p w14:paraId="6C2274C6"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(2) Before the Executive Committee Member does so, the Executive Committee Member shall be satisfied that —</w:t>
            </w:r>
          </w:p>
          <w:p w14:paraId="00E6B310" w14:textId="77777777" w:rsidR="00587FCE" w:rsidRPr="00503008" w:rsidRDefault="00587FCE" w:rsidP="00EA193D">
            <w:pPr>
              <w:jc w:val="both"/>
              <w:rPr>
                <w:rFonts w:ascii="Times New Roman" w:hAnsi="Times New Roman" w:cs="Times New Roman"/>
                <w:sz w:val="24"/>
                <w:szCs w:val="24"/>
              </w:rPr>
            </w:pPr>
          </w:p>
          <w:p w14:paraId="2D702C47" w14:textId="77777777" w:rsidR="00587FCE" w:rsidRPr="00503008" w:rsidRDefault="00587FCE" w:rsidP="00EA193D">
            <w:pPr>
              <w:pStyle w:val="ListParagraph"/>
              <w:numPr>
                <w:ilvl w:val="2"/>
                <w:numId w:val="14"/>
              </w:numPr>
              <w:jc w:val="both"/>
              <w:rPr>
                <w:rFonts w:ascii="Times New Roman" w:hAnsi="Times New Roman" w:cs="Times New Roman"/>
                <w:sz w:val="24"/>
                <w:szCs w:val="24"/>
              </w:rPr>
            </w:pPr>
            <w:r w:rsidRPr="00503008">
              <w:rPr>
                <w:rFonts w:ascii="Times New Roman" w:hAnsi="Times New Roman" w:cs="Times New Roman"/>
                <w:sz w:val="24"/>
                <w:szCs w:val="24"/>
              </w:rPr>
              <w:t xml:space="preserve">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is in serious default; </w:t>
            </w:r>
          </w:p>
          <w:p w14:paraId="435F73DD" w14:textId="77777777" w:rsidR="00587FCE" w:rsidRPr="00503008" w:rsidRDefault="00587FCE" w:rsidP="00EA193D">
            <w:pPr>
              <w:pStyle w:val="ListParagraph"/>
              <w:numPr>
                <w:ilvl w:val="2"/>
                <w:numId w:val="14"/>
              </w:numPr>
              <w:jc w:val="both"/>
              <w:rPr>
                <w:rFonts w:ascii="Times New Roman" w:hAnsi="Times New Roman" w:cs="Times New Roman"/>
                <w:sz w:val="24"/>
                <w:szCs w:val="24"/>
              </w:rPr>
            </w:pPr>
            <w:r w:rsidRPr="00503008">
              <w:rPr>
                <w:rFonts w:ascii="Times New Roman" w:hAnsi="Times New Roman" w:cs="Times New Roman"/>
                <w:sz w:val="24"/>
                <w:szCs w:val="24"/>
              </w:rPr>
              <w:t xml:space="preserve">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is otherwise in the process of being wound-up; </w:t>
            </w:r>
          </w:p>
          <w:p w14:paraId="3FECC2FC" w14:textId="77777777" w:rsidR="00587FCE" w:rsidRPr="00503008" w:rsidRDefault="00587FCE" w:rsidP="00EA193D">
            <w:pPr>
              <w:pStyle w:val="ListParagraph"/>
              <w:numPr>
                <w:ilvl w:val="2"/>
                <w:numId w:val="14"/>
              </w:numPr>
              <w:jc w:val="both"/>
              <w:rPr>
                <w:rFonts w:ascii="Times New Roman" w:hAnsi="Times New Roman" w:cs="Times New Roman"/>
                <w:sz w:val="24"/>
                <w:szCs w:val="24"/>
              </w:rPr>
            </w:pPr>
            <w:r w:rsidRPr="00503008">
              <w:rPr>
                <w:rFonts w:ascii="Times New Roman" w:hAnsi="Times New Roman" w:cs="Times New Roman"/>
                <w:sz w:val="24"/>
                <w:szCs w:val="24"/>
              </w:rPr>
              <w:t xml:space="preserve">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has, within a period of 12 months, been convicted of more than 3 offences for which the statutory penalty is a fine of shillings one hundred thousand or more or imprisonment for 12 months or more; or</w:t>
            </w:r>
          </w:p>
          <w:p w14:paraId="790109AC" w14:textId="77777777" w:rsidR="00587FCE" w:rsidRPr="00503008" w:rsidRDefault="00587FCE" w:rsidP="00EA193D">
            <w:pPr>
              <w:pStyle w:val="ListParagraph"/>
              <w:numPr>
                <w:ilvl w:val="2"/>
                <w:numId w:val="14"/>
              </w:numPr>
              <w:jc w:val="both"/>
              <w:rPr>
                <w:rFonts w:ascii="Times New Roman" w:hAnsi="Times New Roman" w:cs="Times New Roman"/>
                <w:sz w:val="24"/>
                <w:szCs w:val="24"/>
              </w:rPr>
            </w:pPr>
            <w:r w:rsidRPr="00503008">
              <w:rPr>
                <w:rFonts w:ascii="Times New Roman" w:hAnsi="Times New Roman" w:cs="Times New Roman"/>
                <w:sz w:val="24"/>
                <w:szCs w:val="24"/>
              </w:rPr>
              <w:t xml:space="preserve">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has ceased to exist.</w:t>
            </w:r>
          </w:p>
          <w:p w14:paraId="37DCFA4E" w14:textId="77777777" w:rsidR="00587FCE" w:rsidRPr="00503008" w:rsidRDefault="00587FCE" w:rsidP="00EA193D">
            <w:pPr>
              <w:pStyle w:val="ListParagraph"/>
              <w:ind w:left="522"/>
              <w:jc w:val="both"/>
              <w:rPr>
                <w:rFonts w:ascii="Times New Roman" w:hAnsi="Times New Roman" w:cs="Times New Roman"/>
                <w:sz w:val="24"/>
                <w:szCs w:val="24"/>
              </w:rPr>
            </w:pPr>
          </w:p>
          <w:p w14:paraId="337B4EB0"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(3) For the purposes of sub-regulation (2)(a), a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is in serious default if the Executive Committee Member —</w:t>
            </w:r>
          </w:p>
          <w:p w14:paraId="1C86934D" w14:textId="77777777" w:rsidR="00587FCE" w:rsidRPr="00503008" w:rsidRDefault="00587FCE" w:rsidP="00EA193D">
            <w:pPr>
              <w:jc w:val="both"/>
              <w:rPr>
                <w:rFonts w:ascii="Times New Roman" w:hAnsi="Times New Roman" w:cs="Times New Roman"/>
                <w:sz w:val="24"/>
                <w:szCs w:val="24"/>
              </w:rPr>
            </w:pPr>
          </w:p>
          <w:p w14:paraId="71CDB0E2" w14:textId="77777777" w:rsidR="00587FCE" w:rsidRPr="00503008" w:rsidRDefault="00587FCE" w:rsidP="00EA193D">
            <w:pPr>
              <w:pStyle w:val="ListParagraph"/>
              <w:numPr>
                <w:ilvl w:val="0"/>
                <w:numId w:val="15"/>
              </w:numPr>
              <w:jc w:val="both"/>
              <w:rPr>
                <w:rFonts w:ascii="Times New Roman" w:hAnsi="Times New Roman" w:cs="Times New Roman"/>
                <w:sz w:val="24"/>
                <w:szCs w:val="24"/>
              </w:rPr>
            </w:pPr>
            <w:r w:rsidRPr="00503008">
              <w:rPr>
                <w:rFonts w:ascii="Times New Roman" w:hAnsi="Times New Roman" w:cs="Times New Roman"/>
                <w:sz w:val="24"/>
                <w:szCs w:val="24"/>
              </w:rPr>
              <w:t xml:space="preserve">is satisfied that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has failed to comply with a condition of the permit; and</w:t>
            </w:r>
          </w:p>
          <w:p w14:paraId="7B07CBFA" w14:textId="77777777" w:rsidR="00587FCE" w:rsidRPr="00503008" w:rsidRDefault="00587FCE" w:rsidP="00EA193D">
            <w:pPr>
              <w:pStyle w:val="ListParagraph"/>
              <w:numPr>
                <w:ilvl w:val="0"/>
                <w:numId w:val="15"/>
              </w:numPr>
              <w:jc w:val="both"/>
              <w:rPr>
                <w:rFonts w:ascii="Times New Roman" w:hAnsi="Times New Roman" w:cs="Times New Roman"/>
                <w:sz w:val="24"/>
                <w:szCs w:val="24"/>
              </w:rPr>
            </w:pPr>
            <w:r w:rsidRPr="00503008">
              <w:rPr>
                <w:rFonts w:ascii="Times New Roman" w:hAnsi="Times New Roman" w:cs="Times New Roman"/>
                <w:sz w:val="24"/>
                <w:szCs w:val="24"/>
              </w:rPr>
              <w:t>is satisfied that the failure is material in terms of the operation of the permit; and</w:t>
            </w:r>
          </w:p>
          <w:p w14:paraId="75293C04" w14:textId="77777777" w:rsidR="00587FCE" w:rsidRPr="00503008" w:rsidRDefault="00587FCE" w:rsidP="00EA193D">
            <w:pPr>
              <w:pStyle w:val="ListParagraph"/>
              <w:numPr>
                <w:ilvl w:val="0"/>
                <w:numId w:val="15"/>
              </w:numPr>
              <w:jc w:val="both"/>
              <w:rPr>
                <w:rFonts w:ascii="Times New Roman" w:hAnsi="Times New Roman" w:cs="Times New Roman"/>
                <w:sz w:val="24"/>
                <w:szCs w:val="24"/>
              </w:rPr>
            </w:pPr>
            <w:r w:rsidRPr="00503008">
              <w:rPr>
                <w:rFonts w:ascii="Times New Roman" w:hAnsi="Times New Roman" w:cs="Times New Roman"/>
                <w:sz w:val="24"/>
                <w:szCs w:val="24"/>
              </w:rPr>
              <w:t xml:space="preserve">has given to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written notice setting out —</w:t>
            </w:r>
          </w:p>
          <w:p w14:paraId="49F04B95" w14:textId="77777777" w:rsidR="00587FCE" w:rsidRPr="00503008" w:rsidRDefault="00587FCE" w:rsidP="00EA193D">
            <w:pPr>
              <w:pStyle w:val="ListParagraph"/>
              <w:ind w:left="2048" w:hanging="284"/>
              <w:jc w:val="both"/>
              <w:rPr>
                <w:rFonts w:ascii="Times New Roman" w:hAnsi="Times New Roman" w:cs="Times New Roman"/>
                <w:sz w:val="24"/>
                <w:szCs w:val="24"/>
              </w:rPr>
            </w:pPr>
            <w:r w:rsidRPr="00503008">
              <w:rPr>
                <w:rFonts w:ascii="Times New Roman" w:hAnsi="Times New Roman" w:cs="Times New Roman"/>
                <w:sz w:val="24"/>
                <w:szCs w:val="24"/>
              </w:rPr>
              <w:t>(i) that the Executive Committee Member is satisfied as to the matters in paragraphs (a) and (b); and</w:t>
            </w:r>
          </w:p>
          <w:p w14:paraId="22905CC9" w14:textId="77777777" w:rsidR="00587FCE" w:rsidRPr="00503008" w:rsidRDefault="00587FCE" w:rsidP="00EA193D">
            <w:pPr>
              <w:pStyle w:val="ListParagraph"/>
              <w:ind w:left="2048" w:hanging="284"/>
              <w:jc w:val="both"/>
              <w:rPr>
                <w:rFonts w:ascii="Times New Roman" w:hAnsi="Times New Roman" w:cs="Times New Roman"/>
                <w:sz w:val="24"/>
                <w:szCs w:val="24"/>
              </w:rPr>
            </w:pPr>
            <w:r w:rsidRPr="00503008">
              <w:rPr>
                <w:rFonts w:ascii="Times New Roman" w:hAnsi="Times New Roman" w:cs="Times New Roman"/>
                <w:sz w:val="24"/>
                <w:szCs w:val="24"/>
              </w:rPr>
              <w:t xml:space="preserve">(ii) the time within which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shall remedy the failure or show cause why the permit sh</w:t>
            </w:r>
            <w:r w:rsidR="00CC3569" w:rsidRPr="00503008">
              <w:rPr>
                <w:rFonts w:ascii="Times New Roman" w:hAnsi="Times New Roman" w:cs="Times New Roman"/>
                <w:sz w:val="24"/>
                <w:szCs w:val="24"/>
              </w:rPr>
              <w:t>ould not be cancelled under these</w:t>
            </w:r>
            <w:r w:rsidRPr="00503008">
              <w:rPr>
                <w:rFonts w:ascii="Times New Roman" w:hAnsi="Times New Roman" w:cs="Times New Roman"/>
                <w:sz w:val="24"/>
                <w:szCs w:val="24"/>
              </w:rPr>
              <w:t xml:space="preserve"> </w:t>
            </w:r>
            <w:r w:rsidR="00CC3569" w:rsidRPr="00503008">
              <w:rPr>
                <w:rFonts w:ascii="Times New Roman" w:hAnsi="Times New Roman" w:cs="Times New Roman"/>
                <w:sz w:val="24"/>
                <w:szCs w:val="24"/>
              </w:rPr>
              <w:t>regulations</w:t>
            </w:r>
            <w:r w:rsidRPr="00503008">
              <w:rPr>
                <w:rFonts w:ascii="Times New Roman" w:hAnsi="Times New Roman" w:cs="Times New Roman"/>
                <w:sz w:val="24"/>
                <w:szCs w:val="24"/>
              </w:rPr>
              <w:t>; and</w:t>
            </w:r>
          </w:p>
          <w:p w14:paraId="174453B4" w14:textId="77777777" w:rsidR="00587FCE" w:rsidRPr="00503008" w:rsidRDefault="00587FCE" w:rsidP="00EA193D">
            <w:pPr>
              <w:pStyle w:val="ListParagraph"/>
              <w:numPr>
                <w:ilvl w:val="0"/>
                <w:numId w:val="15"/>
              </w:numPr>
              <w:jc w:val="both"/>
              <w:rPr>
                <w:rFonts w:ascii="Times New Roman" w:hAnsi="Times New Roman" w:cs="Times New Roman"/>
                <w:sz w:val="24"/>
                <w:szCs w:val="24"/>
              </w:rPr>
            </w:pPr>
            <w:r w:rsidRPr="00503008">
              <w:rPr>
                <w:rFonts w:ascii="Times New Roman" w:hAnsi="Times New Roman" w:cs="Times New Roman"/>
                <w:sz w:val="24"/>
                <w:szCs w:val="24"/>
              </w:rPr>
              <w:t xml:space="preserve">is satisfied that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has neither remedied the failure nor shown cause why the permit should not be cancelled under this regulation, within the time specified for that in the notice.</w:t>
            </w:r>
          </w:p>
          <w:p w14:paraId="334BDB36"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w:t>
            </w:r>
          </w:p>
          <w:p w14:paraId="002570A7"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(5)  If a permit is cancelled, the Executive Committee Member shall publish notice of the cancellation in the Gazette.</w:t>
            </w:r>
          </w:p>
          <w:p w14:paraId="375F5577" w14:textId="77777777" w:rsidR="00587FCE" w:rsidRPr="00503008" w:rsidRDefault="00587FCE" w:rsidP="00EA193D">
            <w:pPr>
              <w:jc w:val="both"/>
              <w:rPr>
                <w:rFonts w:ascii="Times New Roman" w:hAnsi="Times New Roman" w:cs="Times New Roman"/>
                <w:sz w:val="24"/>
                <w:szCs w:val="24"/>
              </w:rPr>
            </w:pPr>
          </w:p>
          <w:p w14:paraId="5F5E82CF"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(6) The cancellation of a permit on the basis of the Executive Committee Member being satisfied under sub-regulation (2)(a), (b) or (c) does not take effect until the </w:t>
            </w:r>
            <w:r w:rsidR="00C62F8D" w:rsidRPr="00503008">
              <w:rPr>
                <w:rFonts w:ascii="Times New Roman" w:hAnsi="Times New Roman" w:cs="Times New Roman"/>
                <w:sz w:val="24"/>
                <w:szCs w:val="24"/>
              </w:rPr>
              <w:t>permit holder</w:t>
            </w:r>
            <w:r w:rsidRPr="00503008">
              <w:rPr>
                <w:rFonts w:ascii="Times New Roman" w:hAnsi="Times New Roman" w:cs="Times New Roman"/>
                <w:sz w:val="24"/>
                <w:szCs w:val="24"/>
              </w:rPr>
              <w:t xml:space="preserve"> has been notified of it.</w:t>
            </w:r>
          </w:p>
        </w:tc>
      </w:tr>
      <w:tr w:rsidR="00587FCE" w:rsidRPr="00503008" w14:paraId="27C66A04" w14:textId="77777777" w:rsidTr="00503008">
        <w:tc>
          <w:tcPr>
            <w:tcW w:w="1998" w:type="dxa"/>
          </w:tcPr>
          <w:p w14:paraId="2257A588" w14:textId="77777777" w:rsidR="00587FCE" w:rsidRPr="00503008" w:rsidRDefault="00587FCE" w:rsidP="00EA193D">
            <w:pPr>
              <w:rPr>
                <w:rFonts w:ascii="Times New Roman" w:hAnsi="Times New Roman" w:cs="Times New Roman"/>
                <w:sz w:val="20"/>
                <w:szCs w:val="20"/>
              </w:rPr>
            </w:pPr>
          </w:p>
        </w:tc>
        <w:tc>
          <w:tcPr>
            <w:tcW w:w="7560" w:type="dxa"/>
          </w:tcPr>
          <w:p w14:paraId="17761312" w14:textId="77777777" w:rsidR="00587FCE" w:rsidRPr="00503008" w:rsidRDefault="00587FCE" w:rsidP="00EA193D">
            <w:pPr>
              <w:pStyle w:val="ListParagraph"/>
              <w:ind w:left="522"/>
              <w:jc w:val="both"/>
              <w:rPr>
                <w:rFonts w:ascii="Times New Roman" w:hAnsi="Times New Roman" w:cs="Times New Roman"/>
                <w:sz w:val="24"/>
                <w:szCs w:val="24"/>
              </w:rPr>
            </w:pPr>
          </w:p>
        </w:tc>
      </w:tr>
      <w:tr w:rsidR="00587FCE" w:rsidRPr="00503008" w14:paraId="2FE11B27" w14:textId="77777777" w:rsidTr="00503008">
        <w:tc>
          <w:tcPr>
            <w:tcW w:w="1998" w:type="dxa"/>
          </w:tcPr>
          <w:p w14:paraId="01DDD214" w14:textId="77777777" w:rsidR="00587FCE" w:rsidRPr="00503008" w:rsidRDefault="00587FCE" w:rsidP="00EA193D">
            <w:pPr>
              <w:rPr>
                <w:rFonts w:ascii="Times New Roman" w:hAnsi="Times New Roman" w:cs="Times New Roman"/>
                <w:sz w:val="20"/>
                <w:szCs w:val="20"/>
              </w:rPr>
            </w:pPr>
          </w:p>
        </w:tc>
        <w:tc>
          <w:tcPr>
            <w:tcW w:w="7560" w:type="dxa"/>
          </w:tcPr>
          <w:p w14:paraId="35D10CB4" w14:textId="77777777" w:rsidR="00587FCE" w:rsidRPr="00503008" w:rsidRDefault="00587FCE" w:rsidP="00EA193D">
            <w:pPr>
              <w:pStyle w:val="ListParagraph"/>
              <w:ind w:left="522"/>
              <w:jc w:val="center"/>
              <w:rPr>
                <w:rFonts w:ascii="Times New Roman" w:hAnsi="Times New Roman" w:cs="Times New Roman"/>
                <w:b/>
                <w:sz w:val="24"/>
                <w:szCs w:val="24"/>
              </w:rPr>
            </w:pPr>
            <w:r w:rsidRPr="00503008">
              <w:rPr>
                <w:rFonts w:ascii="Times New Roman" w:hAnsi="Times New Roman" w:cs="Times New Roman"/>
                <w:b/>
                <w:sz w:val="24"/>
                <w:szCs w:val="24"/>
              </w:rPr>
              <w:t>PART VI— PUBLIC SANITATION SERVICES</w:t>
            </w:r>
          </w:p>
        </w:tc>
      </w:tr>
      <w:tr w:rsidR="00587FCE" w:rsidRPr="00503008" w14:paraId="2EA745D9" w14:textId="77777777" w:rsidTr="00503008">
        <w:tc>
          <w:tcPr>
            <w:tcW w:w="1998" w:type="dxa"/>
          </w:tcPr>
          <w:p w14:paraId="69DB75C4" w14:textId="77777777" w:rsidR="00587FCE" w:rsidRPr="00503008" w:rsidRDefault="00587FCE" w:rsidP="00EA193D">
            <w:pPr>
              <w:rPr>
                <w:rFonts w:ascii="Times New Roman" w:hAnsi="Times New Roman" w:cs="Times New Roman"/>
                <w:sz w:val="20"/>
                <w:szCs w:val="20"/>
              </w:rPr>
            </w:pPr>
          </w:p>
        </w:tc>
        <w:tc>
          <w:tcPr>
            <w:tcW w:w="7560" w:type="dxa"/>
          </w:tcPr>
          <w:p w14:paraId="2341CECD" w14:textId="77777777" w:rsidR="00587FCE" w:rsidRPr="00503008" w:rsidRDefault="00587FCE" w:rsidP="00EA193D">
            <w:pPr>
              <w:pStyle w:val="ListParagraph"/>
              <w:ind w:left="908"/>
              <w:jc w:val="both"/>
              <w:rPr>
                <w:rFonts w:ascii="Times New Roman" w:hAnsi="Times New Roman" w:cs="Times New Roman"/>
                <w:sz w:val="24"/>
                <w:szCs w:val="24"/>
              </w:rPr>
            </w:pPr>
          </w:p>
        </w:tc>
      </w:tr>
      <w:tr w:rsidR="00587FCE" w:rsidRPr="00503008" w14:paraId="321C93C6" w14:textId="77777777" w:rsidTr="00503008">
        <w:tc>
          <w:tcPr>
            <w:tcW w:w="1998" w:type="dxa"/>
          </w:tcPr>
          <w:p w14:paraId="622F5239"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General powers of the Corporation on sanitation services.</w:t>
            </w:r>
          </w:p>
        </w:tc>
        <w:tc>
          <w:tcPr>
            <w:tcW w:w="7560" w:type="dxa"/>
          </w:tcPr>
          <w:p w14:paraId="4C723DFB" w14:textId="77777777" w:rsidR="00587FCE" w:rsidRPr="00503008" w:rsidRDefault="00587FCE" w:rsidP="00EA193D">
            <w:pPr>
              <w:pStyle w:val="ListParagraph"/>
              <w:numPr>
                <w:ilvl w:val="0"/>
                <w:numId w:val="1"/>
              </w:numPr>
              <w:ind w:left="-18" w:firstLine="378"/>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Without prejudice to any other power or function conferred or imposed upon the Corporation by the Act, the Corporation shall—</w:t>
            </w:r>
          </w:p>
          <w:p w14:paraId="55C0A7E4" w14:textId="77777777" w:rsidR="00587FCE" w:rsidRPr="00503008" w:rsidRDefault="00587FCE" w:rsidP="00EA193D">
            <w:pPr>
              <w:pStyle w:val="ListParagraph"/>
              <w:ind w:left="360"/>
              <w:jc w:val="both"/>
              <w:rPr>
                <w:rFonts w:ascii="Times New Roman" w:hAnsi="Times New Roman" w:cs="Times New Roman"/>
                <w:sz w:val="24"/>
                <w:szCs w:val="24"/>
                <w:lang w:val="en-GB"/>
              </w:rPr>
            </w:pPr>
          </w:p>
          <w:p w14:paraId="5AF5AA45" w14:textId="77777777" w:rsidR="00587FCE" w:rsidRPr="00503008" w:rsidRDefault="00587FCE" w:rsidP="00EA193D">
            <w:pPr>
              <w:pStyle w:val="ListParagraph"/>
              <w:numPr>
                <w:ilvl w:val="1"/>
                <w:numId w:val="36"/>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formulate and implement plans so that all reasonable demands for sewerage services are satisfied;</w:t>
            </w:r>
          </w:p>
          <w:p w14:paraId="1D920E1B" w14:textId="77777777" w:rsidR="00587FCE" w:rsidRPr="00503008" w:rsidRDefault="00587FCE" w:rsidP="00EA193D">
            <w:pPr>
              <w:pStyle w:val="ListParagraph"/>
              <w:numPr>
                <w:ilvl w:val="1"/>
                <w:numId w:val="36"/>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in consultation with the relevant authorities, prepare a structure plan formulating the policy and general proposals in respect of the development of any new sewerage system and measures for improvement of any existing sewerage system;</w:t>
            </w:r>
          </w:p>
          <w:p w14:paraId="0733F103" w14:textId="77777777" w:rsidR="00587FCE" w:rsidRPr="00503008" w:rsidRDefault="00587FCE" w:rsidP="00EA193D">
            <w:pPr>
              <w:pStyle w:val="ListParagraph"/>
              <w:numPr>
                <w:ilvl w:val="1"/>
                <w:numId w:val="36"/>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prescribe the minimum standards and specifications of any installation or equipment relating to sewerage systems, septic tanks, connections and private connection pipes and to register persons supplying such installation or equipment;</w:t>
            </w:r>
          </w:p>
          <w:p w14:paraId="6EB1B357" w14:textId="77777777" w:rsidR="00587FCE" w:rsidRPr="00503008" w:rsidRDefault="00587FCE" w:rsidP="00EA193D">
            <w:pPr>
              <w:pStyle w:val="ListParagraph"/>
              <w:numPr>
                <w:ilvl w:val="1"/>
                <w:numId w:val="36"/>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set standards and specifications and to prescribe codes of practice for the planning, design, construction, installation, commission and maintenance of sewerage systems;</w:t>
            </w:r>
          </w:p>
          <w:p w14:paraId="3239F3BD" w14:textId="77777777" w:rsidR="00587FCE" w:rsidRPr="00503008" w:rsidRDefault="00587FCE" w:rsidP="00EA193D">
            <w:pPr>
              <w:pStyle w:val="ListParagraph"/>
              <w:numPr>
                <w:ilvl w:val="1"/>
                <w:numId w:val="36"/>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exercise regulatory functions specified in the Act and these Regulation or any other written law;</w:t>
            </w:r>
          </w:p>
          <w:p w14:paraId="7448591F" w14:textId="77777777" w:rsidR="00587FCE" w:rsidRPr="00503008" w:rsidRDefault="00587FCE" w:rsidP="00EA193D">
            <w:pPr>
              <w:pStyle w:val="ListParagraph"/>
              <w:numPr>
                <w:ilvl w:val="1"/>
                <w:numId w:val="36"/>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 xml:space="preserve">issue </w:t>
            </w:r>
            <w:r w:rsidR="00FE68A2" w:rsidRPr="00503008">
              <w:rPr>
                <w:rFonts w:ascii="Times New Roman" w:hAnsi="Times New Roman" w:cs="Times New Roman"/>
                <w:sz w:val="24"/>
                <w:szCs w:val="24"/>
                <w:lang w:val="en-GB"/>
              </w:rPr>
              <w:t>permit</w:t>
            </w:r>
            <w:r w:rsidRPr="00503008">
              <w:rPr>
                <w:rFonts w:ascii="Times New Roman" w:hAnsi="Times New Roman" w:cs="Times New Roman"/>
                <w:sz w:val="24"/>
                <w:szCs w:val="24"/>
                <w:lang w:val="en-GB"/>
              </w:rPr>
              <w:t>s under the Act and these Regulations;</w:t>
            </w:r>
          </w:p>
          <w:p w14:paraId="168FF4B3" w14:textId="77777777" w:rsidR="00587FCE" w:rsidRPr="00503008" w:rsidRDefault="00587FCE" w:rsidP="00EA193D">
            <w:pPr>
              <w:pStyle w:val="ListParagraph"/>
              <w:numPr>
                <w:ilvl w:val="1"/>
                <w:numId w:val="36"/>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secure that the functions and obligations of any sewerage services contractor with whom an agreement has been entered into</w:t>
            </w:r>
            <w:r w:rsidR="009D2CBD" w:rsidRPr="00503008">
              <w:rPr>
                <w:rFonts w:ascii="Times New Roman" w:hAnsi="Times New Roman" w:cs="Times New Roman"/>
                <w:sz w:val="24"/>
                <w:szCs w:val="24"/>
                <w:lang w:val="en-GB"/>
              </w:rPr>
              <w:t xml:space="preserve"> </w:t>
            </w:r>
            <w:r w:rsidRPr="00503008">
              <w:rPr>
                <w:rFonts w:ascii="Times New Roman" w:hAnsi="Times New Roman" w:cs="Times New Roman"/>
                <w:sz w:val="24"/>
                <w:szCs w:val="24"/>
                <w:lang w:val="en-GB"/>
              </w:rPr>
              <w:t>are properly carried out;</w:t>
            </w:r>
          </w:p>
          <w:p w14:paraId="2BAB2303" w14:textId="77777777" w:rsidR="00587FCE" w:rsidRPr="00503008" w:rsidRDefault="00587FCE" w:rsidP="00EA193D">
            <w:pPr>
              <w:pStyle w:val="ListParagraph"/>
              <w:numPr>
                <w:ilvl w:val="1"/>
                <w:numId w:val="36"/>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ensure that a sewerage services contractor with whom an agreement has been entered into is able to finance the proper carrying out of his functions;</w:t>
            </w:r>
          </w:p>
          <w:p w14:paraId="5F6AF577" w14:textId="77777777" w:rsidR="00587FCE" w:rsidRPr="00503008" w:rsidRDefault="00587FCE" w:rsidP="00EA193D">
            <w:pPr>
              <w:pStyle w:val="ListParagraph"/>
              <w:numPr>
                <w:ilvl w:val="1"/>
                <w:numId w:val="36"/>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promote the interests of customers of sewerage services or connection services provided by any person licensed in respect of-</w:t>
            </w:r>
          </w:p>
          <w:p w14:paraId="2557CC18" w14:textId="77777777" w:rsidR="00587FCE" w:rsidRPr="00503008" w:rsidRDefault="00587FCE" w:rsidP="00EA193D">
            <w:pPr>
              <w:pStyle w:val="ListParagraph"/>
              <w:ind w:left="3132"/>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(i) the prices to be charged for the services;</w:t>
            </w:r>
          </w:p>
          <w:p w14:paraId="343D83D8" w14:textId="77777777" w:rsidR="00587FCE" w:rsidRPr="00503008" w:rsidRDefault="00587FCE" w:rsidP="00EA193D">
            <w:pPr>
              <w:pStyle w:val="ListParagraph"/>
              <w:ind w:left="3132"/>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(ii) the quality of the services;</w:t>
            </w:r>
          </w:p>
          <w:p w14:paraId="36F7C81E" w14:textId="77777777" w:rsidR="00587FCE" w:rsidRPr="00503008" w:rsidRDefault="00587FCE" w:rsidP="00EA193D">
            <w:pPr>
              <w:pStyle w:val="ListParagraph"/>
              <w:ind w:left="3132"/>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(iii) in relation to sewerage services, the continuity of the services;</w:t>
            </w:r>
          </w:p>
          <w:p w14:paraId="5AC4E7C9" w14:textId="77777777" w:rsidR="00587FCE" w:rsidRPr="00503008" w:rsidRDefault="00587FCE" w:rsidP="00EA193D">
            <w:pPr>
              <w:pStyle w:val="ListParagraph"/>
              <w:numPr>
                <w:ilvl w:val="1"/>
                <w:numId w:val="36"/>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keep under review the performance of every sewerage services contractor with whom an agreement has been entered into;</w:t>
            </w:r>
          </w:p>
          <w:p w14:paraId="4EFCEF66" w14:textId="77777777" w:rsidR="00587FCE" w:rsidRPr="00503008" w:rsidRDefault="00587FCE" w:rsidP="00EA193D">
            <w:pPr>
              <w:pStyle w:val="ListParagraph"/>
              <w:numPr>
                <w:ilvl w:val="1"/>
                <w:numId w:val="36"/>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issue certificates of competency to persons qualified to manage, operate and maintain a private sewerage system;</w:t>
            </w:r>
          </w:p>
          <w:p w14:paraId="5878ECAD" w14:textId="77777777" w:rsidR="00587FCE" w:rsidRPr="00503008" w:rsidRDefault="00587FCE" w:rsidP="00EA193D">
            <w:pPr>
              <w:pStyle w:val="ListParagraph"/>
              <w:numPr>
                <w:ilvl w:val="1"/>
                <w:numId w:val="36"/>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carry on such other activities and enter into such contractual arrangements which are advantageous or convenient for the purpose of carrying out, or in connection with, the performance of powers and functions under the Act and these Regulations.</w:t>
            </w:r>
          </w:p>
        </w:tc>
      </w:tr>
      <w:tr w:rsidR="00587FCE" w:rsidRPr="00503008" w14:paraId="7DDCB744" w14:textId="77777777" w:rsidTr="00503008">
        <w:tc>
          <w:tcPr>
            <w:tcW w:w="1998" w:type="dxa"/>
          </w:tcPr>
          <w:p w14:paraId="0D5DCE20" w14:textId="77777777" w:rsidR="00587FCE" w:rsidRPr="00503008" w:rsidRDefault="00587FCE" w:rsidP="00EA193D">
            <w:pPr>
              <w:rPr>
                <w:rFonts w:ascii="Times New Roman" w:hAnsi="Times New Roman" w:cs="Times New Roman"/>
                <w:sz w:val="20"/>
                <w:szCs w:val="20"/>
              </w:rPr>
            </w:pPr>
          </w:p>
        </w:tc>
        <w:tc>
          <w:tcPr>
            <w:tcW w:w="7560" w:type="dxa"/>
          </w:tcPr>
          <w:p w14:paraId="62B96821" w14:textId="77777777" w:rsidR="00587FCE" w:rsidRPr="00503008" w:rsidRDefault="00587FCE" w:rsidP="00EA193D">
            <w:pPr>
              <w:pStyle w:val="ListParagraph"/>
              <w:ind w:left="908"/>
              <w:jc w:val="both"/>
              <w:rPr>
                <w:rFonts w:ascii="Times New Roman" w:hAnsi="Times New Roman" w:cs="Times New Roman"/>
                <w:sz w:val="24"/>
                <w:szCs w:val="24"/>
              </w:rPr>
            </w:pPr>
          </w:p>
        </w:tc>
      </w:tr>
      <w:tr w:rsidR="00587FCE" w:rsidRPr="00503008" w14:paraId="7EB8CE84" w14:textId="77777777" w:rsidTr="00503008">
        <w:tc>
          <w:tcPr>
            <w:tcW w:w="1998" w:type="dxa"/>
          </w:tcPr>
          <w:p w14:paraId="176FA085"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 xml:space="preserve">Powers of the Executive Committee Member. </w:t>
            </w:r>
          </w:p>
        </w:tc>
        <w:tc>
          <w:tcPr>
            <w:tcW w:w="7560" w:type="dxa"/>
          </w:tcPr>
          <w:p w14:paraId="306DC8B0" w14:textId="77777777" w:rsidR="00587FCE" w:rsidRPr="00503008" w:rsidRDefault="00587FCE" w:rsidP="00EA193D">
            <w:pPr>
              <w:pStyle w:val="ListParagraph"/>
              <w:numPr>
                <w:ilvl w:val="0"/>
                <w:numId w:val="1"/>
              </w:numPr>
              <w:ind w:left="57" w:firstLine="851"/>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 xml:space="preserve">The </w:t>
            </w:r>
            <w:r w:rsidRPr="00503008">
              <w:rPr>
                <w:rFonts w:ascii="Times New Roman" w:hAnsi="Times New Roman" w:cs="Times New Roman"/>
                <w:sz w:val="24"/>
                <w:szCs w:val="24"/>
              </w:rPr>
              <w:t xml:space="preserve">Executive Committee Member </w:t>
            </w:r>
            <w:r w:rsidRPr="00503008">
              <w:rPr>
                <w:rFonts w:ascii="Times New Roman" w:hAnsi="Times New Roman" w:cs="Times New Roman"/>
                <w:sz w:val="24"/>
                <w:szCs w:val="24"/>
                <w:lang w:val="en-GB"/>
              </w:rPr>
              <w:t>may, from time to time, give directions of a general character not inconsistent with the provisions of the Act as to the exercise of the powers and the performance of the functions of the Board and the Corporation under the Act or these regulations and it shall be the duty of the Board to give effect to such directions.</w:t>
            </w:r>
          </w:p>
        </w:tc>
      </w:tr>
      <w:tr w:rsidR="00587FCE" w:rsidRPr="00503008" w14:paraId="5B98783F" w14:textId="77777777" w:rsidTr="00503008">
        <w:tc>
          <w:tcPr>
            <w:tcW w:w="1998" w:type="dxa"/>
          </w:tcPr>
          <w:p w14:paraId="12D7A234" w14:textId="77777777" w:rsidR="00587FCE" w:rsidRPr="00503008" w:rsidRDefault="00587FCE" w:rsidP="00EA193D">
            <w:pPr>
              <w:rPr>
                <w:rFonts w:ascii="Times New Roman" w:hAnsi="Times New Roman" w:cs="Times New Roman"/>
                <w:sz w:val="20"/>
                <w:szCs w:val="20"/>
              </w:rPr>
            </w:pPr>
          </w:p>
        </w:tc>
        <w:tc>
          <w:tcPr>
            <w:tcW w:w="7560" w:type="dxa"/>
          </w:tcPr>
          <w:p w14:paraId="75766F4B" w14:textId="77777777" w:rsidR="00587FCE" w:rsidRPr="00503008" w:rsidRDefault="00587FCE" w:rsidP="00EA193D">
            <w:pPr>
              <w:pStyle w:val="ListParagraph"/>
              <w:ind w:left="908"/>
              <w:jc w:val="both"/>
              <w:rPr>
                <w:rFonts w:ascii="Times New Roman" w:hAnsi="Times New Roman" w:cs="Times New Roman"/>
                <w:sz w:val="24"/>
                <w:szCs w:val="24"/>
              </w:rPr>
            </w:pPr>
          </w:p>
        </w:tc>
      </w:tr>
      <w:tr w:rsidR="00587FCE" w:rsidRPr="00503008" w14:paraId="3F4430FD" w14:textId="77777777" w:rsidTr="00503008">
        <w:tc>
          <w:tcPr>
            <w:tcW w:w="1998" w:type="dxa"/>
          </w:tcPr>
          <w:p w14:paraId="0349E73A"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 xml:space="preserve">Public sewerage systems. </w:t>
            </w:r>
          </w:p>
        </w:tc>
        <w:tc>
          <w:tcPr>
            <w:tcW w:w="7560" w:type="dxa"/>
          </w:tcPr>
          <w:p w14:paraId="4538437C" w14:textId="77777777" w:rsidR="00587FCE" w:rsidRPr="00503008" w:rsidRDefault="00587FCE" w:rsidP="00EA193D">
            <w:pPr>
              <w:pStyle w:val="ListParagraph"/>
              <w:numPr>
                <w:ilvl w:val="0"/>
                <w:numId w:val="1"/>
              </w:numPr>
              <w:ind w:left="57" w:firstLine="851"/>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(1) Any sewerage system vested in the County Government, installed by the County Government or taken over by the County Government under the Act or these regulations shall be deemed to be a public sewerage system.</w:t>
            </w:r>
          </w:p>
          <w:p w14:paraId="1A81B45C" w14:textId="77777777" w:rsidR="00587FCE" w:rsidRPr="00503008" w:rsidRDefault="00587FCE" w:rsidP="00EA193D">
            <w:pPr>
              <w:ind w:left="57"/>
              <w:jc w:val="both"/>
              <w:rPr>
                <w:rFonts w:ascii="Times New Roman" w:hAnsi="Times New Roman" w:cs="Times New Roman"/>
                <w:sz w:val="24"/>
                <w:szCs w:val="24"/>
                <w:lang w:val="en-GB"/>
              </w:rPr>
            </w:pPr>
          </w:p>
          <w:p w14:paraId="7CF0DC66" w14:textId="77777777" w:rsidR="00587FCE" w:rsidRPr="00503008" w:rsidRDefault="00587FCE" w:rsidP="00EA193D">
            <w:pPr>
              <w:ind w:left="57"/>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 xml:space="preserve">          (2) Any sewerage system constructed or to be constructed by a sewerage services contractor pursuant to an agreement entered into under the Act or these Regulations shall be deemed to be a public sewerage system.</w:t>
            </w:r>
          </w:p>
        </w:tc>
      </w:tr>
      <w:tr w:rsidR="00587FCE" w:rsidRPr="00503008" w14:paraId="7A12CE1C" w14:textId="77777777" w:rsidTr="00503008">
        <w:tc>
          <w:tcPr>
            <w:tcW w:w="1998" w:type="dxa"/>
          </w:tcPr>
          <w:p w14:paraId="36181E2C" w14:textId="77777777" w:rsidR="00587FCE" w:rsidRPr="00503008" w:rsidRDefault="00587FCE" w:rsidP="00EA193D">
            <w:pPr>
              <w:rPr>
                <w:rFonts w:ascii="Times New Roman" w:hAnsi="Times New Roman" w:cs="Times New Roman"/>
                <w:sz w:val="20"/>
                <w:szCs w:val="20"/>
              </w:rPr>
            </w:pPr>
          </w:p>
        </w:tc>
        <w:tc>
          <w:tcPr>
            <w:tcW w:w="7560" w:type="dxa"/>
          </w:tcPr>
          <w:p w14:paraId="564A43AB" w14:textId="77777777" w:rsidR="00587FCE" w:rsidRPr="00503008" w:rsidRDefault="00587FCE" w:rsidP="00EA193D">
            <w:pPr>
              <w:pStyle w:val="ListParagraph"/>
              <w:ind w:left="908"/>
              <w:jc w:val="both"/>
              <w:rPr>
                <w:rFonts w:ascii="Times New Roman" w:hAnsi="Times New Roman" w:cs="Times New Roman"/>
                <w:sz w:val="24"/>
                <w:szCs w:val="24"/>
              </w:rPr>
            </w:pPr>
          </w:p>
        </w:tc>
      </w:tr>
      <w:tr w:rsidR="00587FCE" w:rsidRPr="00503008" w14:paraId="313998B3" w14:textId="77777777" w:rsidTr="00503008">
        <w:tc>
          <w:tcPr>
            <w:tcW w:w="1998" w:type="dxa"/>
          </w:tcPr>
          <w:p w14:paraId="3E7A03F4"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bCs/>
                <w:sz w:val="20"/>
                <w:szCs w:val="20"/>
                <w:lang w:val="en-GB"/>
              </w:rPr>
              <w:t>Declaration of public sewerage system.</w:t>
            </w:r>
          </w:p>
        </w:tc>
        <w:tc>
          <w:tcPr>
            <w:tcW w:w="7560" w:type="dxa"/>
          </w:tcPr>
          <w:p w14:paraId="69F6842D" w14:textId="77777777" w:rsidR="00587FCE" w:rsidRPr="00503008" w:rsidRDefault="00587FCE" w:rsidP="00EA193D">
            <w:pPr>
              <w:pStyle w:val="ListParagraph"/>
              <w:numPr>
                <w:ilvl w:val="0"/>
                <w:numId w:val="1"/>
              </w:numPr>
              <w:ind w:left="57" w:firstLine="851"/>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 xml:space="preserve">Subject to the provisions of any written law relating to the compulsory acquisition or use of property, the </w:t>
            </w:r>
            <w:r w:rsidRPr="00503008">
              <w:rPr>
                <w:rFonts w:ascii="Times New Roman" w:hAnsi="Times New Roman" w:cs="Times New Roman"/>
                <w:sz w:val="24"/>
                <w:szCs w:val="24"/>
              </w:rPr>
              <w:t>Executive Committee Member</w:t>
            </w:r>
            <w:r w:rsidRPr="00503008">
              <w:rPr>
                <w:rFonts w:ascii="Times New Roman" w:hAnsi="Times New Roman" w:cs="Times New Roman"/>
                <w:sz w:val="24"/>
                <w:szCs w:val="24"/>
                <w:lang w:val="en-GB"/>
              </w:rPr>
              <w:t xml:space="preserve"> may from time to time, by notice published in the </w:t>
            </w:r>
            <w:r w:rsidRPr="00503008">
              <w:rPr>
                <w:rFonts w:ascii="Times New Roman" w:hAnsi="Times New Roman" w:cs="Times New Roman"/>
                <w:i/>
                <w:iCs/>
                <w:sz w:val="24"/>
                <w:szCs w:val="24"/>
                <w:lang w:val="en-GB"/>
              </w:rPr>
              <w:t>Gazette</w:t>
            </w:r>
            <w:r w:rsidRPr="00503008">
              <w:rPr>
                <w:rFonts w:ascii="Times New Roman" w:hAnsi="Times New Roman" w:cs="Times New Roman"/>
                <w:sz w:val="24"/>
                <w:szCs w:val="24"/>
                <w:lang w:val="en-GB"/>
              </w:rPr>
              <w:t>, declare that any sewerage system, not being a public sewerage system, shall become a public sewerage system at the expiration of one month from the date of publication of such notice.</w:t>
            </w:r>
          </w:p>
        </w:tc>
      </w:tr>
      <w:tr w:rsidR="00587FCE" w:rsidRPr="00503008" w14:paraId="342ACA67" w14:textId="77777777" w:rsidTr="00503008">
        <w:tc>
          <w:tcPr>
            <w:tcW w:w="1998" w:type="dxa"/>
          </w:tcPr>
          <w:p w14:paraId="09A3E984" w14:textId="77777777" w:rsidR="00587FCE" w:rsidRPr="00503008" w:rsidRDefault="00587FCE" w:rsidP="00EA193D">
            <w:pPr>
              <w:rPr>
                <w:rFonts w:ascii="Times New Roman" w:hAnsi="Times New Roman" w:cs="Times New Roman"/>
                <w:sz w:val="20"/>
                <w:szCs w:val="20"/>
              </w:rPr>
            </w:pPr>
          </w:p>
        </w:tc>
        <w:tc>
          <w:tcPr>
            <w:tcW w:w="7560" w:type="dxa"/>
          </w:tcPr>
          <w:p w14:paraId="7042224D" w14:textId="77777777" w:rsidR="00587FCE" w:rsidRPr="00503008" w:rsidRDefault="00587FCE" w:rsidP="00EA193D">
            <w:pPr>
              <w:pStyle w:val="ListParagraph"/>
              <w:ind w:left="908"/>
              <w:jc w:val="both"/>
              <w:rPr>
                <w:rFonts w:ascii="Times New Roman" w:hAnsi="Times New Roman" w:cs="Times New Roman"/>
                <w:sz w:val="24"/>
                <w:szCs w:val="24"/>
              </w:rPr>
            </w:pPr>
          </w:p>
        </w:tc>
      </w:tr>
      <w:tr w:rsidR="00587FCE" w:rsidRPr="00503008" w14:paraId="47632AB4" w14:textId="77777777" w:rsidTr="00503008">
        <w:tc>
          <w:tcPr>
            <w:tcW w:w="1998" w:type="dxa"/>
          </w:tcPr>
          <w:p w14:paraId="68A39095"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 xml:space="preserve">Construction of sewerage systems. </w:t>
            </w:r>
          </w:p>
        </w:tc>
        <w:tc>
          <w:tcPr>
            <w:tcW w:w="7560" w:type="dxa"/>
          </w:tcPr>
          <w:p w14:paraId="65EE82B0" w14:textId="77777777" w:rsidR="00587FCE" w:rsidRPr="00503008" w:rsidRDefault="00587FCE" w:rsidP="00EA193D">
            <w:pPr>
              <w:pStyle w:val="ListParagraph"/>
              <w:numPr>
                <w:ilvl w:val="0"/>
                <w:numId w:val="1"/>
              </w:numPr>
              <w:ind w:left="57" w:firstLine="851"/>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The Executive Committee Member may—</w:t>
            </w:r>
          </w:p>
          <w:p w14:paraId="0A187C9F" w14:textId="77777777" w:rsidR="00587FCE" w:rsidRPr="00503008" w:rsidRDefault="00587FCE" w:rsidP="00EA193D">
            <w:pPr>
              <w:pStyle w:val="ListParagraph"/>
              <w:ind w:left="908"/>
              <w:jc w:val="both"/>
              <w:rPr>
                <w:rFonts w:ascii="Times New Roman" w:hAnsi="Times New Roman" w:cs="Times New Roman"/>
                <w:sz w:val="24"/>
                <w:szCs w:val="24"/>
                <w:lang w:val="en-GB"/>
              </w:rPr>
            </w:pPr>
          </w:p>
          <w:p w14:paraId="68719BB4" w14:textId="77777777" w:rsidR="00587FCE" w:rsidRPr="00503008" w:rsidRDefault="00587FCE" w:rsidP="00EA193D">
            <w:pPr>
              <w:pStyle w:val="ListParagraph"/>
              <w:numPr>
                <w:ilvl w:val="1"/>
                <w:numId w:val="38"/>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cause any sewerage system to be constructed as he or she may deem necessary;</w:t>
            </w:r>
          </w:p>
          <w:p w14:paraId="696F2E37" w14:textId="77777777" w:rsidR="00587FCE" w:rsidRPr="00503008" w:rsidRDefault="00587FCE" w:rsidP="00EA193D">
            <w:pPr>
              <w:pStyle w:val="ListParagraph"/>
              <w:numPr>
                <w:ilvl w:val="1"/>
                <w:numId w:val="38"/>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cause to be laid or constructed any public sewer or disposal pipe through, across or under any place laid out as, or intended for, a street or any cellar or vault which is under any street;</w:t>
            </w:r>
          </w:p>
          <w:p w14:paraId="694CEE69" w14:textId="77777777" w:rsidR="00587FCE" w:rsidRPr="00503008" w:rsidRDefault="00587FCE" w:rsidP="00EA193D">
            <w:pPr>
              <w:pStyle w:val="ListParagraph"/>
              <w:numPr>
                <w:ilvl w:val="1"/>
                <w:numId w:val="38"/>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after notice in writing in accordance with the Act, cause to be laid or constructed any public sewer or disposal pipe through, across, under or over any land or premises.</w:t>
            </w:r>
          </w:p>
        </w:tc>
      </w:tr>
      <w:tr w:rsidR="00587FCE" w:rsidRPr="00503008" w14:paraId="1565CAA9" w14:textId="77777777" w:rsidTr="00503008">
        <w:tc>
          <w:tcPr>
            <w:tcW w:w="1998" w:type="dxa"/>
          </w:tcPr>
          <w:p w14:paraId="426A1F32" w14:textId="77777777" w:rsidR="00587FCE" w:rsidRPr="00503008" w:rsidRDefault="00587FCE" w:rsidP="00EA193D">
            <w:pPr>
              <w:rPr>
                <w:rFonts w:ascii="Times New Roman" w:hAnsi="Times New Roman" w:cs="Times New Roman"/>
                <w:sz w:val="20"/>
                <w:szCs w:val="20"/>
              </w:rPr>
            </w:pPr>
          </w:p>
        </w:tc>
        <w:tc>
          <w:tcPr>
            <w:tcW w:w="7560" w:type="dxa"/>
          </w:tcPr>
          <w:p w14:paraId="7C3B98E7" w14:textId="77777777" w:rsidR="00587FCE" w:rsidRPr="00503008" w:rsidRDefault="00587FCE" w:rsidP="00EA193D">
            <w:pPr>
              <w:pStyle w:val="ListParagraph"/>
              <w:ind w:left="908"/>
              <w:jc w:val="both"/>
              <w:rPr>
                <w:rFonts w:ascii="Times New Roman" w:hAnsi="Times New Roman" w:cs="Times New Roman"/>
                <w:sz w:val="24"/>
                <w:szCs w:val="24"/>
              </w:rPr>
            </w:pPr>
          </w:p>
        </w:tc>
      </w:tr>
      <w:tr w:rsidR="00587FCE" w:rsidRPr="00503008" w14:paraId="18EE3584" w14:textId="77777777" w:rsidTr="00503008">
        <w:tc>
          <w:tcPr>
            <w:tcW w:w="1998" w:type="dxa"/>
          </w:tcPr>
          <w:p w14:paraId="7D1C68DE"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bCs/>
                <w:sz w:val="20"/>
                <w:szCs w:val="20"/>
                <w:lang w:val="en-GB"/>
              </w:rPr>
              <w:t>Requirements in respect of sewer or sewerage system which will form part of public sewerage system.</w:t>
            </w:r>
          </w:p>
        </w:tc>
        <w:tc>
          <w:tcPr>
            <w:tcW w:w="7560" w:type="dxa"/>
          </w:tcPr>
          <w:p w14:paraId="45F004AF" w14:textId="77777777" w:rsidR="00587FCE" w:rsidRPr="00503008" w:rsidRDefault="00587FCE" w:rsidP="00EA193D">
            <w:pPr>
              <w:pStyle w:val="ListParagraph"/>
              <w:numPr>
                <w:ilvl w:val="0"/>
                <w:numId w:val="1"/>
              </w:numPr>
              <w:ind w:left="57" w:firstLine="851"/>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(1) Where a person proposes to construct a sewer or a sewerage system and the Executive Committee Member considers that the proposed sewer or sewerage system will be or is, or is likely to be, needed to form part of a public sewerage system, the Executive Committee Member may require that person—</w:t>
            </w:r>
          </w:p>
          <w:p w14:paraId="23F0871E" w14:textId="77777777" w:rsidR="00587FCE" w:rsidRPr="00503008" w:rsidRDefault="00587FCE" w:rsidP="00EA193D">
            <w:pPr>
              <w:pStyle w:val="ListParagraph"/>
              <w:ind w:left="908"/>
              <w:jc w:val="both"/>
              <w:rPr>
                <w:rFonts w:ascii="Times New Roman" w:hAnsi="Times New Roman" w:cs="Times New Roman"/>
                <w:sz w:val="24"/>
                <w:szCs w:val="24"/>
                <w:lang w:val="en-GB"/>
              </w:rPr>
            </w:pPr>
          </w:p>
          <w:p w14:paraId="5D7C3FB2" w14:textId="77777777" w:rsidR="00587FCE" w:rsidRPr="00503008" w:rsidRDefault="00587FCE" w:rsidP="00EA193D">
            <w:pPr>
              <w:pStyle w:val="ListParagraph"/>
              <w:numPr>
                <w:ilvl w:val="1"/>
                <w:numId w:val="39"/>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to construct the sewer or sewerage system in such manner as may be specified by the Executive Committee Member; or</w:t>
            </w:r>
          </w:p>
          <w:p w14:paraId="02A4798B" w14:textId="77777777" w:rsidR="00587FCE" w:rsidRPr="00503008" w:rsidRDefault="00587FCE" w:rsidP="00EA193D">
            <w:pPr>
              <w:pStyle w:val="ListParagraph"/>
              <w:numPr>
                <w:ilvl w:val="1"/>
                <w:numId w:val="39"/>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to repair and maintain the sewer or sewerage system until the sewer or sewerage system becomes part of the public sewerage system.</w:t>
            </w:r>
          </w:p>
          <w:p w14:paraId="7AD76FDB" w14:textId="77777777" w:rsidR="00587FCE" w:rsidRPr="00503008" w:rsidRDefault="00587FCE" w:rsidP="00EA193D">
            <w:pPr>
              <w:jc w:val="both"/>
              <w:rPr>
                <w:rFonts w:ascii="Times New Roman" w:hAnsi="Times New Roman" w:cs="Times New Roman"/>
                <w:sz w:val="24"/>
                <w:szCs w:val="24"/>
                <w:lang w:val="en-GB"/>
              </w:rPr>
            </w:pPr>
          </w:p>
          <w:p w14:paraId="35EB24C4" w14:textId="77777777" w:rsidR="00587FCE" w:rsidRPr="00503008" w:rsidRDefault="00587FCE" w:rsidP="00EA193D">
            <w:p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 xml:space="preserve">             (2) Where the Executive Committee Member exercise his powers under subs regulation (1) shall cause  payment to the person constructing the sewer or the sewerage system the extra expenses reasonably incurred by that person in complying with the Executive Committee Member requirements.</w:t>
            </w:r>
          </w:p>
        </w:tc>
      </w:tr>
      <w:tr w:rsidR="00587FCE" w:rsidRPr="00503008" w14:paraId="777BF525" w14:textId="77777777" w:rsidTr="00503008">
        <w:tc>
          <w:tcPr>
            <w:tcW w:w="1998" w:type="dxa"/>
          </w:tcPr>
          <w:p w14:paraId="0587D948" w14:textId="77777777" w:rsidR="00587FCE" w:rsidRPr="00503008" w:rsidRDefault="00587FCE" w:rsidP="00EA193D">
            <w:pPr>
              <w:rPr>
                <w:rFonts w:ascii="Times New Roman" w:hAnsi="Times New Roman" w:cs="Times New Roman"/>
                <w:sz w:val="20"/>
                <w:szCs w:val="20"/>
              </w:rPr>
            </w:pPr>
          </w:p>
        </w:tc>
        <w:tc>
          <w:tcPr>
            <w:tcW w:w="7560" w:type="dxa"/>
          </w:tcPr>
          <w:p w14:paraId="47A747D8" w14:textId="77777777" w:rsidR="00587FCE" w:rsidRPr="00503008" w:rsidRDefault="00587FCE" w:rsidP="00EA193D">
            <w:pPr>
              <w:pStyle w:val="ListParagraph"/>
              <w:ind w:left="908"/>
              <w:jc w:val="both"/>
              <w:rPr>
                <w:rFonts w:ascii="Times New Roman" w:hAnsi="Times New Roman" w:cs="Times New Roman"/>
                <w:sz w:val="24"/>
                <w:szCs w:val="24"/>
              </w:rPr>
            </w:pPr>
          </w:p>
        </w:tc>
      </w:tr>
      <w:tr w:rsidR="00587FCE" w:rsidRPr="00503008" w14:paraId="18756C67" w14:textId="77777777" w:rsidTr="00503008">
        <w:tc>
          <w:tcPr>
            <w:tcW w:w="1998" w:type="dxa"/>
          </w:tcPr>
          <w:p w14:paraId="697877D0"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bCs/>
                <w:sz w:val="20"/>
                <w:szCs w:val="20"/>
                <w:lang w:val="en-GB"/>
              </w:rPr>
              <w:t>Management, operation, maintenance, etc., of public sewerage system.</w:t>
            </w:r>
          </w:p>
        </w:tc>
        <w:tc>
          <w:tcPr>
            <w:tcW w:w="7560" w:type="dxa"/>
          </w:tcPr>
          <w:p w14:paraId="4D994BA4" w14:textId="77777777" w:rsidR="00587FCE" w:rsidRPr="00503008" w:rsidRDefault="00587FCE" w:rsidP="00EA193D">
            <w:pPr>
              <w:pStyle w:val="ListParagraph"/>
              <w:numPr>
                <w:ilvl w:val="0"/>
                <w:numId w:val="1"/>
              </w:numPr>
              <w:ind w:left="57" w:firstLine="851"/>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(1) The Corporation shall be responsible for public sewerage systems.</w:t>
            </w:r>
          </w:p>
          <w:p w14:paraId="0CF7ADB2" w14:textId="77777777" w:rsidR="00587FCE" w:rsidRPr="00503008" w:rsidRDefault="00587FCE" w:rsidP="00EA193D">
            <w:pPr>
              <w:ind w:left="57"/>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 xml:space="preserve">         </w:t>
            </w:r>
          </w:p>
          <w:p w14:paraId="14CF3459" w14:textId="77777777" w:rsidR="00587FCE" w:rsidRPr="00503008" w:rsidRDefault="00587FCE" w:rsidP="00EA193D">
            <w:pPr>
              <w:ind w:left="57"/>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 xml:space="preserve">            (2) The Corporation shall manage, operate, maintain, inspect, repair, refurbish, alter, arch over or otherwise improve, treat and dispose of contents thereof, and may discontinue, close up or destroy any part thereof.</w:t>
            </w:r>
          </w:p>
          <w:p w14:paraId="6C17F406" w14:textId="77777777" w:rsidR="00587FCE" w:rsidRPr="00503008" w:rsidRDefault="00587FCE" w:rsidP="00EA193D">
            <w:pPr>
              <w:ind w:left="57"/>
              <w:jc w:val="both"/>
              <w:rPr>
                <w:rFonts w:ascii="Times New Roman" w:hAnsi="Times New Roman" w:cs="Times New Roman"/>
                <w:sz w:val="24"/>
                <w:szCs w:val="24"/>
                <w:lang w:val="en-GB"/>
              </w:rPr>
            </w:pPr>
          </w:p>
          <w:p w14:paraId="6DF98522" w14:textId="77777777" w:rsidR="00587FCE" w:rsidRPr="00503008" w:rsidRDefault="00587FCE" w:rsidP="00EA193D">
            <w:pPr>
              <w:ind w:left="57"/>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 xml:space="preserve">             (3) If by reason of any inspection, refurbishment, repair, alteration or improvement of any public sewerage system under sub regulation (1) any person is deprived of the lawful use of any sewer, the Corporation shall with due diligence provide some other facility as effectual as the one of which that person is so deprived.</w:t>
            </w:r>
          </w:p>
        </w:tc>
      </w:tr>
      <w:tr w:rsidR="00587FCE" w:rsidRPr="00503008" w14:paraId="1E938CF9" w14:textId="77777777" w:rsidTr="00503008">
        <w:tc>
          <w:tcPr>
            <w:tcW w:w="1998" w:type="dxa"/>
          </w:tcPr>
          <w:p w14:paraId="6BCC796A" w14:textId="77777777" w:rsidR="00587FCE" w:rsidRPr="00503008" w:rsidRDefault="00587FCE" w:rsidP="00EA193D">
            <w:pPr>
              <w:rPr>
                <w:rFonts w:ascii="Times New Roman" w:hAnsi="Times New Roman" w:cs="Times New Roman"/>
                <w:sz w:val="20"/>
                <w:szCs w:val="20"/>
              </w:rPr>
            </w:pPr>
          </w:p>
        </w:tc>
        <w:tc>
          <w:tcPr>
            <w:tcW w:w="7560" w:type="dxa"/>
          </w:tcPr>
          <w:p w14:paraId="1E5ADB16" w14:textId="77777777" w:rsidR="00587FCE" w:rsidRPr="00503008" w:rsidRDefault="00587FCE" w:rsidP="00EA193D">
            <w:pPr>
              <w:pStyle w:val="ListParagraph"/>
              <w:ind w:left="908"/>
              <w:jc w:val="both"/>
              <w:rPr>
                <w:rFonts w:ascii="Times New Roman" w:hAnsi="Times New Roman" w:cs="Times New Roman"/>
                <w:sz w:val="24"/>
                <w:szCs w:val="24"/>
              </w:rPr>
            </w:pPr>
          </w:p>
        </w:tc>
      </w:tr>
      <w:tr w:rsidR="00587FCE" w:rsidRPr="00503008" w14:paraId="014E7FE5" w14:textId="77777777" w:rsidTr="00503008">
        <w:tc>
          <w:tcPr>
            <w:tcW w:w="1998" w:type="dxa"/>
          </w:tcPr>
          <w:p w14:paraId="1D93E5DB"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bCs/>
                <w:sz w:val="20"/>
                <w:szCs w:val="20"/>
                <w:lang w:val="en-GB"/>
              </w:rPr>
              <w:t>Clearing, cleansing and emptying public sewerage system.</w:t>
            </w:r>
          </w:p>
        </w:tc>
        <w:tc>
          <w:tcPr>
            <w:tcW w:w="7560" w:type="dxa"/>
          </w:tcPr>
          <w:p w14:paraId="4DE5BB47" w14:textId="77777777" w:rsidR="00587FCE" w:rsidRPr="00503008" w:rsidRDefault="00587FCE" w:rsidP="003B0F00">
            <w:pPr>
              <w:pStyle w:val="ListParagraph"/>
              <w:numPr>
                <w:ilvl w:val="0"/>
                <w:numId w:val="1"/>
              </w:numPr>
              <w:ind w:left="57" w:firstLine="851"/>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The Corporation shall cause public sewerage systems to be properly cleared, cleansed and emptied and, for the purpose of clearing, cleansing and emptyin</w:t>
            </w:r>
            <w:r w:rsidR="003B0F00" w:rsidRPr="00503008">
              <w:rPr>
                <w:rFonts w:ascii="Times New Roman" w:hAnsi="Times New Roman" w:cs="Times New Roman"/>
                <w:sz w:val="24"/>
                <w:szCs w:val="24"/>
                <w:lang w:val="en-GB"/>
              </w:rPr>
              <w:t>g the public sewerage systems, it</w:t>
            </w:r>
            <w:r w:rsidRPr="00503008">
              <w:rPr>
                <w:rFonts w:ascii="Times New Roman" w:hAnsi="Times New Roman" w:cs="Times New Roman"/>
                <w:sz w:val="24"/>
                <w:szCs w:val="24"/>
                <w:lang w:val="en-GB"/>
              </w:rPr>
              <w:t xml:space="preserve"> may construct and place, either above or underground, such reservoirs, sluices, engines and other works as are necessary.</w:t>
            </w:r>
          </w:p>
        </w:tc>
      </w:tr>
      <w:tr w:rsidR="00587FCE" w:rsidRPr="00503008" w14:paraId="12B67A58" w14:textId="77777777" w:rsidTr="00503008">
        <w:tc>
          <w:tcPr>
            <w:tcW w:w="1998" w:type="dxa"/>
          </w:tcPr>
          <w:p w14:paraId="3B8D134A" w14:textId="77777777" w:rsidR="00587FCE" w:rsidRPr="00503008" w:rsidRDefault="00587FCE" w:rsidP="00EA193D">
            <w:pPr>
              <w:rPr>
                <w:rFonts w:ascii="Times New Roman" w:hAnsi="Times New Roman" w:cs="Times New Roman"/>
                <w:sz w:val="20"/>
                <w:szCs w:val="20"/>
              </w:rPr>
            </w:pPr>
          </w:p>
        </w:tc>
        <w:tc>
          <w:tcPr>
            <w:tcW w:w="7560" w:type="dxa"/>
          </w:tcPr>
          <w:p w14:paraId="2E29BFF9" w14:textId="77777777" w:rsidR="00587FCE" w:rsidRPr="00503008" w:rsidRDefault="00587FCE" w:rsidP="00EA193D">
            <w:pPr>
              <w:pStyle w:val="ListParagraph"/>
              <w:ind w:left="908"/>
              <w:jc w:val="both"/>
              <w:rPr>
                <w:rFonts w:ascii="Times New Roman" w:hAnsi="Times New Roman" w:cs="Times New Roman"/>
                <w:sz w:val="24"/>
                <w:szCs w:val="24"/>
              </w:rPr>
            </w:pPr>
          </w:p>
        </w:tc>
      </w:tr>
      <w:tr w:rsidR="00587FCE" w:rsidRPr="00503008" w14:paraId="276EAD97" w14:textId="77777777" w:rsidTr="00503008">
        <w:tc>
          <w:tcPr>
            <w:tcW w:w="1998" w:type="dxa"/>
          </w:tcPr>
          <w:p w14:paraId="7D802EFF" w14:textId="77777777" w:rsidR="00587FCE" w:rsidRPr="00503008" w:rsidRDefault="00587FCE" w:rsidP="00EA193D">
            <w:pPr>
              <w:rPr>
                <w:rFonts w:ascii="Times New Roman" w:hAnsi="Times New Roman" w:cs="Times New Roman"/>
                <w:sz w:val="20"/>
                <w:szCs w:val="20"/>
                <w:lang w:val="en-GB"/>
              </w:rPr>
            </w:pPr>
            <w:r w:rsidRPr="00503008">
              <w:rPr>
                <w:rFonts w:ascii="Times New Roman" w:hAnsi="Times New Roman" w:cs="Times New Roman"/>
                <w:bCs/>
                <w:sz w:val="20"/>
                <w:szCs w:val="20"/>
                <w:lang w:val="en-GB"/>
              </w:rPr>
              <w:t>Requirement that proper drainage for sewage be made.</w:t>
            </w:r>
          </w:p>
          <w:p w14:paraId="3997F335" w14:textId="77777777" w:rsidR="00587FCE" w:rsidRPr="00503008" w:rsidRDefault="00587FCE" w:rsidP="00EA193D">
            <w:pPr>
              <w:rPr>
                <w:rFonts w:ascii="Times New Roman" w:hAnsi="Times New Roman" w:cs="Times New Roman"/>
                <w:sz w:val="20"/>
                <w:szCs w:val="20"/>
              </w:rPr>
            </w:pPr>
          </w:p>
        </w:tc>
        <w:tc>
          <w:tcPr>
            <w:tcW w:w="7560" w:type="dxa"/>
          </w:tcPr>
          <w:p w14:paraId="155A1ACA" w14:textId="77777777" w:rsidR="00587FCE" w:rsidRPr="00503008" w:rsidRDefault="00587FCE" w:rsidP="00EA193D">
            <w:pPr>
              <w:pStyle w:val="ListParagraph"/>
              <w:numPr>
                <w:ilvl w:val="0"/>
                <w:numId w:val="1"/>
              </w:numPr>
              <w:ind w:left="57" w:firstLine="851"/>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(1) If any building is at any time not drained for sewage in accordance with the Act or any regulation made under the Act or otherwise to the satisfaction of the Corporation by a sufficient private connection pipe communicating with a public sewer or public sewerage system, the Corporation may give notice in writing requiring the owner, or if the owner cannot with reasonable diligence be traced the occupier, thereof to construct or lay from such building a pipe of such materials or size at such level and with such fall as the Corporation  considers necessary for the draining of sewage from the building.</w:t>
            </w:r>
          </w:p>
          <w:p w14:paraId="3CC26564" w14:textId="77777777" w:rsidR="00587FCE" w:rsidRPr="00503008" w:rsidRDefault="00587FCE" w:rsidP="00EA193D">
            <w:pPr>
              <w:ind w:left="57"/>
              <w:jc w:val="both"/>
              <w:rPr>
                <w:rFonts w:ascii="Times New Roman" w:hAnsi="Times New Roman" w:cs="Times New Roman"/>
                <w:sz w:val="24"/>
                <w:szCs w:val="24"/>
                <w:lang w:val="en-GB"/>
              </w:rPr>
            </w:pPr>
          </w:p>
          <w:p w14:paraId="08B8750A" w14:textId="77777777" w:rsidR="00587FCE" w:rsidRPr="00503008" w:rsidRDefault="00587FCE" w:rsidP="00EA193D">
            <w:pPr>
              <w:ind w:left="57"/>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 xml:space="preserve">          (2) If the owner or occupier fails to comply with a notice given under subregulation (1) the Corporation may apply to a  Court for a mandatory order requiring the owner or occupier to construct or lay the pipe specified in the notice.</w:t>
            </w:r>
          </w:p>
        </w:tc>
      </w:tr>
      <w:tr w:rsidR="00587FCE" w:rsidRPr="00503008" w14:paraId="3C315E82" w14:textId="77777777" w:rsidTr="00503008">
        <w:tc>
          <w:tcPr>
            <w:tcW w:w="1998" w:type="dxa"/>
          </w:tcPr>
          <w:p w14:paraId="5C065318" w14:textId="77777777" w:rsidR="00587FCE" w:rsidRPr="00503008" w:rsidRDefault="00587FCE" w:rsidP="00EA193D">
            <w:pPr>
              <w:rPr>
                <w:rFonts w:ascii="Times New Roman" w:hAnsi="Times New Roman" w:cs="Times New Roman"/>
                <w:sz w:val="20"/>
                <w:szCs w:val="20"/>
              </w:rPr>
            </w:pPr>
          </w:p>
        </w:tc>
        <w:tc>
          <w:tcPr>
            <w:tcW w:w="7560" w:type="dxa"/>
          </w:tcPr>
          <w:p w14:paraId="79AEA65E" w14:textId="77777777" w:rsidR="00587FCE" w:rsidRPr="00503008" w:rsidRDefault="00587FCE" w:rsidP="00EA193D">
            <w:pPr>
              <w:pStyle w:val="ListParagraph"/>
              <w:ind w:left="908"/>
              <w:jc w:val="both"/>
              <w:rPr>
                <w:rFonts w:ascii="Times New Roman" w:hAnsi="Times New Roman" w:cs="Times New Roman"/>
                <w:sz w:val="24"/>
                <w:szCs w:val="24"/>
              </w:rPr>
            </w:pPr>
          </w:p>
        </w:tc>
      </w:tr>
      <w:tr w:rsidR="00587FCE" w:rsidRPr="00503008" w14:paraId="72A917CC" w14:textId="77777777" w:rsidTr="00503008">
        <w:tc>
          <w:tcPr>
            <w:tcW w:w="1998" w:type="dxa"/>
          </w:tcPr>
          <w:p w14:paraId="4D036C87"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bCs/>
                <w:sz w:val="20"/>
                <w:szCs w:val="20"/>
                <w:lang w:val="en-GB"/>
              </w:rPr>
              <w:t>Unauthorised connection to public sewer, etc.</w:t>
            </w:r>
          </w:p>
        </w:tc>
        <w:tc>
          <w:tcPr>
            <w:tcW w:w="7560" w:type="dxa"/>
          </w:tcPr>
          <w:p w14:paraId="176765F1" w14:textId="77777777" w:rsidR="00587FCE" w:rsidRPr="00503008" w:rsidRDefault="00587FCE" w:rsidP="00EA193D">
            <w:pPr>
              <w:pStyle w:val="ListParagraph"/>
              <w:numPr>
                <w:ilvl w:val="0"/>
                <w:numId w:val="1"/>
              </w:numPr>
              <w:ind w:left="57" w:firstLine="851"/>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(1) No person shall, without the prior written permission of the Corporation—</w:t>
            </w:r>
          </w:p>
          <w:p w14:paraId="74BE7B6E" w14:textId="77777777" w:rsidR="00587FCE" w:rsidRPr="00503008" w:rsidRDefault="00587FCE" w:rsidP="00EA193D">
            <w:pPr>
              <w:pStyle w:val="ListParagraph"/>
              <w:ind w:left="908"/>
              <w:jc w:val="both"/>
              <w:rPr>
                <w:rFonts w:ascii="Times New Roman" w:hAnsi="Times New Roman" w:cs="Times New Roman"/>
                <w:sz w:val="24"/>
                <w:szCs w:val="24"/>
                <w:lang w:val="en-GB"/>
              </w:rPr>
            </w:pPr>
          </w:p>
          <w:p w14:paraId="4A922398" w14:textId="77777777" w:rsidR="00587FCE" w:rsidRPr="00503008" w:rsidRDefault="00587FCE" w:rsidP="00EA193D">
            <w:pPr>
              <w:pStyle w:val="ListParagraph"/>
              <w:numPr>
                <w:ilvl w:val="1"/>
                <w:numId w:val="40"/>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make or cause or permit any private connection pipe, drain or sewer to connect directly or indirectly to any public sewer or public treatment works; or</w:t>
            </w:r>
          </w:p>
          <w:p w14:paraId="636C6924" w14:textId="77777777" w:rsidR="00587FCE" w:rsidRPr="00503008" w:rsidRDefault="00587FCE" w:rsidP="00EA193D">
            <w:pPr>
              <w:pStyle w:val="ListParagraph"/>
              <w:numPr>
                <w:ilvl w:val="1"/>
                <w:numId w:val="40"/>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close up, obstruct, stop or deviate any public sewer.</w:t>
            </w:r>
          </w:p>
          <w:p w14:paraId="510A6BA2" w14:textId="77777777" w:rsidR="00587FCE" w:rsidRPr="00503008" w:rsidRDefault="00587FCE" w:rsidP="00EA193D">
            <w:pPr>
              <w:jc w:val="both"/>
              <w:rPr>
                <w:rFonts w:ascii="Times New Roman" w:hAnsi="Times New Roman" w:cs="Times New Roman"/>
                <w:sz w:val="24"/>
                <w:szCs w:val="24"/>
                <w:lang w:val="en-GB"/>
              </w:rPr>
            </w:pPr>
          </w:p>
          <w:p w14:paraId="17D012BA" w14:textId="77777777" w:rsidR="00587FCE" w:rsidRPr="00503008" w:rsidRDefault="00587FCE" w:rsidP="00EA193D">
            <w:p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 xml:space="preserve">        (2) The Corporation may—</w:t>
            </w:r>
          </w:p>
          <w:p w14:paraId="246B1A20" w14:textId="77777777" w:rsidR="00587FCE" w:rsidRPr="00503008" w:rsidRDefault="00587FCE" w:rsidP="00EA193D">
            <w:pPr>
              <w:jc w:val="both"/>
              <w:rPr>
                <w:rFonts w:ascii="Times New Roman" w:hAnsi="Times New Roman" w:cs="Times New Roman"/>
                <w:sz w:val="24"/>
                <w:szCs w:val="24"/>
                <w:lang w:val="en-GB"/>
              </w:rPr>
            </w:pPr>
          </w:p>
          <w:p w14:paraId="3BD60C13" w14:textId="77777777" w:rsidR="00587FCE" w:rsidRPr="00503008" w:rsidRDefault="00587FCE" w:rsidP="00EA193D">
            <w:pPr>
              <w:pStyle w:val="ListParagraph"/>
              <w:numPr>
                <w:ilvl w:val="1"/>
                <w:numId w:val="42"/>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order any person contravening subregulation (1) to discontinue the use of, or demolish or otherwise remove, any obstruction, private connection pipe, drain or sewer in contravention of that subsection; or</w:t>
            </w:r>
          </w:p>
          <w:p w14:paraId="1D9A1590" w14:textId="77777777" w:rsidR="00587FCE" w:rsidRPr="00503008" w:rsidRDefault="00587FCE" w:rsidP="00EA193D">
            <w:pPr>
              <w:pStyle w:val="ListParagraph"/>
              <w:numPr>
                <w:ilvl w:val="1"/>
                <w:numId w:val="42"/>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demolish or otherwise remove the obstruction, private connection pipe, drain or sewer and recover the expenses incurred in doing so from the person.</w:t>
            </w:r>
          </w:p>
          <w:p w14:paraId="3B39F4ED" w14:textId="77777777" w:rsidR="00587FCE" w:rsidRPr="00503008" w:rsidRDefault="00587FCE" w:rsidP="00EA193D">
            <w:pPr>
              <w:pStyle w:val="ListParagraph"/>
              <w:ind w:left="908"/>
              <w:jc w:val="both"/>
              <w:rPr>
                <w:rFonts w:ascii="Times New Roman" w:hAnsi="Times New Roman" w:cs="Times New Roman"/>
                <w:sz w:val="24"/>
                <w:szCs w:val="24"/>
                <w:lang w:val="en-GB"/>
              </w:rPr>
            </w:pPr>
          </w:p>
          <w:p w14:paraId="39760A1B" w14:textId="77777777" w:rsidR="00587FCE" w:rsidRPr="00503008" w:rsidRDefault="00587FCE" w:rsidP="00EA193D">
            <w:p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 xml:space="preserve">          (3) The Corporation may refuse to permit any person to make a connection to any public sewer or public treatment work if—</w:t>
            </w:r>
          </w:p>
          <w:p w14:paraId="006E77C4" w14:textId="77777777" w:rsidR="00587FCE" w:rsidRPr="00503008" w:rsidRDefault="00587FCE" w:rsidP="00EA193D">
            <w:pPr>
              <w:jc w:val="both"/>
              <w:rPr>
                <w:rFonts w:ascii="Times New Roman" w:hAnsi="Times New Roman" w:cs="Times New Roman"/>
                <w:sz w:val="24"/>
                <w:szCs w:val="24"/>
                <w:lang w:val="en-GB"/>
              </w:rPr>
            </w:pPr>
          </w:p>
          <w:p w14:paraId="28F55865" w14:textId="77777777" w:rsidR="00587FCE" w:rsidRPr="00503008" w:rsidRDefault="00587FCE" w:rsidP="00EA193D">
            <w:pPr>
              <w:pStyle w:val="ListParagraph"/>
              <w:numPr>
                <w:ilvl w:val="1"/>
                <w:numId w:val="43"/>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the public sewer or public treatment works do not or will not have the necessary capability or capacity to receive the sewage which will be discharged through the proposed connection; or</w:t>
            </w:r>
          </w:p>
          <w:p w14:paraId="674CEB63" w14:textId="77777777" w:rsidR="00587FCE" w:rsidRPr="00503008" w:rsidRDefault="00587FCE" w:rsidP="00EA193D">
            <w:pPr>
              <w:pStyle w:val="ListParagraph"/>
              <w:numPr>
                <w:ilvl w:val="1"/>
                <w:numId w:val="43"/>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it appears to the Corporation that the mode of construction or the condition of the public sewer or public treatment works is such that the making of the connection is likely to be prejudicial to the public sewerage system.</w:t>
            </w:r>
          </w:p>
          <w:p w14:paraId="0CEF325C" w14:textId="77777777" w:rsidR="00587FCE" w:rsidRPr="00503008" w:rsidRDefault="00587FCE" w:rsidP="00EA193D">
            <w:pPr>
              <w:jc w:val="both"/>
              <w:rPr>
                <w:rFonts w:ascii="Times New Roman" w:hAnsi="Times New Roman" w:cs="Times New Roman"/>
                <w:sz w:val="24"/>
                <w:szCs w:val="24"/>
                <w:lang w:val="en-GB"/>
              </w:rPr>
            </w:pPr>
          </w:p>
          <w:p w14:paraId="4F6BB91B" w14:textId="77777777" w:rsidR="00587FCE" w:rsidRPr="00503008" w:rsidRDefault="00587FCE" w:rsidP="00EA193D">
            <w:p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 xml:space="preserve">       (4) Any person who contravenes subregulation (1) or fails to comply with an order issued under subregulation (2) commits an offence and shall on conviction be liable to a fine not exceeding one hundred thousand shillings.</w:t>
            </w:r>
          </w:p>
        </w:tc>
      </w:tr>
      <w:tr w:rsidR="00587FCE" w:rsidRPr="00503008" w14:paraId="71CA8922" w14:textId="77777777" w:rsidTr="00503008">
        <w:tc>
          <w:tcPr>
            <w:tcW w:w="1998" w:type="dxa"/>
          </w:tcPr>
          <w:p w14:paraId="5C02E8E4" w14:textId="77777777" w:rsidR="00587FCE" w:rsidRPr="00503008" w:rsidRDefault="00587FCE" w:rsidP="00EA193D">
            <w:pPr>
              <w:rPr>
                <w:rFonts w:ascii="Times New Roman" w:hAnsi="Times New Roman" w:cs="Times New Roman"/>
                <w:sz w:val="20"/>
                <w:szCs w:val="20"/>
              </w:rPr>
            </w:pPr>
          </w:p>
        </w:tc>
        <w:tc>
          <w:tcPr>
            <w:tcW w:w="7560" w:type="dxa"/>
          </w:tcPr>
          <w:p w14:paraId="76AD4F5D" w14:textId="77777777" w:rsidR="00587FCE" w:rsidRPr="00503008" w:rsidRDefault="00587FCE" w:rsidP="00EA193D">
            <w:pPr>
              <w:pStyle w:val="ListParagraph"/>
              <w:ind w:left="908"/>
              <w:jc w:val="both"/>
              <w:rPr>
                <w:rFonts w:ascii="Times New Roman" w:hAnsi="Times New Roman" w:cs="Times New Roman"/>
                <w:sz w:val="24"/>
                <w:szCs w:val="24"/>
              </w:rPr>
            </w:pPr>
          </w:p>
        </w:tc>
      </w:tr>
      <w:tr w:rsidR="00587FCE" w:rsidRPr="00503008" w14:paraId="73DA6D91" w14:textId="77777777" w:rsidTr="00503008">
        <w:tc>
          <w:tcPr>
            <w:tcW w:w="1998" w:type="dxa"/>
          </w:tcPr>
          <w:p w14:paraId="01FBE25A"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bCs/>
                <w:sz w:val="20"/>
                <w:szCs w:val="20"/>
                <w:lang w:val="en-GB"/>
              </w:rPr>
              <w:t>Industrial effluent or noxious matter not to communicate with public sewer, etc.</w:t>
            </w:r>
          </w:p>
        </w:tc>
        <w:tc>
          <w:tcPr>
            <w:tcW w:w="7560" w:type="dxa"/>
          </w:tcPr>
          <w:p w14:paraId="37275A0F" w14:textId="77777777" w:rsidR="00587FCE" w:rsidRPr="00503008" w:rsidRDefault="00587FCE" w:rsidP="00EA193D">
            <w:pPr>
              <w:pStyle w:val="ListParagraph"/>
              <w:numPr>
                <w:ilvl w:val="0"/>
                <w:numId w:val="1"/>
              </w:numPr>
              <w:ind w:left="57" w:firstLine="851"/>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(1) No person shall discharge into or allow to communicate with any public sewer or public treatment works—</w:t>
            </w:r>
          </w:p>
          <w:p w14:paraId="7BB6B03D" w14:textId="77777777" w:rsidR="00587FCE" w:rsidRPr="00503008" w:rsidRDefault="00587FCE" w:rsidP="00EA193D">
            <w:pPr>
              <w:pStyle w:val="ListParagraph"/>
              <w:ind w:left="908"/>
              <w:jc w:val="both"/>
              <w:rPr>
                <w:rFonts w:ascii="Times New Roman" w:hAnsi="Times New Roman" w:cs="Times New Roman"/>
                <w:sz w:val="24"/>
                <w:szCs w:val="24"/>
                <w:lang w:val="en-GB"/>
              </w:rPr>
            </w:pPr>
          </w:p>
          <w:p w14:paraId="2A940D3F" w14:textId="77777777" w:rsidR="00587FCE" w:rsidRPr="00503008" w:rsidRDefault="00587FCE" w:rsidP="00EA193D">
            <w:pPr>
              <w:pStyle w:val="ListParagraph"/>
              <w:numPr>
                <w:ilvl w:val="1"/>
                <w:numId w:val="41"/>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any industrial effluent, without the prior written permission of the Corporation; or</w:t>
            </w:r>
          </w:p>
          <w:p w14:paraId="0CCCF1BF" w14:textId="77777777" w:rsidR="00587FCE" w:rsidRPr="00503008" w:rsidRDefault="00587FCE" w:rsidP="00EA193D">
            <w:pPr>
              <w:pStyle w:val="ListParagraph"/>
              <w:numPr>
                <w:ilvl w:val="1"/>
                <w:numId w:val="41"/>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any noxious, volatile or inflammable substance or any other matter likely to damage or impair the functioning of any public sewer or public treatment works or to interfere with the free flow of its contents or to affect prejudicially the treatment or disposal of its contents.</w:t>
            </w:r>
          </w:p>
          <w:p w14:paraId="2D62E748" w14:textId="77777777" w:rsidR="00587FCE" w:rsidRPr="00503008" w:rsidRDefault="00587FCE" w:rsidP="00EA193D">
            <w:pPr>
              <w:jc w:val="both"/>
              <w:rPr>
                <w:rFonts w:ascii="Times New Roman" w:hAnsi="Times New Roman" w:cs="Times New Roman"/>
                <w:sz w:val="24"/>
                <w:szCs w:val="24"/>
                <w:lang w:val="en-GB"/>
              </w:rPr>
            </w:pPr>
          </w:p>
          <w:p w14:paraId="464F8627" w14:textId="77777777" w:rsidR="00587FCE" w:rsidRPr="00503008" w:rsidRDefault="00587FCE" w:rsidP="00EA193D">
            <w:p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 xml:space="preserve">             (2) Any person who contravenes subregulation (1) shall be guilty of an offence and shall, on conviction, be liable to a fine not exceeding five hundred thousand shillings and to a further fine not exceeding five thousand shillings for each day during which the offence continues after conviction.</w:t>
            </w:r>
          </w:p>
        </w:tc>
      </w:tr>
      <w:tr w:rsidR="00587FCE" w:rsidRPr="00503008" w14:paraId="43104036" w14:textId="77777777" w:rsidTr="00503008">
        <w:tc>
          <w:tcPr>
            <w:tcW w:w="1998" w:type="dxa"/>
          </w:tcPr>
          <w:p w14:paraId="1DAA46FE" w14:textId="77777777" w:rsidR="00587FCE" w:rsidRPr="00503008" w:rsidRDefault="00587FCE" w:rsidP="00EA193D">
            <w:pPr>
              <w:rPr>
                <w:rFonts w:ascii="Times New Roman" w:hAnsi="Times New Roman" w:cs="Times New Roman"/>
                <w:sz w:val="20"/>
                <w:szCs w:val="20"/>
              </w:rPr>
            </w:pPr>
          </w:p>
        </w:tc>
        <w:tc>
          <w:tcPr>
            <w:tcW w:w="7560" w:type="dxa"/>
          </w:tcPr>
          <w:p w14:paraId="287246BB" w14:textId="77777777" w:rsidR="00587FCE" w:rsidRPr="00503008" w:rsidRDefault="00587FCE" w:rsidP="00EA193D">
            <w:pPr>
              <w:pStyle w:val="ListParagraph"/>
              <w:ind w:left="908"/>
              <w:jc w:val="both"/>
              <w:rPr>
                <w:rFonts w:ascii="Times New Roman" w:hAnsi="Times New Roman" w:cs="Times New Roman"/>
                <w:sz w:val="24"/>
                <w:szCs w:val="24"/>
              </w:rPr>
            </w:pPr>
          </w:p>
        </w:tc>
      </w:tr>
      <w:tr w:rsidR="00587FCE" w:rsidRPr="00503008" w14:paraId="5EDAEF30" w14:textId="77777777" w:rsidTr="00503008">
        <w:tc>
          <w:tcPr>
            <w:tcW w:w="1998" w:type="dxa"/>
          </w:tcPr>
          <w:p w14:paraId="617C2E02"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bCs/>
                <w:sz w:val="20"/>
                <w:szCs w:val="20"/>
                <w:lang w:val="en-GB"/>
              </w:rPr>
              <w:t>Damage to public sewerage system to be made good</w:t>
            </w:r>
            <w:r w:rsidRPr="00503008">
              <w:rPr>
                <w:rFonts w:ascii="Times New Roman" w:hAnsi="Times New Roman" w:cs="Times New Roman"/>
                <w:b/>
                <w:bCs/>
                <w:sz w:val="20"/>
                <w:szCs w:val="20"/>
                <w:lang w:val="en-GB"/>
              </w:rPr>
              <w:t>.</w:t>
            </w:r>
          </w:p>
        </w:tc>
        <w:tc>
          <w:tcPr>
            <w:tcW w:w="7560" w:type="dxa"/>
          </w:tcPr>
          <w:p w14:paraId="73FDED1F" w14:textId="77777777" w:rsidR="00587FCE" w:rsidRPr="00503008" w:rsidRDefault="00587FCE" w:rsidP="00EA193D">
            <w:pPr>
              <w:pStyle w:val="ListParagraph"/>
              <w:numPr>
                <w:ilvl w:val="0"/>
                <w:numId w:val="1"/>
              </w:numPr>
              <w:ind w:left="57" w:firstLine="851"/>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(1) If, through any act, neglect or default, any person has committed an offence under this Act or any regulation made under the Act and by that act, neglect or default he has caused damage to any public sewerage system, that person shall in addition to any penalty that may be imposed for that offence, be liable to make good the damage and pay compensation to the County Government for the damage caused.</w:t>
            </w:r>
          </w:p>
          <w:p w14:paraId="6F7EBBC4" w14:textId="77777777" w:rsidR="00587FCE" w:rsidRPr="00503008" w:rsidRDefault="00587FCE" w:rsidP="00EA193D">
            <w:pPr>
              <w:ind w:left="57"/>
              <w:jc w:val="both"/>
              <w:rPr>
                <w:rFonts w:ascii="Times New Roman" w:hAnsi="Times New Roman" w:cs="Times New Roman"/>
                <w:sz w:val="24"/>
                <w:szCs w:val="24"/>
                <w:lang w:val="en-GB"/>
              </w:rPr>
            </w:pPr>
          </w:p>
          <w:p w14:paraId="6BF631A1" w14:textId="77777777" w:rsidR="00587FCE" w:rsidRPr="00503008" w:rsidRDefault="00587FCE" w:rsidP="00EA193D">
            <w:p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 xml:space="preserve">        (2) The amount to be paid in making good any damage under subregulation (1) shall, in case of dispute be determined by the court by which the person causing such damage is convicted.</w:t>
            </w:r>
          </w:p>
        </w:tc>
      </w:tr>
      <w:tr w:rsidR="00587FCE" w:rsidRPr="00503008" w14:paraId="1F45D601" w14:textId="77777777" w:rsidTr="00503008">
        <w:tc>
          <w:tcPr>
            <w:tcW w:w="1998" w:type="dxa"/>
          </w:tcPr>
          <w:p w14:paraId="1016EE77" w14:textId="77777777" w:rsidR="00587FCE" w:rsidRPr="00503008" w:rsidRDefault="00587FCE" w:rsidP="00EA193D">
            <w:pPr>
              <w:rPr>
                <w:rFonts w:ascii="Times New Roman" w:hAnsi="Times New Roman" w:cs="Times New Roman"/>
                <w:sz w:val="20"/>
                <w:szCs w:val="20"/>
              </w:rPr>
            </w:pPr>
          </w:p>
        </w:tc>
        <w:tc>
          <w:tcPr>
            <w:tcW w:w="7560" w:type="dxa"/>
          </w:tcPr>
          <w:p w14:paraId="5AC6FF87" w14:textId="77777777" w:rsidR="00587FCE" w:rsidRPr="00503008" w:rsidRDefault="00587FCE" w:rsidP="00EA193D">
            <w:pPr>
              <w:pStyle w:val="ListParagraph"/>
              <w:ind w:left="908"/>
              <w:jc w:val="both"/>
              <w:rPr>
                <w:rFonts w:ascii="Times New Roman" w:hAnsi="Times New Roman" w:cs="Times New Roman"/>
                <w:sz w:val="24"/>
                <w:szCs w:val="24"/>
              </w:rPr>
            </w:pPr>
          </w:p>
        </w:tc>
      </w:tr>
      <w:tr w:rsidR="00587FCE" w:rsidRPr="00503008" w14:paraId="3F4E5487" w14:textId="77777777" w:rsidTr="00503008">
        <w:tc>
          <w:tcPr>
            <w:tcW w:w="1998" w:type="dxa"/>
          </w:tcPr>
          <w:p w14:paraId="552FB6C9" w14:textId="77777777" w:rsidR="00587FCE" w:rsidRPr="00503008" w:rsidRDefault="00587FCE" w:rsidP="00EA193D">
            <w:pPr>
              <w:rPr>
                <w:rFonts w:ascii="Times New Roman" w:hAnsi="Times New Roman" w:cs="Times New Roman"/>
                <w:sz w:val="20"/>
                <w:szCs w:val="20"/>
              </w:rPr>
            </w:pPr>
          </w:p>
        </w:tc>
        <w:tc>
          <w:tcPr>
            <w:tcW w:w="7560" w:type="dxa"/>
          </w:tcPr>
          <w:p w14:paraId="22840F5E" w14:textId="77777777" w:rsidR="00587FCE" w:rsidRPr="00503008" w:rsidRDefault="00587FCE" w:rsidP="00EA193D">
            <w:pPr>
              <w:pStyle w:val="ListParagraph"/>
              <w:ind w:left="908"/>
              <w:jc w:val="center"/>
              <w:rPr>
                <w:rFonts w:ascii="Times New Roman" w:hAnsi="Times New Roman" w:cs="Times New Roman"/>
                <w:b/>
                <w:iCs/>
                <w:sz w:val="24"/>
                <w:szCs w:val="24"/>
                <w:lang w:val="en-GB"/>
              </w:rPr>
            </w:pPr>
            <w:r w:rsidRPr="00503008">
              <w:rPr>
                <w:rFonts w:ascii="Times New Roman" w:hAnsi="Times New Roman" w:cs="Times New Roman"/>
                <w:b/>
                <w:iCs/>
                <w:sz w:val="24"/>
                <w:szCs w:val="24"/>
                <w:lang w:val="en-GB"/>
              </w:rPr>
              <w:t>PART VII— PRIVATE SEWERAGE SYSTEMS AND SEPTIC TANKS</w:t>
            </w:r>
          </w:p>
        </w:tc>
      </w:tr>
      <w:tr w:rsidR="00587FCE" w:rsidRPr="00503008" w14:paraId="46095B68" w14:textId="77777777" w:rsidTr="00503008">
        <w:tc>
          <w:tcPr>
            <w:tcW w:w="1998" w:type="dxa"/>
          </w:tcPr>
          <w:p w14:paraId="3B0D8E8B" w14:textId="77777777" w:rsidR="00587FCE" w:rsidRPr="00503008" w:rsidRDefault="00587FCE" w:rsidP="00EA193D">
            <w:pPr>
              <w:rPr>
                <w:rFonts w:ascii="Times New Roman" w:hAnsi="Times New Roman" w:cs="Times New Roman"/>
                <w:sz w:val="20"/>
                <w:szCs w:val="20"/>
              </w:rPr>
            </w:pPr>
          </w:p>
        </w:tc>
        <w:tc>
          <w:tcPr>
            <w:tcW w:w="7560" w:type="dxa"/>
          </w:tcPr>
          <w:p w14:paraId="122239A0" w14:textId="77777777" w:rsidR="00587FCE" w:rsidRPr="00503008" w:rsidRDefault="00587FCE" w:rsidP="00EA193D">
            <w:pPr>
              <w:pStyle w:val="ListParagraph"/>
              <w:ind w:left="908"/>
              <w:jc w:val="both"/>
              <w:rPr>
                <w:rFonts w:ascii="Times New Roman" w:hAnsi="Times New Roman" w:cs="Times New Roman"/>
                <w:sz w:val="24"/>
                <w:szCs w:val="24"/>
              </w:rPr>
            </w:pPr>
          </w:p>
        </w:tc>
      </w:tr>
      <w:tr w:rsidR="00587FCE" w:rsidRPr="00503008" w14:paraId="289BE0F3" w14:textId="77777777" w:rsidTr="00503008">
        <w:tc>
          <w:tcPr>
            <w:tcW w:w="1998" w:type="dxa"/>
          </w:tcPr>
          <w:p w14:paraId="70048C08" w14:textId="77777777" w:rsidR="00587FCE" w:rsidRPr="00503008" w:rsidRDefault="00587FCE" w:rsidP="00EA193D">
            <w:pPr>
              <w:rPr>
                <w:rFonts w:ascii="Times New Roman" w:hAnsi="Times New Roman" w:cs="Times New Roman"/>
                <w:sz w:val="20"/>
                <w:szCs w:val="20"/>
                <w:lang w:val="en-GB"/>
              </w:rPr>
            </w:pPr>
            <w:r w:rsidRPr="00503008">
              <w:rPr>
                <w:rFonts w:ascii="Times New Roman" w:hAnsi="Times New Roman" w:cs="Times New Roman"/>
                <w:bCs/>
                <w:sz w:val="20"/>
                <w:szCs w:val="20"/>
                <w:lang w:val="en-GB"/>
              </w:rPr>
              <w:t>Power to cause private septic tanks to be cleansed, etc.</w:t>
            </w:r>
          </w:p>
          <w:p w14:paraId="797CF448" w14:textId="77777777" w:rsidR="00587FCE" w:rsidRPr="00503008" w:rsidRDefault="00587FCE" w:rsidP="00EA193D">
            <w:pPr>
              <w:rPr>
                <w:rFonts w:ascii="Times New Roman" w:hAnsi="Times New Roman" w:cs="Times New Roman"/>
                <w:sz w:val="20"/>
                <w:szCs w:val="20"/>
              </w:rPr>
            </w:pPr>
          </w:p>
        </w:tc>
        <w:tc>
          <w:tcPr>
            <w:tcW w:w="7560" w:type="dxa"/>
          </w:tcPr>
          <w:p w14:paraId="49B46538" w14:textId="77777777" w:rsidR="00587FCE" w:rsidRPr="00503008" w:rsidRDefault="00587FCE" w:rsidP="00EA193D">
            <w:pPr>
              <w:pStyle w:val="ListParagraph"/>
              <w:numPr>
                <w:ilvl w:val="0"/>
                <w:numId w:val="1"/>
              </w:numPr>
              <w:ind w:left="57" w:firstLine="851"/>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The Corporation shall cause private septic tanks in areas from time to time prescribed by the Executive Committee Member to be properly cleared, cleansed and emptied.</w:t>
            </w:r>
          </w:p>
        </w:tc>
      </w:tr>
      <w:tr w:rsidR="00587FCE" w:rsidRPr="00503008" w14:paraId="592F1911" w14:textId="77777777" w:rsidTr="00503008">
        <w:tc>
          <w:tcPr>
            <w:tcW w:w="1998" w:type="dxa"/>
          </w:tcPr>
          <w:p w14:paraId="7F118850" w14:textId="77777777" w:rsidR="00587FCE" w:rsidRPr="00503008" w:rsidRDefault="00587FCE" w:rsidP="00EA193D">
            <w:pPr>
              <w:rPr>
                <w:rFonts w:ascii="Times New Roman" w:hAnsi="Times New Roman" w:cs="Times New Roman"/>
                <w:sz w:val="20"/>
                <w:szCs w:val="20"/>
              </w:rPr>
            </w:pPr>
          </w:p>
        </w:tc>
        <w:tc>
          <w:tcPr>
            <w:tcW w:w="7560" w:type="dxa"/>
          </w:tcPr>
          <w:p w14:paraId="5EA7748C" w14:textId="77777777" w:rsidR="00587FCE" w:rsidRPr="00503008" w:rsidRDefault="00587FCE" w:rsidP="00EA193D">
            <w:pPr>
              <w:pStyle w:val="ListParagraph"/>
              <w:ind w:left="908"/>
              <w:jc w:val="both"/>
              <w:rPr>
                <w:rFonts w:ascii="Times New Roman" w:hAnsi="Times New Roman" w:cs="Times New Roman"/>
                <w:sz w:val="24"/>
                <w:szCs w:val="24"/>
              </w:rPr>
            </w:pPr>
          </w:p>
        </w:tc>
      </w:tr>
      <w:tr w:rsidR="00587FCE" w:rsidRPr="00503008" w14:paraId="17F714D5" w14:textId="77777777" w:rsidTr="00503008">
        <w:tc>
          <w:tcPr>
            <w:tcW w:w="1998" w:type="dxa"/>
          </w:tcPr>
          <w:p w14:paraId="7EE184D4"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bCs/>
                <w:sz w:val="20"/>
                <w:szCs w:val="20"/>
                <w:lang w:val="en-GB"/>
              </w:rPr>
              <w:t>Power to require private sewerage system to be put in proper order.</w:t>
            </w:r>
          </w:p>
        </w:tc>
        <w:tc>
          <w:tcPr>
            <w:tcW w:w="7560" w:type="dxa"/>
          </w:tcPr>
          <w:p w14:paraId="2CB1A92F" w14:textId="77777777" w:rsidR="00587FCE" w:rsidRPr="00503008" w:rsidRDefault="00587FCE" w:rsidP="00EA193D">
            <w:pPr>
              <w:pStyle w:val="ListParagraph"/>
              <w:numPr>
                <w:ilvl w:val="0"/>
                <w:numId w:val="1"/>
              </w:numPr>
              <w:ind w:left="57" w:firstLine="851"/>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(1) Where the Corporation is satisfied that—</w:t>
            </w:r>
          </w:p>
          <w:p w14:paraId="36B446C4" w14:textId="77777777" w:rsidR="00587FCE" w:rsidRPr="00503008" w:rsidRDefault="00587FCE" w:rsidP="00EA193D">
            <w:pPr>
              <w:pStyle w:val="ListParagraph"/>
              <w:ind w:left="908"/>
              <w:jc w:val="both"/>
              <w:rPr>
                <w:rFonts w:ascii="Times New Roman" w:hAnsi="Times New Roman" w:cs="Times New Roman"/>
                <w:sz w:val="24"/>
                <w:szCs w:val="24"/>
                <w:lang w:val="en-GB"/>
              </w:rPr>
            </w:pPr>
          </w:p>
          <w:p w14:paraId="3D0BAD1D" w14:textId="77777777" w:rsidR="00587FCE" w:rsidRPr="00503008" w:rsidRDefault="00587FCE" w:rsidP="00EA193D">
            <w:pPr>
              <w:pStyle w:val="ListParagraph"/>
              <w:numPr>
                <w:ilvl w:val="1"/>
                <w:numId w:val="1"/>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a private sewerage system or septic tank on any premises or which serves any premises; or</w:t>
            </w:r>
          </w:p>
          <w:p w14:paraId="03FCF832" w14:textId="77777777" w:rsidR="00587FCE" w:rsidRPr="00503008" w:rsidRDefault="00587FCE" w:rsidP="00EA193D">
            <w:pPr>
              <w:pStyle w:val="ListParagraph"/>
              <w:numPr>
                <w:ilvl w:val="1"/>
                <w:numId w:val="1"/>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a private connection pipe connecting any premises to a sewerage system, is defective or is not properly maintained or is in need of repair, he may issue a notice in accordance with this Act to the owner or occupier of such premises or the owner of the sewerage system, septic tank or connection pipe requiring the owner or occupier to have such private sewerage system, septic tank or connection pipe repaired or put in proper order within the period specified in the notice.</w:t>
            </w:r>
          </w:p>
          <w:p w14:paraId="1ACA54A8" w14:textId="77777777" w:rsidR="00587FCE" w:rsidRPr="00503008" w:rsidRDefault="00587FCE" w:rsidP="00EA193D">
            <w:pPr>
              <w:pStyle w:val="ListParagraph"/>
              <w:ind w:left="1440"/>
              <w:jc w:val="both"/>
              <w:rPr>
                <w:rFonts w:ascii="Times New Roman" w:hAnsi="Times New Roman" w:cs="Times New Roman"/>
                <w:sz w:val="24"/>
                <w:szCs w:val="24"/>
                <w:lang w:val="en-GB"/>
              </w:rPr>
            </w:pPr>
          </w:p>
          <w:p w14:paraId="5F1E773D" w14:textId="77777777" w:rsidR="00587FCE" w:rsidRPr="00503008" w:rsidRDefault="00587FCE" w:rsidP="00EA193D">
            <w:p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 xml:space="preserve">          (2) Where the Corporation is satisfied that, due to any obstruction, any premises on which a septic tank is situated does not have adequate access for the purpose of clearing, cleansing and emptying the septic tank, he may issue a notice in accordance with the Act to the owner or occupier of such premises to remove such obstruction within the period specified in the notice.</w:t>
            </w:r>
          </w:p>
          <w:p w14:paraId="2ED14091" w14:textId="77777777" w:rsidR="00587FCE" w:rsidRPr="00503008" w:rsidRDefault="00587FCE" w:rsidP="00EA193D">
            <w:pPr>
              <w:jc w:val="both"/>
              <w:rPr>
                <w:rFonts w:ascii="Times New Roman" w:hAnsi="Times New Roman" w:cs="Times New Roman"/>
                <w:sz w:val="24"/>
                <w:szCs w:val="24"/>
                <w:lang w:val="en-GB"/>
              </w:rPr>
            </w:pPr>
          </w:p>
          <w:p w14:paraId="2CA6D99D" w14:textId="77777777" w:rsidR="00587FCE" w:rsidRPr="00503008" w:rsidRDefault="00587FCE" w:rsidP="00EA193D">
            <w:p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 xml:space="preserve">            (3) Where the person to whom a notice issued under subregulation (1) or (2) fails to comply with the notice within the period specified in the notice, the Corporation or any person authorised by him may, at the expiration of such period, do the work required in the notice and may recover the expenses incurred in doing so from the owner or occupier.</w:t>
            </w:r>
          </w:p>
        </w:tc>
      </w:tr>
      <w:tr w:rsidR="00587FCE" w:rsidRPr="00503008" w14:paraId="29421F8F" w14:textId="77777777" w:rsidTr="00503008">
        <w:tc>
          <w:tcPr>
            <w:tcW w:w="1998" w:type="dxa"/>
          </w:tcPr>
          <w:p w14:paraId="7CE6FD13" w14:textId="77777777" w:rsidR="00587FCE" w:rsidRPr="00503008" w:rsidRDefault="00587FCE" w:rsidP="00EA193D">
            <w:pPr>
              <w:rPr>
                <w:rFonts w:ascii="Times New Roman" w:hAnsi="Times New Roman" w:cs="Times New Roman"/>
                <w:sz w:val="20"/>
                <w:szCs w:val="20"/>
              </w:rPr>
            </w:pPr>
          </w:p>
        </w:tc>
        <w:tc>
          <w:tcPr>
            <w:tcW w:w="7560" w:type="dxa"/>
          </w:tcPr>
          <w:p w14:paraId="4487CFF7" w14:textId="77777777" w:rsidR="00587FCE" w:rsidRPr="00503008" w:rsidRDefault="00587FCE" w:rsidP="00EA193D">
            <w:pPr>
              <w:pStyle w:val="ListParagraph"/>
              <w:ind w:left="908"/>
              <w:jc w:val="both"/>
              <w:rPr>
                <w:rFonts w:ascii="Times New Roman" w:hAnsi="Times New Roman" w:cs="Times New Roman"/>
                <w:sz w:val="24"/>
                <w:szCs w:val="24"/>
              </w:rPr>
            </w:pPr>
          </w:p>
        </w:tc>
      </w:tr>
      <w:tr w:rsidR="00587FCE" w:rsidRPr="00503008" w14:paraId="17EAC7C2" w14:textId="77777777" w:rsidTr="00503008">
        <w:tc>
          <w:tcPr>
            <w:tcW w:w="1998" w:type="dxa"/>
          </w:tcPr>
          <w:p w14:paraId="68C168D8"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bCs/>
                <w:sz w:val="20"/>
                <w:szCs w:val="20"/>
                <w:lang w:val="en-GB"/>
              </w:rPr>
              <w:t>Power to require premises to be connected to public sewerage system.</w:t>
            </w:r>
          </w:p>
        </w:tc>
        <w:tc>
          <w:tcPr>
            <w:tcW w:w="7560" w:type="dxa"/>
          </w:tcPr>
          <w:p w14:paraId="5EE013A3" w14:textId="77777777" w:rsidR="00587FCE" w:rsidRPr="00503008" w:rsidRDefault="00587FCE" w:rsidP="00EA193D">
            <w:pPr>
              <w:pStyle w:val="ListParagraph"/>
              <w:numPr>
                <w:ilvl w:val="0"/>
                <w:numId w:val="1"/>
              </w:numPr>
              <w:ind w:left="-18" w:firstLine="378"/>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(1) The Corporation may issue a notice in accordance with the Act to the owner, or if the owner cannot with reasonable diligence be traced the occupier, of any premises not connected to a public sewerage system requiring the owner or occupier to construct or lay for the premises, within the period specified in the notice, a private connection pipe of such materials or size and at such level as to enable the premises to be properly and effectively connected to any public sewer or public sewerage system located within thirty meters from the boundary of the premises.</w:t>
            </w:r>
          </w:p>
          <w:p w14:paraId="555E4701" w14:textId="77777777" w:rsidR="00587FCE" w:rsidRPr="00503008" w:rsidRDefault="00587FCE" w:rsidP="00EA193D">
            <w:pPr>
              <w:pStyle w:val="ListParagraph"/>
              <w:ind w:left="360"/>
              <w:jc w:val="both"/>
              <w:rPr>
                <w:rFonts w:ascii="Times New Roman" w:hAnsi="Times New Roman" w:cs="Times New Roman"/>
                <w:sz w:val="24"/>
                <w:szCs w:val="24"/>
                <w:lang w:val="en-GB"/>
              </w:rPr>
            </w:pPr>
          </w:p>
          <w:p w14:paraId="1CD6D5B2" w14:textId="77777777" w:rsidR="00587FCE" w:rsidRPr="00503008" w:rsidRDefault="00587FCE" w:rsidP="00EA193D">
            <w:p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 xml:space="preserve">                 (2) If the owner or occupier to whom a notice under sub</w:t>
            </w:r>
            <w:r w:rsidR="0082765B" w:rsidRPr="00503008">
              <w:rPr>
                <w:rFonts w:ascii="Times New Roman" w:hAnsi="Times New Roman" w:cs="Times New Roman"/>
                <w:sz w:val="24"/>
                <w:szCs w:val="24"/>
                <w:lang w:val="en-GB"/>
              </w:rPr>
              <w:t>-</w:t>
            </w:r>
            <w:r w:rsidRPr="00503008">
              <w:rPr>
                <w:rFonts w:ascii="Times New Roman" w:hAnsi="Times New Roman" w:cs="Times New Roman"/>
                <w:sz w:val="24"/>
                <w:szCs w:val="24"/>
                <w:lang w:val="en-GB"/>
              </w:rPr>
              <w:t>regulation (1) has been issued fails to comply with the notice within the period specified in the notice—</w:t>
            </w:r>
          </w:p>
          <w:p w14:paraId="78D0C974" w14:textId="77777777" w:rsidR="00587FCE" w:rsidRPr="00503008" w:rsidRDefault="00587FCE" w:rsidP="00EA193D">
            <w:pPr>
              <w:jc w:val="both"/>
              <w:rPr>
                <w:rFonts w:ascii="Times New Roman" w:hAnsi="Times New Roman" w:cs="Times New Roman"/>
                <w:sz w:val="24"/>
                <w:szCs w:val="24"/>
                <w:lang w:val="en-GB"/>
              </w:rPr>
            </w:pPr>
          </w:p>
          <w:p w14:paraId="7CCD6564" w14:textId="77777777" w:rsidR="00587FCE" w:rsidRPr="00503008" w:rsidRDefault="00587FCE" w:rsidP="00EA193D">
            <w:pPr>
              <w:pStyle w:val="ListParagraph"/>
              <w:numPr>
                <w:ilvl w:val="0"/>
                <w:numId w:val="45"/>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the Corporation may apply to a Magistrate's Court for an order requiring the owner or occupier to construct or lay the private connection pipe required under sub</w:t>
            </w:r>
            <w:r w:rsidR="0082765B" w:rsidRPr="00503008">
              <w:rPr>
                <w:rFonts w:ascii="Times New Roman" w:hAnsi="Times New Roman" w:cs="Times New Roman"/>
                <w:sz w:val="24"/>
                <w:szCs w:val="24"/>
                <w:lang w:val="en-GB"/>
              </w:rPr>
              <w:t>-</w:t>
            </w:r>
            <w:r w:rsidRPr="00503008">
              <w:rPr>
                <w:rFonts w:ascii="Times New Roman" w:hAnsi="Times New Roman" w:cs="Times New Roman"/>
                <w:sz w:val="24"/>
                <w:szCs w:val="24"/>
                <w:lang w:val="en-GB"/>
              </w:rPr>
              <w:t>regulation (1); or</w:t>
            </w:r>
          </w:p>
          <w:p w14:paraId="6EB7B013" w14:textId="77777777" w:rsidR="00587FCE" w:rsidRPr="00503008" w:rsidRDefault="00587FCE" w:rsidP="00EA193D">
            <w:pPr>
              <w:pStyle w:val="ListParagraph"/>
              <w:numPr>
                <w:ilvl w:val="0"/>
                <w:numId w:val="45"/>
              </w:numPr>
              <w:jc w:val="both"/>
              <w:rPr>
                <w:rFonts w:ascii="Times New Roman" w:hAnsi="Times New Roman" w:cs="Times New Roman"/>
                <w:sz w:val="24"/>
                <w:szCs w:val="24"/>
              </w:rPr>
            </w:pPr>
            <w:r w:rsidRPr="00503008">
              <w:rPr>
                <w:rFonts w:ascii="Times New Roman" w:hAnsi="Times New Roman" w:cs="Times New Roman"/>
                <w:sz w:val="24"/>
                <w:szCs w:val="24"/>
                <w:lang w:val="en-GB"/>
              </w:rPr>
              <w:t>the Corporation or any person authorised by him may construct or lay the pipe or cause the pipe to be constructed or laid</w:t>
            </w:r>
          </w:p>
        </w:tc>
      </w:tr>
      <w:tr w:rsidR="00587FCE" w:rsidRPr="00503008" w14:paraId="730A075E" w14:textId="77777777" w:rsidTr="00503008">
        <w:tc>
          <w:tcPr>
            <w:tcW w:w="1998" w:type="dxa"/>
          </w:tcPr>
          <w:p w14:paraId="24FE24E3" w14:textId="77777777" w:rsidR="00587FCE" w:rsidRPr="00503008" w:rsidRDefault="00587FCE" w:rsidP="00EA193D">
            <w:pPr>
              <w:rPr>
                <w:rFonts w:ascii="Times New Roman" w:hAnsi="Times New Roman" w:cs="Times New Roman"/>
                <w:sz w:val="20"/>
                <w:szCs w:val="20"/>
              </w:rPr>
            </w:pPr>
          </w:p>
        </w:tc>
        <w:tc>
          <w:tcPr>
            <w:tcW w:w="7560" w:type="dxa"/>
          </w:tcPr>
          <w:p w14:paraId="44D9CFE9" w14:textId="77777777" w:rsidR="00587FCE" w:rsidRPr="00503008" w:rsidRDefault="00587FCE" w:rsidP="00EA193D">
            <w:pPr>
              <w:pStyle w:val="ListParagraph"/>
              <w:ind w:left="908"/>
              <w:jc w:val="both"/>
              <w:rPr>
                <w:rFonts w:ascii="Times New Roman" w:hAnsi="Times New Roman" w:cs="Times New Roman"/>
                <w:sz w:val="24"/>
                <w:szCs w:val="24"/>
              </w:rPr>
            </w:pPr>
          </w:p>
        </w:tc>
      </w:tr>
      <w:tr w:rsidR="00587FCE" w:rsidRPr="00503008" w14:paraId="68667ADB" w14:textId="77777777" w:rsidTr="00503008">
        <w:tc>
          <w:tcPr>
            <w:tcW w:w="1998" w:type="dxa"/>
          </w:tcPr>
          <w:p w14:paraId="62C9864D"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bCs/>
                <w:sz w:val="20"/>
                <w:szCs w:val="20"/>
                <w:lang w:val="en-GB"/>
              </w:rPr>
              <w:t>Duty of owner to operate and maintain private sewerage system or septic tank.</w:t>
            </w:r>
          </w:p>
        </w:tc>
        <w:tc>
          <w:tcPr>
            <w:tcW w:w="7560" w:type="dxa"/>
          </w:tcPr>
          <w:p w14:paraId="68321A34" w14:textId="77777777" w:rsidR="00587FCE" w:rsidRPr="00503008" w:rsidRDefault="00587FCE" w:rsidP="00EA193D">
            <w:pPr>
              <w:pStyle w:val="ListParagraph"/>
              <w:numPr>
                <w:ilvl w:val="0"/>
                <w:numId w:val="1"/>
              </w:numPr>
              <w:ind w:left="57" w:firstLine="851"/>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(1) The owner or occupier of any premises having a sewerage system or septic tank shall—</w:t>
            </w:r>
          </w:p>
          <w:p w14:paraId="65241BBF" w14:textId="77777777" w:rsidR="00587FCE" w:rsidRPr="00503008" w:rsidRDefault="00587FCE" w:rsidP="00EA193D">
            <w:pPr>
              <w:pStyle w:val="ListParagraph"/>
              <w:ind w:left="908"/>
              <w:jc w:val="both"/>
              <w:rPr>
                <w:rFonts w:ascii="Times New Roman" w:hAnsi="Times New Roman" w:cs="Times New Roman"/>
                <w:sz w:val="24"/>
                <w:szCs w:val="24"/>
                <w:lang w:val="en-GB"/>
              </w:rPr>
            </w:pPr>
          </w:p>
          <w:p w14:paraId="35496CF1" w14:textId="77777777" w:rsidR="00587FCE" w:rsidRPr="00503008" w:rsidRDefault="00587FCE" w:rsidP="00EA193D">
            <w:pPr>
              <w:pStyle w:val="ListParagraph"/>
              <w:ind w:left="908"/>
              <w:jc w:val="both"/>
              <w:rPr>
                <w:rFonts w:ascii="Times New Roman" w:hAnsi="Times New Roman" w:cs="Times New Roman"/>
                <w:sz w:val="24"/>
                <w:szCs w:val="24"/>
                <w:lang w:val="en-GB"/>
              </w:rPr>
            </w:pPr>
            <w:r w:rsidRPr="00503008">
              <w:rPr>
                <w:rFonts w:ascii="Times New Roman" w:hAnsi="Times New Roman" w:cs="Times New Roman"/>
                <w:i/>
                <w:iCs/>
                <w:sz w:val="24"/>
                <w:szCs w:val="24"/>
                <w:lang w:val="en-GB"/>
              </w:rPr>
              <w:t>(a)</w:t>
            </w:r>
            <w:r w:rsidRPr="00503008">
              <w:rPr>
                <w:rFonts w:ascii="Times New Roman" w:hAnsi="Times New Roman" w:cs="Times New Roman"/>
                <w:sz w:val="24"/>
                <w:szCs w:val="24"/>
                <w:lang w:val="en-GB"/>
              </w:rPr>
              <w:t xml:space="preserve"> ensure adequate access to the septic tank for the purpose of enabling the septic tank to be serviced and desludged;</w:t>
            </w:r>
          </w:p>
          <w:p w14:paraId="5CE52B5F" w14:textId="77777777" w:rsidR="00587FCE" w:rsidRPr="00503008" w:rsidRDefault="00587FCE" w:rsidP="00EA193D">
            <w:pPr>
              <w:pStyle w:val="ListParagraph"/>
              <w:ind w:left="908"/>
              <w:jc w:val="both"/>
              <w:rPr>
                <w:rFonts w:ascii="Times New Roman" w:hAnsi="Times New Roman" w:cs="Times New Roman"/>
                <w:sz w:val="24"/>
                <w:szCs w:val="24"/>
                <w:lang w:val="en-GB"/>
              </w:rPr>
            </w:pPr>
            <w:r w:rsidRPr="00503008">
              <w:rPr>
                <w:rFonts w:ascii="Times New Roman" w:hAnsi="Times New Roman" w:cs="Times New Roman"/>
                <w:i/>
                <w:iCs/>
                <w:sz w:val="24"/>
                <w:szCs w:val="24"/>
                <w:lang w:val="en-GB"/>
              </w:rPr>
              <w:t>(b)</w:t>
            </w:r>
            <w:r w:rsidRPr="00503008">
              <w:rPr>
                <w:rFonts w:ascii="Times New Roman" w:hAnsi="Times New Roman" w:cs="Times New Roman"/>
                <w:sz w:val="24"/>
                <w:szCs w:val="24"/>
                <w:lang w:val="en-GB"/>
              </w:rPr>
              <w:t xml:space="preserve"> cause the septic tank, the private connection pipe and all accessories thereto to be so maintained and kept as not to be a nuisance or harmful to health; and</w:t>
            </w:r>
          </w:p>
          <w:p w14:paraId="5EBDC2D6" w14:textId="77777777" w:rsidR="00587FCE" w:rsidRPr="00503008" w:rsidRDefault="00587FCE" w:rsidP="00EA193D">
            <w:pPr>
              <w:pStyle w:val="ListParagraph"/>
              <w:ind w:left="908"/>
              <w:jc w:val="both"/>
              <w:rPr>
                <w:rFonts w:ascii="Times New Roman" w:hAnsi="Times New Roman" w:cs="Times New Roman"/>
                <w:sz w:val="24"/>
                <w:szCs w:val="24"/>
                <w:lang w:val="en-GB"/>
              </w:rPr>
            </w:pPr>
            <w:r w:rsidRPr="00503008">
              <w:rPr>
                <w:rFonts w:ascii="Times New Roman" w:hAnsi="Times New Roman" w:cs="Times New Roman"/>
                <w:i/>
                <w:iCs/>
                <w:sz w:val="24"/>
                <w:szCs w:val="24"/>
                <w:lang w:val="en-GB"/>
              </w:rPr>
              <w:t>(c)</w:t>
            </w:r>
            <w:r w:rsidRPr="00503008">
              <w:rPr>
                <w:rFonts w:ascii="Times New Roman" w:hAnsi="Times New Roman" w:cs="Times New Roman"/>
                <w:sz w:val="24"/>
                <w:szCs w:val="24"/>
                <w:lang w:val="en-GB"/>
              </w:rPr>
              <w:t xml:space="preserve"> cause the septic tank to be cleared, cleansed and emptied by a licensed sewerage services contractor.</w:t>
            </w:r>
          </w:p>
          <w:p w14:paraId="30E87817" w14:textId="77777777" w:rsidR="00587FCE" w:rsidRPr="00503008" w:rsidRDefault="00587FCE" w:rsidP="00EA193D">
            <w:pPr>
              <w:jc w:val="both"/>
              <w:rPr>
                <w:rFonts w:ascii="Times New Roman" w:hAnsi="Times New Roman" w:cs="Times New Roman"/>
                <w:sz w:val="24"/>
                <w:szCs w:val="24"/>
                <w:lang w:val="en-GB"/>
              </w:rPr>
            </w:pPr>
          </w:p>
          <w:p w14:paraId="6153D6DB" w14:textId="77777777" w:rsidR="00587FCE" w:rsidRPr="00503008" w:rsidRDefault="00587FCE" w:rsidP="00EA193D">
            <w:p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 xml:space="preserve">             (2) Any person who contravenes sub</w:t>
            </w:r>
            <w:r w:rsidR="0082765B" w:rsidRPr="00503008">
              <w:rPr>
                <w:rFonts w:ascii="Times New Roman" w:hAnsi="Times New Roman" w:cs="Times New Roman"/>
                <w:sz w:val="24"/>
                <w:szCs w:val="24"/>
                <w:lang w:val="en-GB"/>
              </w:rPr>
              <w:t>-</w:t>
            </w:r>
            <w:r w:rsidRPr="00503008">
              <w:rPr>
                <w:rFonts w:ascii="Times New Roman" w:hAnsi="Times New Roman" w:cs="Times New Roman"/>
                <w:sz w:val="24"/>
                <w:szCs w:val="24"/>
                <w:lang w:val="en-GB"/>
              </w:rPr>
              <w:t>regulation (1) shall be guilty of an offence and shall, on conviction be liable to a fine not exceeding one hundred thousand shillings and to a further fine not exceeding ten thousand shillings for each day during which the offence continues after conviction.</w:t>
            </w:r>
          </w:p>
        </w:tc>
      </w:tr>
      <w:tr w:rsidR="00587FCE" w:rsidRPr="00503008" w14:paraId="0A0BF9D7" w14:textId="77777777" w:rsidTr="00503008">
        <w:tc>
          <w:tcPr>
            <w:tcW w:w="1998" w:type="dxa"/>
          </w:tcPr>
          <w:p w14:paraId="3E840198" w14:textId="77777777" w:rsidR="00587FCE" w:rsidRPr="00503008" w:rsidRDefault="00587FCE" w:rsidP="00EA193D">
            <w:pPr>
              <w:rPr>
                <w:rFonts w:ascii="Times New Roman" w:hAnsi="Times New Roman" w:cs="Times New Roman"/>
                <w:sz w:val="20"/>
                <w:szCs w:val="20"/>
              </w:rPr>
            </w:pPr>
          </w:p>
        </w:tc>
        <w:tc>
          <w:tcPr>
            <w:tcW w:w="7560" w:type="dxa"/>
          </w:tcPr>
          <w:p w14:paraId="693DFC7B" w14:textId="77777777" w:rsidR="00587FCE" w:rsidRPr="00503008" w:rsidRDefault="00587FCE" w:rsidP="00EA193D">
            <w:pPr>
              <w:pStyle w:val="ListParagraph"/>
              <w:ind w:left="908"/>
              <w:jc w:val="both"/>
              <w:rPr>
                <w:rFonts w:ascii="Times New Roman" w:hAnsi="Times New Roman" w:cs="Times New Roman"/>
                <w:sz w:val="24"/>
                <w:szCs w:val="24"/>
              </w:rPr>
            </w:pPr>
          </w:p>
        </w:tc>
      </w:tr>
      <w:tr w:rsidR="00587FCE" w:rsidRPr="00503008" w14:paraId="0C607CB3" w14:textId="77777777" w:rsidTr="00503008">
        <w:tc>
          <w:tcPr>
            <w:tcW w:w="1998" w:type="dxa"/>
          </w:tcPr>
          <w:p w14:paraId="087C69F3"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bCs/>
                <w:sz w:val="20"/>
                <w:szCs w:val="20"/>
                <w:lang w:val="en-GB"/>
              </w:rPr>
              <w:t>Penalty in respect of nuisance, etc. caused by private sewerage system.</w:t>
            </w:r>
          </w:p>
        </w:tc>
        <w:tc>
          <w:tcPr>
            <w:tcW w:w="7560" w:type="dxa"/>
          </w:tcPr>
          <w:p w14:paraId="27F955A3" w14:textId="77777777" w:rsidR="00587FCE" w:rsidRPr="00503008" w:rsidRDefault="00587FCE" w:rsidP="00EA193D">
            <w:pPr>
              <w:pStyle w:val="ListParagraph"/>
              <w:numPr>
                <w:ilvl w:val="0"/>
                <w:numId w:val="1"/>
              </w:numPr>
              <w:ind w:left="57" w:firstLine="851"/>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(1) The owner of—</w:t>
            </w:r>
          </w:p>
          <w:p w14:paraId="23571732" w14:textId="77777777" w:rsidR="00587FCE" w:rsidRPr="00503008" w:rsidRDefault="00587FCE" w:rsidP="00EA193D">
            <w:pPr>
              <w:pStyle w:val="ListParagraph"/>
              <w:ind w:left="908"/>
              <w:jc w:val="both"/>
              <w:rPr>
                <w:rFonts w:ascii="Times New Roman" w:hAnsi="Times New Roman" w:cs="Times New Roman"/>
                <w:sz w:val="24"/>
                <w:szCs w:val="24"/>
                <w:lang w:val="en-GB"/>
              </w:rPr>
            </w:pPr>
          </w:p>
          <w:p w14:paraId="5F21AFDB" w14:textId="77777777" w:rsidR="00587FCE" w:rsidRPr="00503008" w:rsidRDefault="00587FCE" w:rsidP="00EA193D">
            <w:pPr>
              <w:pStyle w:val="ListParagraph"/>
              <w:numPr>
                <w:ilvl w:val="1"/>
                <w:numId w:val="1"/>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any private sewerage system or septic tank so foul or in such a state or so situate as to be a nuisance or a danger to health; or</w:t>
            </w:r>
          </w:p>
          <w:p w14:paraId="2A644478" w14:textId="77777777" w:rsidR="00587FCE" w:rsidRPr="00503008" w:rsidRDefault="00587FCE" w:rsidP="00EA193D">
            <w:pPr>
              <w:pStyle w:val="ListParagraph"/>
              <w:numPr>
                <w:ilvl w:val="1"/>
                <w:numId w:val="1"/>
              </w:num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any building which—</w:t>
            </w:r>
          </w:p>
          <w:p w14:paraId="63A37640" w14:textId="77777777" w:rsidR="00587FCE" w:rsidRPr="00503008" w:rsidRDefault="00587FCE" w:rsidP="00EA193D">
            <w:pPr>
              <w:pStyle w:val="ListParagraph"/>
              <w:ind w:left="1440"/>
              <w:jc w:val="both"/>
              <w:rPr>
                <w:rFonts w:ascii="Times New Roman" w:hAnsi="Times New Roman" w:cs="Times New Roman"/>
                <w:sz w:val="24"/>
                <w:szCs w:val="24"/>
                <w:lang w:val="en-GB"/>
              </w:rPr>
            </w:pPr>
          </w:p>
          <w:p w14:paraId="10FC5A1B" w14:textId="77777777" w:rsidR="00587FCE" w:rsidRPr="00503008" w:rsidRDefault="00587FCE" w:rsidP="00EA193D">
            <w:pPr>
              <w:pStyle w:val="ListParagraph"/>
              <w:ind w:left="2322" w:hanging="270"/>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(i) is not kept in a clean state and free from effluent arising from any private sewerage system or septic tank; or</w:t>
            </w:r>
          </w:p>
          <w:p w14:paraId="3C198404" w14:textId="77777777" w:rsidR="00587FCE" w:rsidRPr="00503008" w:rsidRDefault="00587FCE" w:rsidP="00EA193D">
            <w:pPr>
              <w:pStyle w:val="ListParagraph"/>
              <w:ind w:left="2322" w:hanging="270"/>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(ii) is not ventilated in such manner as to render harmless as far as practicable any gas, vapour, dust or other impurity that is harmful to health generated from that private sewerage system or septic tank,</w:t>
            </w:r>
          </w:p>
          <w:p w14:paraId="39EA6EDC" w14:textId="77777777" w:rsidR="00587FCE" w:rsidRPr="00503008" w:rsidRDefault="00587FCE" w:rsidP="00EA193D">
            <w:p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shall be guilty of an offence and shall, on conviction, be liable to a fine not exceeding one hundred thousand shillings.</w:t>
            </w:r>
          </w:p>
          <w:p w14:paraId="71ABCCDA" w14:textId="77777777" w:rsidR="00587FCE" w:rsidRPr="00503008" w:rsidRDefault="00587FCE" w:rsidP="00EA193D">
            <w:pPr>
              <w:jc w:val="both"/>
              <w:rPr>
                <w:rFonts w:ascii="Times New Roman" w:hAnsi="Times New Roman" w:cs="Times New Roman"/>
                <w:sz w:val="24"/>
                <w:szCs w:val="24"/>
                <w:lang w:val="en-GB"/>
              </w:rPr>
            </w:pPr>
          </w:p>
          <w:p w14:paraId="66DECCB7" w14:textId="77777777" w:rsidR="00587FCE" w:rsidRPr="00503008" w:rsidRDefault="00587FCE" w:rsidP="00EA193D">
            <w:pPr>
              <w:jc w:val="both"/>
              <w:rPr>
                <w:rFonts w:ascii="Times New Roman" w:hAnsi="Times New Roman" w:cs="Times New Roman"/>
                <w:sz w:val="24"/>
                <w:szCs w:val="24"/>
                <w:lang w:val="en-GB"/>
              </w:rPr>
            </w:pPr>
            <w:r w:rsidRPr="00503008">
              <w:rPr>
                <w:rFonts w:ascii="Times New Roman" w:hAnsi="Times New Roman" w:cs="Times New Roman"/>
                <w:sz w:val="24"/>
                <w:szCs w:val="24"/>
                <w:lang w:val="en-GB"/>
              </w:rPr>
              <w:t xml:space="preserve">       (2) A Magistrate's Court may, on the application of the Corporation, order the owner of the sewerage system, septic tank or building referred to in subregulation (1) to abate such nuisance, harm or danger.</w:t>
            </w:r>
          </w:p>
        </w:tc>
      </w:tr>
      <w:tr w:rsidR="00587FCE" w:rsidRPr="00503008" w14:paraId="4B637EA6" w14:textId="77777777" w:rsidTr="00503008">
        <w:tc>
          <w:tcPr>
            <w:tcW w:w="1998" w:type="dxa"/>
          </w:tcPr>
          <w:p w14:paraId="6C9C87F0" w14:textId="77777777" w:rsidR="00587FCE" w:rsidRPr="00503008" w:rsidRDefault="00587FCE" w:rsidP="00EA193D">
            <w:pPr>
              <w:rPr>
                <w:rFonts w:ascii="Times New Roman" w:hAnsi="Times New Roman" w:cs="Times New Roman"/>
                <w:sz w:val="20"/>
                <w:szCs w:val="20"/>
              </w:rPr>
            </w:pPr>
          </w:p>
        </w:tc>
        <w:tc>
          <w:tcPr>
            <w:tcW w:w="7560" w:type="dxa"/>
          </w:tcPr>
          <w:p w14:paraId="4C17E2C5" w14:textId="77777777" w:rsidR="00587FCE" w:rsidRPr="00503008" w:rsidRDefault="00587FCE" w:rsidP="00EA193D">
            <w:pPr>
              <w:pStyle w:val="ListParagraph"/>
              <w:ind w:left="908"/>
              <w:jc w:val="both"/>
              <w:rPr>
                <w:rFonts w:ascii="Times New Roman" w:hAnsi="Times New Roman" w:cs="Times New Roman"/>
                <w:sz w:val="24"/>
                <w:szCs w:val="24"/>
              </w:rPr>
            </w:pPr>
          </w:p>
        </w:tc>
      </w:tr>
      <w:tr w:rsidR="00587FCE" w:rsidRPr="00503008" w14:paraId="5D8DC8D3" w14:textId="77777777" w:rsidTr="00503008">
        <w:tc>
          <w:tcPr>
            <w:tcW w:w="1998" w:type="dxa"/>
          </w:tcPr>
          <w:p w14:paraId="42FE9367" w14:textId="77777777" w:rsidR="00587FCE" w:rsidRPr="00503008" w:rsidRDefault="00587FCE" w:rsidP="00EA193D">
            <w:pPr>
              <w:rPr>
                <w:rFonts w:ascii="Times New Roman" w:hAnsi="Times New Roman" w:cs="Times New Roman"/>
                <w:sz w:val="20"/>
                <w:szCs w:val="20"/>
              </w:rPr>
            </w:pPr>
          </w:p>
        </w:tc>
        <w:tc>
          <w:tcPr>
            <w:tcW w:w="7560" w:type="dxa"/>
          </w:tcPr>
          <w:p w14:paraId="3B699BE1" w14:textId="77777777" w:rsidR="00587FCE" w:rsidRPr="00503008" w:rsidRDefault="00587FCE" w:rsidP="00EA193D">
            <w:pPr>
              <w:pStyle w:val="ListParagraph"/>
              <w:ind w:left="908"/>
              <w:jc w:val="both"/>
              <w:rPr>
                <w:rFonts w:ascii="Times New Roman" w:hAnsi="Times New Roman" w:cs="Times New Roman"/>
                <w:b/>
                <w:sz w:val="24"/>
                <w:szCs w:val="24"/>
              </w:rPr>
            </w:pPr>
            <w:r w:rsidRPr="00503008">
              <w:rPr>
                <w:rFonts w:ascii="Times New Roman" w:hAnsi="Times New Roman" w:cs="Times New Roman"/>
                <w:b/>
                <w:sz w:val="24"/>
                <w:szCs w:val="24"/>
              </w:rPr>
              <w:t>PART VII— SEWERAGE SERVICES PERMIT</w:t>
            </w:r>
          </w:p>
        </w:tc>
      </w:tr>
      <w:tr w:rsidR="00587FCE" w:rsidRPr="00503008" w14:paraId="75E2EE36" w14:textId="77777777" w:rsidTr="00503008">
        <w:tc>
          <w:tcPr>
            <w:tcW w:w="1998" w:type="dxa"/>
          </w:tcPr>
          <w:p w14:paraId="235E2870" w14:textId="77777777" w:rsidR="00587FCE" w:rsidRPr="00503008" w:rsidRDefault="00587FCE" w:rsidP="00EA193D">
            <w:pPr>
              <w:rPr>
                <w:rFonts w:ascii="Times New Roman" w:hAnsi="Times New Roman" w:cs="Times New Roman"/>
                <w:sz w:val="20"/>
                <w:szCs w:val="20"/>
              </w:rPr>
            </w:pPr>
          </w:p>
        </w:tc>
        <w:tc>
          <w:tcPr>
            <w:tcW w:w="7560" w:type="dxa"/>
          </w:tcPr>
          <w:p w14:paraId="6E4205BC" w14:textId="77777777" w:rsidR="00587FCE" w:rsidRPr="00503008" w:rsidRDefault="00587FCE" w:rsidP="00EA193D">
            <w:pPr>
              <w:pStyle w:val="ListParagraph"/>
              <w:ind w:left="908"/>
              <w:jc w:val="both"/>
              <w:rPr>
                <w:rFonts w:ascii="Times New Roman" w:hAnsi="Times New Roman" w:cs="Times New Roman"/>
                <w:sz w:val="24"/>
                <w:szCs w:val="24"/>
              </w:rPr>
            </w:pPr>
          </w:p>
        </w:tc>
      </w:tr>
      <w:tr w:rsidR="00587FCE" w:rsidRPr="00503008" w14:paraId="7617EE8F" w14:textId="77777777" w:rsidTr="00503008">
        <w:tc>
          <w:tcPr>
            <w:tcW w:w="1998" w:type="dxa"/>
          </w:tcPr>
          <w:p w14:paraId="1DD983A2"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Sewerage services permit.</w:t>
            </w:r>
          </w:p>
        </w:tc>
        <w:tc>
          <w:tcPr>
            <w:tcW w:w="7560" w:type="dxa"/>
          </w:tcPr>
          <w:p w14:paraId="3C9B94A0" w14:textId="77777777" w:rsidR="00587FCE" w:rsidRPr="00503008" w:rsidRDefault="00587FCE" w:rsidP="00EA193D">
            <w:pPr>
              <w:pStyle w:val="ListParagraph"/>
              <w:numPr>
                <w:ilvl w:val="0"/>
                <w:numId w:val="1"/>
              </w:numPr>
              <w:ind w:left="57" w:firstLine="851"/>
              <w:jc w:val="both"/>
              <w:rPr>
                <w:rFonts w:ascii="Times New Roman" w:hAnsi="Times New Roman" w:cs="Times New Roman"/>
                <w:sz w:val="24"/>
                <w:szCs w:val="24"/>
              </w:rPr>
            </w:pPr>
            <w:r w:rsidRPr="00503008">
              <w:rPr>
                <w:rFonts w:ascii="Times New Roman" w:hAnsi="Times New Roman" w:cs="Times New Roman"/>
                <w:sz w:val="24"/>
                <w:szCs w:val="24"/>
              </w:rPr>
              <w:t>(1) A person shall not—</w:t>
            </w:r>
          </w:p>
          <w:p w14:paraId="37A18F7F" w14:textId="77777777" w:rsidR="00587FCE" w:rsidRPr="00503008" w:rsidRDefault="00587FCE" w:rsidP="00EA193D">
            <w:pPr>
              <w:pStyle w:val="ListParagraph"/>
              <w:numPr>
                <w:ilvl w:val="2"/>
                <w:numId w:val="1"/>
              </w:numPr>
              <w:ind w:left="2142" w:hanging="540"/>
              <w:jc w:val="both"/>
              <w:rPr>
                <w:rFonts w:ascii="Times New Roman" w:hAnsi="Times New Roman" w:cs="Times New Roman"/>
                <w:sz w:val="24"/>
                <w:szCs w:val="24"/>
              </w:rPr>
            </w:pPr>
            <w:r w:rsidRPr="00503008">
              <w:rPr>
                <w:rFonts w:ascii="Times New Roman" w:hAnsi="Times New Roman" w:cs="Times New Roman"/>
                <w:sz w:val="24"/>
                <w:szCs w:val="24"/>
              </w:rPr>
              <w:t xml:space="preserve">establish a sewerage system; or </w:t>
            </w:r>
          </w:p>
          <w:p w14:paraId="4C0ADF04" w14:textId="77777777" w:rsidR="00587FCE" w:rsidRPr="00503008" w:rsidRDefault="00587FCE" w:rsidP="00EA193D">
            <w:pPr>
              <w:pStyle w:val="ListParagraph"/>
              <w:numPr>
                <w:ilvl w:val="2"/>
                <w:numId w:val="1"/>
              </w:numPr>
              <w:ind w:left="2142" w:hanging="540"/>
              <w:jc w:val="both"/>
              <w:rPr>
                <w:rFonts w:ascii="Times New Roman" w:hAnsi="Times New Roman" w:cs="Times New Roman"/>
                <w:sz w:val="24"/>
                <w:szCs w:val="24"/>
              </w:rPr>
            </w:pPr>
            <w:r w:rsidRPr="00503008">
              <w:rPr>
                <w:rFonts w:ascii="Times New Roman" w:hAnsi="Times New Roman" w:cs="Times New Roman"/>
                <w:sz w:val="24"/>
                <w:szCs w:val="24"/>
              </w:rPr>
              <w:t>make use of a sewerage system of a sewerage undertaker,</w:t>
            </w:r>
          </w:p>
          <w:p w14:paraId="581A7B29"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without a permit issued under these Regulations or the Act.</w:t>
            </w:r>
          </w:p>
          <w:p w14:paraId="0AF3C484" w14:textId="77777777" w:rsidR="00587FCE" w:rsidRPr="00503008" w:rsidRDefault="00587FCE" w:rsidP="00EA193D">
            <w:pPr>
              <w:ind w:left="57"/>
              <w:jc w:val="both"/>
              <w:rPr>
                <w:rFonts w:ascii="Times New Roman" w:hAnsi="Times New Roman" w:cs="Times New Roman"/>
                <w:sz w:val="24"/>
                <w:szCs w:val="24"/>
              </w:rPr>
            </w:pPr>
          </w:p>
          <w:p w14:paraId="44C6AFA7"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(2) An application for a sewerage services </w:t>
            </w:r>
            <w:r w:rsidR="009D2CBD" w:rsidRPr="00503008">
              <w:rPr>
                <w:rFonts w:ascii="Times New Roman" w:hAnsi="Times New Roman" w:cs="Times New Roman"/>
                <w:sz w:val="24"/>
                <w:szCs w:val="24"/>
              </w:rPr>
              <w:t>permit</w:t>
            </w:r>
            <w:r w:rsidRPr="00503008">
              <w:rPr>
                <w:rFonts w:ascii="Times New Roman" w:hAnsi="Times New Roman" w:cs="Times New Roman"/>
                <w:sz w:val="24"/>
                <w:szCs w:val="24"/>
              </w:rPr>
              <w:t xml:space="preserve"> shall be made in writing in accordance with the form set out in the </w:t>
            </w:r>
            <w:r w:rsidR="00874031" w:rsidRPr="00503008">
              <w:rPr>
                <w:rFonts w:ascii="Times New Roman" w:hAnsi="Times New Roman" w:cs="Times New Roman"/>
                <w:b/>
                <w:sz w:val="24"/>
                <w:szCs w:val="24"/>
              </w:rPr>
              <w:t>Third</w:t>
            </w:r>
            <w:r w:rsidRPr="00503008">
              <w:rPr>
                <w:rFonts w:ascii="Times New Roman" w:hAnsi="Times New Roman" w:cs="Times New Roman"/>
                <w:b/>
                <w:sz w:val="24"/>
                <w:szCs w:val="24"/>
              </w:rPr>
              <w:t xml:space="preserve"> Schedule</w:t>
            </w:r>
            <w:r w:rsidRPr="00503008">
              <w:rPr>
                <w:rFonts w:ascii="Times New Roman" w:hAnsi="Times New Roman" w:cs="Times New Roman"/>
                <w:sz w:val="24"/>
                <w:szCs w:val="24"/>
              </w:rPr>
              <w:t xml:space="preserve"> and shall be accompanied by fees set out in the </w:t>
            </w:r>
            <w:r w:rsidRPr="00503008">
              <w:rPr>
                <w:rFonts w:ascii="Times New Roman" w:hAnsi="Times New Roman" w:cs="Times New Roman"/>
                <w:b/>
                <w:sz w:val="24"/>
                <w:szCs w:val="24"/>
              </w:rPr>
              <w:t>First Schedule.</w:t>
            </w:r>
          </w:p>
          <w:p w14:paraId="154D803F" w14:textId="77777777" w:rsidR="00587FCE" w:rsidRPr="00503008" w:rsidRDefault="00587FCE" w:rsidP="00EA193D">
            <w:pPr>
              <w:jc w:val="both"/>
              <w:rPr>
                <w:rFonts w:ascii="Times New Roman" w:hAnsi="Times New Roman" w:cs="Times New Roman"/>
                <w:sz w:val="24"/>
                <w:szCs w:val="24"/>
              </w:rPr>
            </w:pPr>
          </w:p>
          <w:p w14:paraId="593DBDE9"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(3) The Executive Committee Member may require the applicant under this regulation to furnish the Directorate with additional documentation.</w:t>
            </w:r>
          </w:p>
          <w:p w14:paraId="30AB895C" w14:textId="77777777" w:rsidR="00587FCE" w:rsidRPr="00503008" w:rsidRDefault="00587FCE" w:rsidP="00EA193D">
            <w:pPr>
              <w:jc w:val="both"/>
              <w:rPr>
                <w:rFonts w:ascii="Times New Roman" w:hAnsi="Times New Roman" w:cs="Times New Roman"/>
                <w:sz w:val="24"/>
                <w:szCs w:val="24"/>
              </w:rPr>
            </w:pPr>
          </w:p>
          <w:p w14:paraId="3FC14F9C"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(4) The applicant shall back his or her application with written justification, cost benefit analysis, environmental impact assessment and any other assessment as the Executive Committee Member may require. </w:t>
            </w:r>
          </w:p>
        </w:tc>
      </w:tr>
      <w:tr w:rsidR="00587FCE" w:rsidRPr="00503008" w14:paraId="6B5899FF" w14:textId="77777777" w:rsidTr="00503008">
        <w:tc>
          <w:tcPr>
            <w:tcW w:w="1998" w:type="dxa"/>
          </w:tcPr>
          <w:p w14:paraId="0F27CA74" w14:textId="77777777" w:rsidR="00587FCE" w:rsidRPr="00503008" w:rsidRDefault="00587FCE" w:rsidP="00EA193D">
            <w:pPr>
              <w:rPr>
                <w:rFonts w:ascii="Times New Roman" w:hAnsi="Times New Roman" w:cs="Times New Roman"/>
                <w:sz w:val="20"/>
                <w:szCs w:val="20"/>
              </w:rPr>
            </w:pPr>
          </w:p>
        </w:tc>
        <w:tc>
          <w:tcPr>
            <w:tcW w:w="7560" w:type="dxa"/>
          </w:tcPr>
          <w:p w14:paraId="048E8A34" w14:textId="77777777" w:rsidR="00587FCE" w:rsidRPr="00503008" w:rsidRDefault="00587FCE" w:rsidP="00EA193D">
            <w:pPr>
              <w:pStyle w:val="ListParagraph"/>
              <w:ind w:left="360"/>
              <w:jc w:val="both"/>
              <w:rPr>
                <w:rFonts w:ascii="Times New Roman" w:hAnsi="Times New Roman" w:cs="Times New Roman"/>
                <w:sz w:val="24"/>
                <w:szCs w:val="24"/>
              </w:rPr>
            </w:pPr>
          </w:p>
        </w:tc>
      </w:tr>
      <w:tr w:rsidR="00587FCE" w:rsidRPr="00503008" w14:paraId="1AE42F90" w14:textId="77777777" w:rsidTr="00503008">
        <w:tc>
          <w:tcPr>
            <w:tcW w:w="1998" w:type="dxa"/>
          </w:tcPr>
          <w:p w14:paraId="4118B2D0"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Types of licenses.</w:t>
            </w:r>
          </w:p>
        </w:tc>
        <w:tc>
          <w:tcPr>
            <w:tcW w:w="7560" w:type="dxa"/>
          </w:tcPr>
          <w:p w14:paraId="6B90B40B" w14:textId="77777777" w:rsidR="00587FCE" w:rsidRPr="00503008" w:rsidRDefault="00587FCE" w:rsidP="00EA193D">
            <w:pPr>
              <w:pStyle w:val="ListParagraph"/>
              <w:numPr>
                <w:ilvl w:val="0"/>
                <w:numId w:val="1"/>
              </w:numPr>
              <w:ind w:left="0" w:firstLine="360"/>
              <w:jc w:val="both"/>
              <w:rPr>
                <w:rFonts w:ascii="Times New Roman" w:hAnsi="Times New Roman" w:cs="Times New Roman"/>
                <w:sz w:val="24"/>
                <w:szCs w:val="24"/>
              </w:rPr>
            </w:pPr>
            <w:r w:rsidRPr="00503008">
              <w:rPr>
                <w:rFonts w:ascii="Times New Roman" w:hAnsi="Times New Roman" w:cs="Times New Roman"/>
                <w:sz w:val="24"/>
                <w:szCs w:val="24"/>
              </w:rPr>
              <w:t xml:space="preserve">A sewerage permit may give the holder of the permit one or more of the following— </w:t>
            </w:r>
          </w:p>
          <w:p w14:paraId="29580C13" w14:textId="77777777" w:rsidR="00587FCE" w:rsidRPr="00503008" w:rsidRDefault="00587FCE" w:rsidP="00EA193D">
            <w:pPr>
              <w:ind w:left="1080"/>
              <w:jc w:val="both"/>
              <w:rPr>
                <w:rFonts w:ascii="Times New Roman" w:hAnsi="Times New Roman" w:cs="Times New Roman"/>
                <w:sz w:val="24"/>
                <w:szCs w:val="24"/>
              </w:rPr>
            </w:pPr>
            <w:r w:rsidRPr="00503008">
              <w:rPr>
                <w:rFonts w:ascii="Times New Roman" w:hAnsi="Times New Roman" w:cs="Times New Roman"/>
                <w:sz w:val="24"/>
                <w:szCs w:val="24"/>
              </w:rPr>
              <w:t xml:space="preserve">(a)  a retail authorisation; </w:t>
            </w:r>
          </w:p>
          <w:p w14:paraId="31D3F4F8" w14:textId="77777777" w:rsidR="00587FCE" w:rsidRPr="00503008" w:rsidRDefault="00587FCE" w:rsidP="00EA193D">
            <w:pPr>
              <w:ind w:left="1080"/>
              <w:jc w:val="both"/>
              <w:rPr>
                <w:rFonts w:ascii="Times New Roman" w:hAnsi="Times New Roman" w:cs="Times New Roman"/>
                <w:sz w:val="24"/>
                <w:szCs w:val="24"/>
              </w:rPr>
            </w:pPr>
            <w:r w:rsidRPr="00503008">
              <w:rPr>
                <w:rFonts w:ascii="Times New Roman" w:hAnsi="Times New Roman" w:cs="Times New Roman"/>
                <w:sz w:val="24"/>
                <w:szCs w:val="24"/>
              </w:rPr>
              <w:t xml:space="preserve">(b)  a wholesale authorisation; </w:t>
            </w:r>
          </w:p>
          <w:p w14:paraId="2B698D2F" w14:textId="77777777" w:rsidR="00587FCE" w:rsidRPr="00503008" w:rsidRDefault="00587FCE" w:rsidP="00EA193D">
            <w:pPr>
              <w:ind w:left="1080"/>
              <w:jc w:val="both"/>
              <w:rPr>
                <w:rFonts w:ascii="Times New Roman" w:hAnsi="Times New Roman" w:cs="Times New Roman"/>
                <w:sz w:val="24"/>
                <w:szCs w:val="24"/>
              </w:rPr>
            </w:pPr>
            <w:r w:rsidRPr="00503008">
              <w:rPr>
                <w:rFonts w:ascii="Times New Roman" w:hAnsi="Times New Roman" w:cs="Times New Roman"/>
                <w:sz w:val="24"/>
                <w:szCs w:val="24"/>
              </w:rPr>
              <w:t xml:space="preserve">(c)  a disposal authorisation. </w:t>
            </w:r>
          </w:p>
          <w:p w14:paraId="0B5A1BAB" w14:textId="77777777" w:rsidR="00587FCE" w:rsidRPr="00503008" w:rsidRDefault="00587FCE" w:rsidP="00EA193D">
            <w:pPr>
              <w:jc w:val="both"/>
              <w:rPr>
                <w:rFonts w:ascii="Times New Roman" w:hAnsi="Times New Roman" w:cs="Times New Roman"/>
                <w:sz w:val="24"/>
                <w:szCs w:val="24"/>
              </w:rPr>
            </w:pPr>
          </w:p>
        </w:tc>
      </w:tr>
      <w:tr w:rsidR="00587FCE" w:rsidRPr="00503008" w14:paraId="16118F78" w14:textId="77777777" w:rsidTr="00503008">
        <w:tc>
          <w:tcPr>
            <w:tcW w:w="1998" w:type="dxa"/>
          </w:tcPr>
          <w:p w14:paraId="3F0162E2"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Sewerage undertaker</w:t>
            </w:r>
          </w:p>
        </w:tc>
        <w:tc>
          <w:tcPr>
            <w:tcW w:w="7560" w:type="dxa"/>
          </w:tcPr>
          <w:p w14:paraId="333B3B17" w14:textId="77777777" w:rsidR="00587FCE" w:rsidRPr="00503008" w:rsidRDefault="00587FCE" w:rsidP="00EA193D">
            <w:pPr>
              <w:pStyle w:val="ListParagraph"/>
              <w:numPr>
                <w:ilvl w:val="0"/>
                <w:numId w:val="1"/>
              </w:numPr>
              <w:ind w:left="-84" w:firstLine="444"/>
              <w:jc w:val="both"/>
              <w:rPr>
                <w:rFonts w:ascii="Times New Roman" w:hAnsi="Times New Roman" w:cs="Times New Roman"/>
                <w:sz w:val="24"/>
                <w:szCs w:val="24"/>
              </w:rPr>
            </w:pPr>
            <w:r w:rsidRPr="00503008">
              <w:rPr>
                <w:rFonts w:ascii="Times New Roman" w:hAnsi="Times New Roman" w:cs="Times New Roman"/>
                <w:sz w:val="24"/>
                <w:szCs w:val="24"/>
              </w:rPr>
              <w:t xml:space="preserve">References in this Part to the sewerage system of a sewerage undertaker are references to the system comprising— </w:t>
            </w:r>
          </w:p>
          <w:p w14:paraId="0256A3AC"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 xml:space="preserve"> the system of public sewers, the facilities for emptying public sewers and the sewage disposal works and other facilities for dealing effectually with the contents of public sewers that the undertaker is required to provide; and </w:t>
            </w:r>
          </w:p>
          <w:p w14:paraId="50D1A772"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the lateral drains that the undertaker is required to maintain under these regulations.</w:t>
            </w:r>
          </w:p>
        </w:tc>
      </w:tr>
      <w:tr w:rsidR="00587FCE" w:rsidRPr="00503008" w14:paraId="181EE61C" w14:textId="77777777" w:rsidTr="00503008">
        <w:tc>
          <w:tcPr>
            <w:tcW w:w="1998" w:type="dxa"/>
          </w:tcPr>
          <w:p w14:paraId="3AB9AAE9" w14:textId="77777777" w:rsidR="00587FCE" w:rsidRPr="00503008" w:rsidRDefault="00587FCE" w:rsidP="00EA193D">
            <w:pPr>
              <w:rPr>
                <w:rFonts w:ascii="Times New Roman" w:hAnsi="Times New Roman" w:cs="Times New Roman"/>
                <w:sz w:val="20"/>
                <w:szCs w:val="20"/>
              </w:rPr>
            </w:pPr>
          </w:p>
        </w:tc>
        <w:tc>
          <w:tcPr>
            <w:tcW w:w="7560" w:type="dxa"/>
          </w:tcPr>
          <w:p w14:paraId="7FDE8EF2" w14:textId="77777777" w:rsidR="00587FCE" w:rsidRPr="00503008" w:rsidRDefault="00587FCE" w:rsidP="00EA193D">
            <w:pPr>
              <w:pStyle w:val="ListParagraph"/>
              <w:ind w:left="360"/>
              <w:jc w:val="both"/>
              <w:rPr>
                <w:rFonts w:ascii="Times New Roman" w:hAnsi="Times New Roman" w:cs="Times New Roman"/>
                <w:sz w:val="24"/>
                <w:szCs w:val="24"/>
              </w:rPr>
            </w:pPr>
          </w:p>
        </w:tc>
      </w:tr>
      <w:tr w:rsidR="00587FCE" w:rsidRPr="00503008" w14:paraId="57B95B49" w14:textId="77777777" w:rsidTr="00503008">
        <w:tc>
          <w:tcPr>
            <w:tcW w:w="1998" w:type="dxa"/>
          </w:tcPr>
          <w:p w14:paraId="746E6DF3"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Sewerage permits: restrictions on grants</w:t>
            </w:r>
          </w:p>
        </w:tc>
        <w:tc>
          <w:tcPr>
            <w:tcW w:w="7560" w:type="dxa"/>
          </w:tcPr>
          <w:p w14:paraId="4B7D02CE" w14:textId="77777777" w:rsidR="00587FCE" w:rsidRPr="00503008" w:rsidRDefault="00587FCE" w:rsidP="00EA193D">
            <w:pPr>
              <w:pStyle w:val="ListParagraph"/>
              <w:numPr>
                <w:ilvl w:val="0"/>
                <w:numId w:val="1"/>
              </w:numPr>
              <w:ind w:left="0" w:firstLine="624"/>
              <w:jc w:val="both"/>
              <w:rPr>
                <w:rFonts w:ascii="Times New Roman" w:hAnsi="Times New Roman" w:cs="Times New Roman"/>
                <w:sz w:val="24"/>
                <w:szCs w:val="24"/>
              </w:rPr>
            </w:pPr>
            <w:r w:rsidRPr="00503008">
              <w:rPr>
                <w:rFonts w:ascii="Times New Roman" w:hAnsi="Times New Roman" w:cs="Times New Roman"/>
                <w:sz w:val="24"/>
                <w:szCs w:val="24"/>
              </w:rPr>
              <w:t xml:space="preserve">(1) The Directorate shall consult the Directorate of Health and Environment before granting a permit that gives— </w:t>
            </w:r>
          </w:p>
          <w:p w14:paraId="15E178AC" w14:textId="77777777" w:rsidR="00587FCE" w:rsidRPr="00503008" w:rsidRDefault="00587FCE" w:rsidP="00EA193D">
            <w:pPr>
              <w:pStyle w:val="ListParagraph"/>
              <w:ind w:left="1440"/>
              <w:jc w:val="both"/>
              <w:rPr>
                <w:rFonts w:ascii="Times New Roman" w:hAnsi="Times New Roman" w:cs="Times New Roman"/>
                <w:sz w:val="24"/>
                <w:szCs w:val="24"/>
              </w:rPr>
            </w:pPr>
            <w:r w:rsidRPr="00503008">
              <w:rPr>
                <w:rFonts w:ascii="Times New Roman" w:hAnsi="Times New Roman" w:cs="Times New Roman"/>
                <w:sz w:val="24"/>
                <w:szCs w:val="24"/>
              </w:rPr>
              <w:t xml:space="preserve">(a)  a wholesale authorisation, or </w:t>
            </w:r>
          </w:p>
          <w:p w14:paraId="05DF1E2D" w14:textId="77777777" w:rsidR="00587FCE" w:rsidRPr="00503008" w:rsidRDefault="00587FCE" w:rsidP="00EA193D">
            <w:pPr>
              <w:pStyle w:val="ListParagraph"/>
              <w:ind w:left="1440"/>
              <w:jc w:val="both"/>
              <w:rPr>
                <w:rFonts w:ascii="Times New Roman" w:hAnsi="Times New Roman" w:cs="Times New Roman"/>
                <w:sz w:val="24"/>
                <w:szCs w:val="24"/>
              </w:rPr>
            </w:pPr>
            <w:r w:rsidRPr="00503008">
              <w:rPr>
                <w:rFonts w:ascii="Times New Roman" w:hAnsi="Times New Roman" w:cs="Times New Roman"/>
                <w:sz w:val="24"/>
                <w:szCs w:val="24"/>
              </w:rPr>
              <w:t xml:space="preserve">(b)  a disposal authorisation. </w:t>
            </w:r>
          </w:p>
          <w:p w14:paraId="5B9566F5" w14:textId="77777777" w:rsidR="00587FCE" w:rsidRPr="00503008" w:rsidRDefault="00587FCE" w:rsidP="00EA193D">
            <w:pPr>
              <w:pStyle w:val="ListParagraph"/>
              <w:ind w:left="1440"/>
              <w:jc w:val="both"/>
              <w:rPr>
                <w:rFonts w:ascii="Times New Roman" w:hAnsi="Times New Roman" w:cs="Times New Roman"/>
                <w:sz w:val="24"/>
                <w:szCs w:val="24"/>
              </w:rPr>
            </w:pPr>
          </w:p>
          <w:p w14:paraId="0D9BB134"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(2)  A sewerage permit granted to a sewerage undertaker may not give the holder— </w:t>
            </w:r>
          </w:p>
          <w:p w14:paraId="28E9D675" w14:textId="77777777" w:rsidR="00587FCE" w:rsidRPr="00503008" w:rsidRDefault="00587FCE" w:rsidP="00EA193D">
            <w:pPr>
              <w:pStyle w:val="ListParagraph"/>
              <w:ind w:left="1440"/>
              <w:jc w:val="both"/>
              <w:rPr>
                <w:rFonts w:ascii="Times New Roman" w:hAnsi="Times New Roman" w:cs="Times New Roman"/>
                <w:sz w:val="24"/>
                <w:szCs w:val="24"/>
              </w:rPr>
            </w:pPr>
            <w:r w:rsidRPr="00503008">
              <w:rPr>
                <w:rFonts w:ascii="Times New Roman" w:hAnsi="Times New Roman" w:cs="Times New Roman"/>
                <w:sz w:val="24"/>
                <w:szCs w:val="24"/>
              </w:rPr>
              <w:t xml:space="preserve">(a)  a retail authorisation, or </w:t>
            </w:r>
          </w:p>
          <w:p w14:paraId="2DD513AE" w14:textId="77777777" w:rsidR="00587FCE" w:rsidRPr="00503008" w:rsidRDefault="00587FCE" w:rsidP="00EA193D">
            <w:pPr>
              <w:pStyle w:val="ListParagraph"/>
              <w:ind w:left="1440"/>
              <w:jc w:val="both"/>
              <w:rPr>
                <w:rFonts w:ascii="Times New Roman" w:hAnsi="Times New Roman" w:cs="Times New Roman"/>
                <w:sz w:val="24"/>
                <w:szCs w:val="24"/>
              </w:rPr>
            </w:pPr>
            <w:r w:rsidRPr="00503008">
              <w:rPr>
                <w:rFonts w:ascii="Times New Roman" w:hAnsi="Times New Roman" w:cs="Times New Roman"/>
                <w:sz w:val="24"/>
                <w:szCs w:val="24"/>
              </w:rPr>
              <w:t xml:space="preserve">(b)  a wholesale authorisation. </w:t>
            </w:r>
          </w:p>
          <w:p w14:paraId="6260D77F" w14:textId="77777777" w:rsidR="00587FCE" w:rsidRPr="00503008" w:rsidRDefault="00587FCE" w:rsidP="00EA193D">
            <w:pPr>
              <w:jc w:val="both"/>
              <w:rPr>
                <w:rFonts w:ascii="Times New Roman" w:hAnsi="Times New Roman" w:cs="Times New Roman"/>
                <w:sz w:val="24"/>
                <w:szCs w:val="24"/>
              </w:rPr>
            </w:pPr>
          </w:p>
          <w:p w14:paraId="38380272"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(3)  A sewerage permit may not be granted to a person unless that person is a limited company. </w:t>
            </w:r>
          </w:p>
          <w:p w14:paraId="57C2AB0D" w14:textId="77777777" w:rsidR="00587FCE" w:rsidRPr="00503008" w:rsidRDefault="00587FCE" w:rsidP="00EA193D">
            <w:pPr>
              <w:jc w:val="both"/>
              <w:rPr>
                <w:rFonts w:ascii="Times New Roman" w:hAnsi="Times New Roman" w:cs="Times New Roman"/>
                <w:sz w:val="24"/>
                <w:szCs w:val="24"/>
              </w:rPr>
            </w:pPr>
          </w:p>
          <w:p w14:paraId="6228F12E"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(4)  The restriction in sub-regulation (3) does not apply if the sewerage permit gives only a retail authorisation.</w:t>
            </w:r>
          </w:p>
        </w:tc>
      </w:tr>
      <w:tr w:rsidR="00587FCE" w:rsidRPr="00503008" w14:paraId="65A2A802" w14:textId="77777777" w:rsidTr="00503008">
        <w:tc>
          <w:tcPr>
            <w:tcW w:w="1998" w:type="dxa"/>
          </w:tcPr>
          <w:p w14:paraId="7CEFD6BC" w14:textId="77777777" w:rsidR="00587FCE" w:rsidRPr="00503008" w:rsidRDefault="00587FCE" w:rsidP="00EA193D">
            <w:pPr>
              <w:rPr>
                <w:rFonts w:ascii="Times New Roman" w:hAnsi="Times New Roman" w:cs="Times New Roman"/>
                <w:sz w:val="20"/>
                <w:szCs w:val="20"/>
              </w:rPr>
            </w:pPr>
          </w:p>
        </w:tc>
        <w:tc>
          <w:tcPr>
            <w:tcW w:w="7560" w:type="dxa"/>
          </w:tcPr>
          <w:p w14:paraId="180DD49F" w14:textId="77777777" w:rsidR="00587FCE" w:rsidRPr="00503008" w:rsidRDefault="00587FCE" w:rsidP="00EA193D">
            <w:pPr>
              <w:pStyle w:val="ListParagraph"/>
              <w:ind w:left="360"/>
              <w:jc w:val="both"/>
              <w:rPr>
                <w:rFonts w:ascii="Times New Roman" w:hAnsi="Times New Roman" w:cs="Times New Roman"/>
                <w:sz w:val="24"/>
                <w:szCs w:val="24"/>
              </w:rPr>
            </w:pPr>
          </w:p>
        </w:tc>
      </w:tr>
      <w:tr w:rsidR="00587FCE" w:rsidRPr="00503008" w14:paraId="554D8027" w14:textId="77777777" w:rsidTr="00503008">
        <w:tc>
          <w:tcPr>
            <w:tcW w:w="1998" w:type="dxa"/>
          </w:tcPr>
          <w:p w14:paraId="2C14432C"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Conditions of permit, revocation etc.</w:t>
            </w:r>
          </w:p>
        </w:tc>
        <w:tc>
          <w:tcPr>
            <w:tcW w:w="7560" w:type="dxa"/>
          </w:tcPr>
          <w:p w14:paraId="2061BEC9" w14:textId="77777777" w:rsidR="00587FCE" w:rsidRPr="00503008" w:rsidRDefault="00587FCE" w:rsidP="00EA193D">
            <w:pPr>
              <w:pStyle w:val="ListParagraph"/>
              <w:numPr>
                <w:ilvl w:val="0"/>
                <w:numId w:val="1"/>
              </w:numPr>
              <w:ind w:left="57" w:firstLine="303"/>
              <w:jc w:val="both"/>
              <w:rPr>
                <w:rFonts w:ascii="Times New Roman" w:hAnsi="Times New Roman" w:cs="Times New Roman"/>
                <w:sz w:val="24"/>
                <w:szCs w:val="24"/>
              </w:rPr>
            </w:pPr>
            <w:r w:rsidRPr="00503008">
              <w:rPr>
                <w:rFonts w:ascii="Times New Roman" w:hAnsi="Times New Roman" w:cs="Times New Roman"/>
                <w:sz w:val="24"/>
                <w:szCs w:val="24"/>
              </w:rPr>
              <w:t>The provision set out in Part III of these Regulations in respect of –</w:t>
            </w:r>
          </w:p>
          <w:p w14:paraId="60E0E9A7"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Cancellation of a permit;</w:t>
            </w:r>
          </w:p>
          <w:p w14:paraId="2F709432"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 xml:space="preserve"> Amendment of a permit;</w:t>
            </w:r>
          </w:p>
          <w:p w14:paraId="0CF2048E"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conditions of permit; and</w:t>
            </w:r>
          </w:p>
          <w:p w14:paraId="3BA56C84" w14:textId="77777777" w:rsidR="00587FCE" w:rsidRPr="00503008" w:rsidRDefault="009D2CBD"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transfer of</w:t>
            </w:r>
            <w:r w:rsidR="00587FCE" w:rsidRPr="00503008">
              <w:rPr>
                <w:rFonts w:ascii="Times New Roman" w:hAnsi="Times New Roman" w:cs="Times New Roman"/>
                <w:sz w:val="24"/>
                <w:szCs w:val="24"/>
              </w:rPr>
              <w:t xml:space="preserve"> a permit, </w:t>
            </w:r>
          </w:p>
          <w:p w14:paraId="5440CEE1"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shall apply in relation of sewerage services permit issued under this Part. </w:t>
            </w:r>
          </w:p>
        </w:tc>
      </w:tr>
      <w:tr w:rsidR="00587FCE" w:rsidRPr="00503008" w14:paraId="025EA401" w14:textId="77777777" w:rsidTr="00503008">
        <w:tc>
          <w:tcPr>
            <w:tcW w:w="1998" w:type="dxa"/>
          </w:tcPr>
          <w:p w14:paraId="193A4005" w14:textId="77777777" w:rsidR="00587FCE" w:rsidRPr="00503008" w:rsidRDefault="00587FCE" w:rsidP="00EA193D">
            <w:pPr>
              <w:rPr>
                <w:rFonts w:ascii="Times New Roman" w:hAnsi="Times New Roman" w:cs="Times New Roman"/>
                <w:sz w:val="20"/>
                <w:szCs w:val="20"/>
              </w:rPr>
            </w:pPr>
          </w:p>
        </w:tc>
        <w:tc>
          <w:tcPr>
            <w:tcW w:w="7560" w:type="dxa"/>
          </w:tcPr>
          <w:p w14:paraId="6AB6D036" w14:textId="77777777" w:rsidR="00587FCE" w:rsidRPr="00503008" w:rsidRDefault="00587FCE" w:rsidP="00EA193D">
            <w:pPr>
              <w:pStyle w:val="ListParagraph"/>
              <w:ind w:left="522"/>
              <w:jc w:val="both"/>
              <w:rPr>
                <w:rFonts w:ascii="Times New Roman" w:hAnsi="Times New Roman" w:cs="Times New Roman"/>
                <w:b/>
                <w:sz w:val="24"/>
                <w:szCs w:val="24"/>
              </w:rPr>
            </w:pPr>
          </w:p>
        </w:tc>
      </w:tr>
      <w:tr w:rsidR="00587FCE" w:rsidRPr="00503008" w14:paraId="29B0D42D" w14:textId="77777777" w:rsidTr="00503008">
        <w:tc>
          <w:tcPr>
            <w:tcW w:w="1998" w:type="dxa"/>
          </w:tcPr>
          <w:p w14:paraId="03C65B8F" w14:textId="77777777" w:rsidR="00587FCE" w:rsidRPr="00503008" w:rsidRDefault="00587FCE" w:rsidP="00EA193D">
            <w:pPr>
              <w:rPr>
                <w:rFonts w:ascii="Times New Roman" w:hAnsi="Times New Roman" w:cs="Times New Roman"/>
                <w:bCs/>
                <w:sz w:val="20"/>
                <w:szCs w:val="20"/>
              </w:rPr>
            </w:pPr>
            <w:r w:rsidRPr="00503008">
              <w:rPr>
                <w:rFonts w:ascii="Times New Roman" w:hAnsi="Times New Roman" w:cs="Times New Roman"/>
                <w:bCs/>
                <w:sz w:val="20"/>
                <w:szCs w:val="20"/>
              </w:rPr>
              <w:t>Connection to sewerage works</w:t>
            </w:r>
          </w:p>
          <w:p w14:paraId="6BB34255" w14:textId="77777777" w:rsidR="00587FCE" w:rsidRPr="00503008" w:rsidRDefault="00587FCE" w:rsidP="00EA193D">
            <w:pPr>
              <w:rPr>
                <w:rFonts w:ascii="Times New Roman" w:hAnsi="Times New Roman" w:cs="Times New Roman"/>
                <w:sz w:val="20"/>
                <w:szCs w:val="20"/>
              </w:rPr>
            </w:pPr>
          </w:p>
        </w:tc>
        <w:tc>
          <w:tcPr>
            <w:tcW w:w="7560" w:type="dxa"/>
          </w:tcPr>
          <w:p w14:paraId="5704AF5A" w14:textId="77777777" w:rsidR="00587FCE" w:rsidRPr="00503008" w:rsidRDefault="00587FCE" w:rsidP="00EA193D">
            <w:pPr>
              <w:pStyle w:val="ListParagraph"/>
              <w:numPr>
                <w:ilvl w:val="0"/>
                <w:numId w:val="1"/>
              </w:numPr>
              <w:ind w:left="-108" w:firstLine="630"/>
              <w:jc w:val="both"/>
              <w:rPr>
                <w:rFonts w:ascii="Times New Roman" w:hAnsi="Times New Roman" w:cs="Times New Roman"/>
                <w:sz w:val="24"/>
                <w:szCs w:val="24"/>
              </w:rPr>
            </w:pPr>
            <w:r w:rsidRPr="00503008">
              <w:rPr>
                <w:rFonts w:ascii="Times New Roman" w:hAnsi="Times New Roman" w:cs="Times New Roman"/>
                <w:sz w:val="24"/>
                <w:szCs w:val="24"/>
              </w:rPr>
              <w:t>(1) The owner of a serviced property to be connected to sewerage works must ensure that, unless otherwise approved by Directorate the property is not drained into those sewerage works using a combined sanitary drain.</w:t>
            </w:r>
          </w:p>
          <w:p w14:paraId="69C803C2" w14:textId="77777777" w:rsidR="00587FCE" w:rsidRPr="00503008" w:rsidRDefault="00587FCE" w:rsidP="00EA193D">
            <w:pPr>
              <w:pStyle w:val="ListParagraph"/>
              <w:ind w:left="522"/>
              <w:jc w:val="both"/>
              <w:rPr>
                <w:rFonts w:ascii="Times New Roman" w:hAnsi="Times New Roman" w:cs="Times New Roman"/>
                <w:sz w:val="24"/>
                <w:szCs w:val="24"/>
              </w:rPr>
            </w:pPr>
          </w:p>
          <w:p w14:paraId="3945112E"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(2) The owner of a serviced property to be connected to sewerage works must ensure that, unless otherwise approved by the water corporation, the sanitary drain connecting the property to the sewerage works is wholly within the boundary of the property.</w:t>
            </w:r>
          </w:p>
        </w:tc>
      </w:tr>
      <w:tr w:rsidR="00587FCE" w:rsidRPr="00503008" w14:paraId="1ADD3E2B" w14:textId="77777777" w:rsidTr="00503008">
        <w:tc>
          <w:tcPr>
            <w:tcW w:w="1998" w:type="dxa"/>
          </w:tcPr>
          <w:p w14:paraId="7FC87A3E" w14:textId="77777777" w:rsidR="00587FCE" w:rsidRPr="00503008" w:rsidRDefault="00587FCE" w:rsidP="00EA193D">
            <w:pPr>
              <w:rPr>
                <w:rFonts w:ascii="Times New Roman" w:hAnsi="Times New Roman" w:cs="Times New Roman"/>
                <w:bCs/>
                <w:sz w:val="20"/>
                <w:szCs w:val="20"/>
              </w:rPr>
            </w:pPr>
          </w:p>
        </w:tc>
        <w:tc>
          <w:tcPr>
            <w:tcW w:w="7560" w:type="dxa"/>
          </w:tcPr>
          <w:p w14:paraId="490689B2" w14:textId="77777777" w:rsidR="00587FCE" w:rsidRPr="00503008" w:rsidRDefault="00587FCE" w:rsidP="00EA193D">
            <w:pPr>
              <w:pStyle w:val="ListParagraph"/>
              <w:ind w:left="522"/>
              <w:jc w:val="both"/>
              <w:rPr>
                <w:rFonts w:ascii="Times New Roman" w:hAnsi="Times New Roman" w:cs="Times New Roman"/>
                <w:sz w:val="24"/>
                <w:szCs w:val="24"/>
              </w:rPr>
            </w:pPr>
          </w:p>
        </w:tc>
      </w:tr>
      <w:tr w:rsidR="00587FCE" w:rsidRPr="00503008" w14:paraId="3BBFB907" w14:textId="77777777" w:rsidTr="00503008">
        <w:tc>
          <w:tcPr>
            <w:tcW w:w="1998" w:type="dxa"/>
          </w:tcPr>
          <w:p w14:paraId="34A6BC8E" w14:textId="77777777" w:rsidR="00587FCE" w:rsidRPr="00503008" w:rsidRDefault="00587FCE" w:rsidP="00EA193D">
            <w:pPr>
              <w:rPr>
                <w:rFonts w:ascii="Times New Roman" w:hAnsi="Times New Roman" w:cs="Times New Roman"/>
                <w:bCs/>
                <w:sz w:val="20"/>
                <w:szCs w:val="20"/>
              </w:rPr>
            </w:pPr>
            <w:r w:rsidRPr="00503008">
              <w:rPr>
                <w:rFonts w:ascii="Times New Roman" w:hAnsi="Times New Roman" w:cs="Times New Roman"/>
                <w:bCs/>
                <w:sz w:val="20"/>
                <w:szCs w:val="20"/>
              </w:rPr>
              <w:t>Sanitary drainage plans</w:t>
            </w:r>
          </w:p>
        </w:tc>
        <w:tc>
          <w:tcPr>
            <w:tcW w:w="7560" w:type="dxa"/>
          </w:tcPr>
          <w:p w14:paraId="7B9C719E" w14:textId="77777777" w:rsidR="00587FCE" w:rsidRPr="00503008" w:rsidRDefault="00587FCE" w:rsidP="00EA193D">
            <w:pPr>
              <w:pStyle w:val="ListParagraph"/>
              <w:numPr>
                <w:ilvl w:val="0"/>
                <w:numId w:val="1"/>
              </w:numPr>
              <w:ind w:left="-108" w:firstLine="720"/>
              <w:jc w:val="both"/>
              <w:rPr>
                <w:rFonts w:ascii="Times New Roman" w:hAnsi="Times New Roman" w:cs="Times New Roman"/>
                <w:sz w:val="24"/>
                <w:szCs w:val="24"/>
              </w:rPr>
            </w:pPr>
            <w:r w:rsidRPr="00503008">
              <w:rPr>
                <w:rFonts w:ascii="Times New Roman" w:hAnsi="Times New Roman" w:cs="Times New Roman"/>
                <w:sz w:val="24"/>
                <w:szCs w:val="24"/>
              </w:rPr>
              <w:t>Within 5 working days after installing or altering sanitary works on a serviced property, the plumber who installed or altered the works must submit a sanitary drainage plan to the relevant water corporation in the form approved by the relevant water corporation showing the sanitary works as they appear after they have been installed or altered.</w:t>
            </w:r>
          </w:p>
        </w:tc>
      </w:tr>
      <w:tr w:rsidR="00587FCE" w:rsidRPr="00503008" w14:paraId="66EC7021" w14:textId="77777777" w:rsidTr="00503008">
        <w:tc>
          <w:tcPr>
            <w:tcW w:w="1998" w:type="dxa"/>
          </w:tcPr>
          <w:p w14:paraId="452A1A7C" w14:textId="77777777" w:rsidR="00587FCE" w:rsidRPr="00503008" w:rsidRDefault="00587FCE" w:rsidP="00EA193D">
            <w:pPr>
              <w:rPr>
                <w:rFonts w:ascii="Times New Roman" w:hAnsi="Times New Roman" w:cs="Times New Roman"/>
                <w:bCs/>
                <w:sz w:val="20"/>
                <w:szCs w:val="20"/>
              </w:rPr>
            </w:pPr>
          </w:p>
        </w:tc>
        <w:tc>
          <w:tcPr>
            <w:tcW w:w="7560" w:type="dxa"/>
          </w:tcPr>
          <w:p w14:paraId="7B46D1D2" w14:textId="77777777" w:rsidR="00587FCE" w:rsidRPr="00503008" w:rsidRDefault="00587FCE" w:rsidP="00EA193D">
            <w:pPr>
              <w:pStyle w:val="ListParagraph"/>
              <w:ind w:left="612"/>
              <w:jc w:val="both"/>
              <w:rPr>
                <w:rFonts w:ascii="Times New Roman" w:hAnsi="Times New Roman" w:cs="Times New Roman"/>
                <w:sz w:val="24"/>
                <w:szCs w:val="24"/>
              </w:rPr>
            </w:pPr>
          </w:p>
        </w:tc>
      </w:tr>
      <w:tr w:rsidR="00587FCE" w:rsidRPr="00503008" w14:paraId="598A8DBE" w14:textId="77777777" w:rsidTr="00503008">
        <w:tc>
          <w:tcPr>
            <w:tcW w:w="1998" w:type="dxa"/>
          </w:tcPr>
          <w:p w14:paraId="17969229" w14:textId="77777777" w:rsidR="00587FCE" w:rsidRPr="00503008" w:rsidRDefault="00587FCE" w:rsidP="00EA193D">
            <w:pPr>
              <w:rPr>
                <w:rFonts w:ascii="Times New Roman" w:hAnsi="Times New Roman" w:cs="Times New Roman"/>
                <w:bCs/>
                <w:sz w:val="20"/>
                <w:szCs w:val="20"/>
              </w:rPr>
            </w:pPr>
            <w:r w:rsidRPr="00503008">
              <w:rPr>
                <w:rFonts w:ascii="Times New Roman" w:hAnsi="Times New Roman" w:cs="Times New Roman"/>
                <w:bCs/>
                <w:sz w:val="20"/>
                <w:szCs w:val="20"/>
              </w:rPr>
              <w:t>Trade waste</w:t>
            </w:r>
          </w:p>
        </w:tc>
        <w:tc>
          <w:tcPr>
            <w:tcW w:w="7560" w:type="dxa"/>
          </w:tcPr>
          <w:p w14:paraId="0671DF27" w14:textId="77777777" w:rsidR="00587FCE" w:rsidRPr="00503008" w:rsidRDefault="00587FCE" w:rsidP="00EA193D">
            <w:pPr>
              <w:pStyle w:val="ListParagraph"/>
              <w:numPr>
                <w:ilvl w:val="0"/>
                <w:numId w:val="1"/>
              </w:numPr>
              <w:ind w:left="-108" w:firstLine="720"/>
              <w:jc w:val="both"/>
              <w:rPr>
                <w:rFonts w:ascii="Times New Roman" w:hAnsi="Times New Roman" w:cs="Times New Roman"/>
                <w:sz w:val="24"/>
                <w:szCs w:val="24"/>
              </w:rPr>
            </w:pPr>
            <w:r w:rsidRPr="00503008">
              <w:rPr>
                <w:rFonts w:ascii="Times New Roman" w:hAnsi="Times New Roman" w:cs="Times New Roman"/>
                <w:sz w:val="24"/>
                <w:szCs w:val="24"/>
              </w:rPr>
              <w:t>Nothing in this Part applies to any trade waste that is discharged in accordance with a trade waste agreement or with the consent of the Executive Committee Member.</w:t>
            </w:r>
          </w:p>
        </w:tc>
      </w:tr>
      <w:tr w:rsidR="00587FCE" w:rsidRPr="00503008" w14:paraId="7BBE2A63" w14:textId="77777777" w:rsidTr="00503008">
        <w:tc>
          <w:tcPr>
            <w:tcW w:w="1998" w:type="dxa"/>
          </w:tcPr>
          <w:p w14:paraId="336CA32B" w14:textId="77777777" w:rsidR="00587FCE" w:rsidRPr="00503008" w:rsidRDefault="00587FCE" w:rsidP="00EA193D">
            <w:pPr>
              <w:rPr>
                <w:rFonts w:ascii="Times New Roman" w:hAnsi="Times New Roman" w:cs="Times New Roman"/>
                <w:bCs/>
                <w:sz w:val="20"/>
                <w:szCs w:val="20"/>
              </w:rPr>
            </w:pPr>
          </w:p>
        </w:tc>
        <w:tc>
          <w:tcPr>
            <w:tcW w:w="7560" w:type="dxa"/>
          </w:tcPr>
          <w:p w14:paraId="69BC66BC" w14:textId="77777777" w:rsidR="00587FCE" w:rsidRPr="00503008" w:rsidRDefault="00587FCE" w:rsidP="00EA193D">
            <w:pPr>
              <w:pStyle w:val="ListParagraph"/>
              <w:ind w:left="612"/>
              <w:jc w:val="both"/>
              <w:rPr>
                <w:rFonts w:ascii="Times New Roman" w:hAnsi="Times New Roman" w:cs="Times New Roman"/>
                <w:sz w:val="24"/>
                <w:szCs w:val="24"/>
              </w:rPr>
            </w:pPr>
          </w:p>
        </w:tc>
      </w:tr>
      <w:tr w:rsidR="00587FCE" w:rsidRPr="00503008" w14:paraId="341395F3" w14:textId="77777777" w:rsidTr="00503008">
        <w:tc>
          <w:tcPr>
            <w:tcW w:w="1998" w:type="dxa"/>
          </w:tcPr>
          <w:p w14:paraId="496D0DFA" w14:textId="77777777" w:rsidR="00587FCE" w:rsidRPr="00503008" w:rsidRDefault="00587FCE" w:rsidP="00EA193D">
            <w:pPr>
              <w:rPr>
                <w:rFonts w:ascii="Times New Roman" w:hAnsi="Times New Roman" w:cs="Times New Roman"/>
                <w:bCs/>
                <w:sz w:val="20"/>
                <w:szCs w:val="20"/>
              </w:rPr>
            </w:pPr>
            <w:r w:rsidRPr="00503008">
              <w:rPr>
                <w:rFonts w:ascii="Times New Roman" w:hAnsi="Times New Roman" w:cs="Times New Roman"/>
                <w:bCs/>
                <w:sz w:val="20"/>
                <w:szCs w:val="20"/>
              </w:rPr>
              <w:t>Maintenance of sanitary works</w:t>
            </w:r>
          </w:p>
          <w:p w14:paraId="77BE0CF4" w14:textId="77777777" w:rsidR="00587FCE" w:rsidRPr="00503008" w:rsidRDefault="00587FCE" w:rsidP="00EA193D">
            <w:pPr>
              <w:rPr>
                <w:rFonts w:ascii="Times New Roman" w:hAnsi="Times New Roman" w:cs="Times New Roman"/>
                <w:bCs/>
                <w:sz w:val="20"/>
                <w:szCs w:val="20"/>
              </w:rPr>
            </w:pPr>
          </w:p>
        </w:tc>
        <w:tc>
          <w:tcPr>
            <w:tcW w:w="7560" w:type="dxa"/>
          </w:tcPr>
          <w:p w14:paraId="5103E460" w14:textId="77777777" w:rsidR="00587FCE" w:rsidRPr="00503008" w:rsidRDefault="00587FCE" w:rsidP="00EA193D">
            <w:pPr>
              <w:pStyle w:val="ListParagraph"/>
              <w:numPr>
                <w:ilvl w:val="0"/>
                <w:numId w:val="1"/>
              </w:numPr>
              <w:ind w:left="-108" w:firstLine="468"/>
              <w:jc w:val="both"/>
              <w:rPr>
                <w:rFonts w:ascii="Times New Roman" w:hAnsi="Times New Roman" w:cs="Times New Roman"/>
                <w:sz w:val="24"/>
                <w:szCs w:val="24"/>
              </w:rPr>
            </w:pPr>
            <w:r w:rsidRPr="00503008">
              <w:rPr>
                <w:rFonts w:ascii="Times New Roman" w:hAnsi="Times New Roman" w:cs="Times New Roman"/>
                <w:sz w:val="24"/>
                <w:szCs w:val="24"/>
              </w:rPr>
              <w:t>(1) An owner of a serviced property for the purpose of sewerage services must take all reasonable steps to maintain and keep in good working order all sanitary works.</w:t>
            </w:r>
          </w:p>
          <w:p w14:paraId="1D5D1AE8" w14:textId="77777777" w:rsidR="00587FCE" w:rsidRPr="00503008" w:rsidRDefault="00587FCE" w:rsidP="00EA193D">
            <w:pPr>
              <w:jc w:val="both"/>
              <w:rPr>
                <w:rFonts w:ascii="Times New Roman" w:hAnsi="Times New Roman" w:cs="Times New Roman"/>
                <w:sz w:val="24"/>
                <w:szCs w:val="24"/>
              </w:rPr>
            </w:pPr>
          </w:p>
          <w:p w14:paraId="17DDFC91"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(2) Subject to subregulation (4), where 2 or more serviced properties are connected to sewerage works by way of combined sanitary works, the</w:t>
            </w:r>
          </w:p>
          <w:p w14:paraId="3A2F08B0"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owners of the serviced properties must each maintain and keep in good working order the combined sanitary works.</w:t>
            </w:r>
          </w:p>
          <w:p w14:paraId="396D22C0" w14:textId="77777777" w:rsidR="00587FCE" w:rsidRPr="00503008" w:rsidRDefault="00587FCE" w:rsidP="00EA193D">
            <w:pPr>
              <w:pStyle w:val="ListParagraph"/>
              <w:ind w:left="612"/>
              <w:jc w:val="both"/>
              <w:rPr>
                <w:rFonts w:ascii="Times New Roman" w:hAnsi="Times New Roman" w:cs="Times New Roman"/>
                <w:sz w:val="24"/>
                <w:szCs w:val="24"/>
              </w:rPr>
            </w:pPr>
          </w:p>
          <w:p w14:paraId="2ADAFF49"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(3) Subject to subregulation (4), the owners of 2 or more serviced properties connected to sewerage works by way of combined sanitary works are jointly and severally liable for the cost of maintaining and keeping in good working order the combined sanitary works.</w:t>
            </w:r>
          </w:p>
          <w:p w14:paraId="2E805DB3" w14:textId="77777777" w:rsidR="00587FCE" w:rsidRPr="00503008" w:rsidRDefault="00587FCE" w:rsidP="00EA193D">
            <w:pPr>
              <w:pStyle w:val="ListParagraph"/>
              <w:ind w:left="612"/>
              <w:jc w:val="both"/>
              <w:rPr>
                <w:rFonts w:ascii="Times New Roman" w:hAnsi="Times New Roman" w:cs="Times New Roman"/>
                <w:sz w:val="24"/>
                <w:szCs w:val="24"/>
              </w:rPr>
            </w:pPr>
          </w:p>
          <w:p w14:paraId="0D976F20"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(4) Subregulations (2) and (3) do not apply to the extent of any inconsistency with terms contained in any of the following as to the apportionment of responsibility for the combined sanitary works or</w:t>
            </w:r>
          </w:p>
          <w:p w14:paraId="058EE2F7"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any other jointly owned infrastructure on the land—</w:t>
            </w:r>
          </w:p>
          <w:p w14:paraId="55A5C405" w14:textId="77777777" w:rsidR="00587FCE" w:rsidRPr="00503008" w:rsidRDefault="00587FCE" w:rsidP="00EA193D">
            <w:pPr>
              <w:pStyle w:val="ListParagraph"/>
              <w:ind w:left="612"/>
              <w:jc w:val="both"/>
              <w:rPr>
                <w:rFonts w:ascii="Times New Roman" w:hAnsi="Times New Roman" w:cs="Times New Roman"/>
                <w:sz w:val="24"/>
                <w:szCs w:val="24"/>
              </w:rPr>
            </w:pPr>
            <w:r w:rsidRPr="00503008">
              <w:rPr>
                <w:rFonts w:ascii="Times New Roman" w:hAnsi="Times New Roman" w:cs="Times New Roman"/>
                <w:sz w:val="24"/>
                <w:szCs w:val="24"/>
              </w:rPr>
              <w:t>(a) a plan of subdivision; or</w:t>
            </w:r>
          </w:p>
          <w:p w14:paraId="535DC6B0" w14:textId="77777777" w:rsidR="00587FCE" w:rsidRPr="00503008" w:rsidRDefault="00587FCE" w:rsidP="00EA193D">
            <w:pPr>
              <w:pStyle w:val="ListParagraph"/>
              <w:ind w:left="612"/>
              <w:jc w:val="both"/>
              <w:rPr>
                <w:rFonts w:ascii="Times New Roman" w:hAnsi="Times New Roman" w:cs="Times New Roman"/>
                <w:sz w:val="24"/>
                <w:szCs w:val="24"/>
              </w:rPr>
            </w:pPr>
            <w:r w:rsidRPr="00503008">
              <w:rPr>
                <w:rFonts w:ascii="Times New Roman" w:hAnsi="Times New Roman" w:cs="Times New Roman"/>
                <w:sz w:val="24"/>
                <w:szCs w:val="24"/>
              </w:rPr>
              <w:t>(b) owners corporation rules; or</w:t>
            </w:r>
          </w:p>
          <w:p w14:paraId="4F9C23BB" w14:textId="77777777" w:rsidR="00587FCE" w:rsidRPr="00503008" w:rsidRDefault="00587FCE" w:rsidP="00EA193D">
            <w:pPr>
              <w:pStyle w:val="ListParagraph"/>
              <w:ind w:left="612"/>
              <w:jc w:val="both"/>
              <w:rPr>
                <w:rFonts w:ascii="Times New Roman" w:hAnsi="Times New Roman" w:cs="Times New Roman"/>
                <w:sz w:val="24"/>
                <w:szCs w:val="24"/>
              </w:rPr>
            </w:pPr>
            <w:r w:rsidRPr="00503008">
              <w:rPr>
                <w:rFonts w:ascii="Times New Roman" w:hAnsi="Times New Roman" w:cs="Times New Roman"/>
                <w:sz w:val="24"/>
                <w:szCs w:val="24"/>
              </w:rPr>
              <w:t>(c) a written agreement between the property owners.</w:t>
            </w:r>
          </w:p>
        </w:tc>
      </w:tr>
      <w:tr w:rsidR="00587FCE" w:rsidRPr="00503008" w14:paraId="11446B64" w14:textId="77777777" w:rsidTr="00503008">
        <w:tc>
          <w:tcPr>
            <w:tcW w:w="1998" w:type="dxa"/>
          </w:tcPr>
          <w:p w14:paraId="6E6C5D06" w14:textId="77777777" w:rsidR="00587FCE" w:rsidRPr="00503008" w:rsidRDefault="00587FCE" w:rsidP="00EA193D">
            <w:pPr>
              <w:rPr>
                <w:rFonts w:ascii="Times New Roman" w:hAnsi="Times New Roman" w:cs="Times New Roman"/>
                <w:bCs/>
                <w:sz w:val="20"/>
                <w:szCs w:val="20"/>
              </w:rPr>
            </w:pPr>
          </w:p>
        </w:tc>
        <w:tc>
          <w:tcPr>
            <w:tcW w:w="7560" w:type="dxa"/>
          </w:tcPr>
          <w:p w14:paraId="4E398F89" w14:textId="77777777" w:rsidR="00587FCE" w:rsidRPr="00503008" w:rsidRDefault="00587FCE" w:rsidP="00EA193D">
            <w:pPr>
              <w:pStyle w:val="ListParagraph"/>
              <w:ind w:left="612"/>
              <w:jc w:val="both"/>
              <w:rPr>
                <w:rFonts w:ascii="Times New Roman" w:hAnsi="Times New Roman" w:cs="Times New Roman"/>
                <w:sz w:val="24"/>
                <w:szCs w:val="24"/>
              </w:rPr>
            </w:pPr>
          </w:p>
        </w:tc>
      </w:tr>
      <w:tr w:rsidR="00587FCE" w:rsidRPr="00503008" w14:paraId="4DEE3A6F" w14:textId="77777777" w:rsidTr="00503008">
        <w:tc>
          <w:tcPr>
            <w:tcW w:w="1998" w:type="dxa"/>
          </w:tcPr>
          <w:p w14:paraId="08D88F08" w14:textId="77777777" w:rsidR="00587FCE" w:rsidRPr="00503008" w:rsidRDefault="00587FCE" w:rsidP="00EA193D">
            <w:pPr>
              <w:rPr>
                <w:rFonts w:ascii="Times New Roman" w:hAnsi="Times New Roman" w:cs="Times New Roman"/>
                <w:bCs/>
                <w:sz w:val="20"/>
                <w:szCs w:val="20"/>
              </w:rPr>
            </w:pPr>
            <w:r w:rsidRPr="00503008">
              <w:rPr>
                <w:rFonts w:ascii="Times New Roman" w:hAnsi="Times New Roman" w:cs="Times New Roman"/>
                <w:bCs/>
                <w:sz w:val="20"/>
                <w:szCs w:val="20"/>
              </w:rPr>
              <w:t>Maintenance of sewerage works and extended</w:t>
            </w:r>
          </w:p>
          <w:p w14:paraId="76F3E61E" w14:textId="77777777" w:rsidR="00587FCE" w:rsidRPr="00503008" w:rsidRDefault="00587FCE" w:rsidP="00EA193D">
            <w:pPr>
              <w:rPr>
                <w:rFonts w:ascii="Times New Roman" w:hAnsi="Times New Roman" w:cs="Times New Roman"/>
                <w:bCs/>
                <w:sz w:val="20"/>
                <w:szCs w:val="20"/>
              </w:rPr>
            </w:pPr>
            <w:r w:rsidRPr="00503008">
              <w:rPr>
                <w:rFonts w:ascii="Times New Roman" w:hAnsi="Times New Roman" w:cs="Times New Roman"/>
                <w:bCs/>
                <w:sz w:val="20"/>
                <w:szCs w:val="20"/>
              </w:rPr>
              <w:t>sanitary works</w:t>
            </w:r>
          </w:p>
        </w:tc>
        <w:tc>
          <w:tcPr>
            <w:tcW w:w="7560" w:type="dxa"/>
          </w:tcPr>
          <w:p w14:paraId="05D0004B" w14:textId="77777777" w:rsidR="00587FCE" w:rsidRPr="00503008" w:rsidRDefault="00587FCE" w:rsidP="00EA193D">
            <w:pPr>
              <w:pStyle w:val="ListParagraph"/>
              <w:numPr>
                <w:ilvl w:val="0"/>
                <w:numId w:val="1"/>
              </w:numPr>
              <w:ind w:left="-108" w:firstLine="720"/>
              <w:jc w:val="both"/>
              <w:rPr>
                <w:rFonts w:ascii="Times New Roman" w:hAnsi="Times New Roman" w:cs="Times New Roman"/>
                <w:sz w:val="24"/>
                <w:szCs w:val="24"/>
              </w:rPr>
            </w:pPr>
            <w:r w:rsidRPr="00503008">
              <w:rPr>
                <w:rFonts w:ascii="Times New Roman" w:hAnsi="Times New Roman" w:cs="Times New Roman"/>
                <w:sz w:val="24"/>
                <w:szCs w:val="24"/>
              </w:rPr>
              <w:t>(1) The relevant water corporation must take all reasonable steps to maintain and keep in good working order all sewerage works.</w:t>
            </w:r>
          </w:p>
          <w:p w14:paraId="17A7E63C" w14:textId="77777777" w:rsidR="00587FCE" w:rsidRPr="00503008" w:rsidRDefault="00587FCE" w:rsidP="00EA193D">
            <w:pPr>
              <w:pStyle w:val="ListParagraph"/>
              <w:ind w:left="612"/>
              <w:jc w:val="both"/>
              <w:rPr>
                <w:rFonts w:ascii="Times New Roman" w:hAnsi="Times New Roman" w:cs="Times New Roman"/>
                <w:sz w:val="24"/>
                <w:szCs w:val="24"/>
              </w:rPr>
            </w:pPr>
          </w:p>
          <w:p w14:paraId="1F384CFD"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(2) The Directorate or relevant water corporation must take all reasonable steps to maintain and keep in good working order all extended sanitary works within a road.</w:t>
            </w:r>
          </w:p>
        </w:tc>
      </w:tr>
      <w:tr w:rsidR="00587FCE" w:rsidRPr="00503008" w14:paraId="176F1560" w14:textId="77777777" w:rsidTr="00503008">
        <w:tc>
          <w:tcPr>
            <w:tcW w:w="1998" w:type="dxa"/>
          </w:tcPr>
          <w:p w14:paraId="47449AD3" w14:textId="77777777" w:rsidR="00587FCE" w:rsidRPr="00503008" w:rsidRDefault="00587FCE" w:rsidP="00EA193D">
            <w:pPr>
              <w:rPr>
                <w:rFonts w:ascii="Times New Roman" w:hAnsi="Times New Roman" w:cs="Times New Roman"/>
                <w:bCs/>
                <w:sz w:val="20"/>
                <w:szCs w:val="20"/>
              </w:rPr>
            </w:pPr>
          </w:p>
        </w:tc>
        <w:tc>
          <w:tcPr>
            <w:tcW w:w="7560" w:type="dxa"/>
          </w:tcPr>
          <w:p w14:paraId="2DF47D13" w14:textId="77777777" w:rsidR="00587FCE" w:rsidRPr="00503008" w:rsidRDefault="00587FCE" w:rsidP="00EA193D">
            <w:pPr>
              <w:autoSpaceDE w:val="0"/>
              <w:autoSpaceDN w:val="0"/>
              <w:adjustRightInd w:val="0"/>
              <w:rPr>
                <w:rFonts w:ascii="Times New Roman" w:hAnsi="Times New Roman" w:cs="Times New Roman"/>
                <w:sz w:val="24"/>
                <w:szCs w:val="24"/>
              </w:rPr>
            </w:pPr>
          </w:p>
        </w:tc>
      </w:tr>
      <w:tr w:rsidR="00587FCE" w:rsidRPr="00503008" w14:paraId="46489513" w14:textId="77777777" w:rsidTr="00503008">
        <w:tc>
          <w:tcPr>
            <w:tcW w:w="1998" w:type="dxa"/>
          </w:tcPr>
          <w:p w14:paraId="1B93C4B1" w14:textId="77777777" w:rsidR="00587FCE" w:rsidRPr="00503008" w:rsidRDefault="00587FCE" w:rsidP="00EA193D">
            <w:pPr>
              <w:rPr>
                <w:rFonts w:ascii="Times New Roman" w:hAnsi="Times New Roman" w:cs="Times New Roman"/>
                <w:sz w:val="20"/>
                <w:szCs w:val="20"/>
              </w:rPr>
            </w:pPr>
          </w:p>
        </w:tc>
        <w:tc>
          <w:tcPr>
            <w:tcW w:w="7560" w:type="dxa"/>
          </w:tcPr>
          <w:p w14:paraId="0EED725A" w14:textId="77777777" w:rsidR="00587FCE" w:rsidRPr="00503008" w:rsidRDefault="00587FCE" w:rsidP="00EA193D">
            <w:pPr>
              <w:pStyle w:val="ListParagraph"/>
              <w:ind w:left="522"/>
              <w:jc w:val="both"/>
              <w:rPr>
                <w:rFonts w:ascii="Times New Roman" w:hAnsi="Times New Roman" w:cs="Times New Roman"/>
                <w:b/>
                <w:sz w:val="24"/>
                <w:szCs w:val="24"/>
              </w:rPr>
            </w:pPr>
            <w:r w:rsidRPr="00503008">
              <w:rPr>
                <w:rFonts w:ascii="Times New Roman" w:hAnsi="Times New Roman" w:cs="Times New Roman"/>
                <w:b/>
                <w:sz w:val="24"/>
                <w:szCs w:val="24"/>
              </w:rPr>
              <w:t xml:space="preserve">PART VIII— COMMUNITY OWNED WATER PROJECTS </w:t>
            </w:r>
          </w:p>
        </w:tc>
      </w:tr>
      <w:tr w:rsidR="00587FCE" w:rsidRPr="00503008" w14:paraId="300950AC" w14:textId="77777777" w:rsidTr="00503008">
        <w:tc>
          <w:tcPr>
            <w:tcW w:w="1998" w:type="dxa"/>
          </w:tcPr>
          <w:p w14:paraId="698BE473" w14:textId="77777777" w:rsidR="00587FCE" w:rsidRPr="00503008" w:rsidRDefault="00587FCE" w:rsidP="00EA193D">
            <w:pPr>
              <w:rPr>
                <w:rFonts w:ascii="Times New Roman" w:hAnsi="Times New Roman" w:cs="Times New Roman"/>
                <w:sz w:val="20"/>
                <w:szCs w:val="20"/>
              </w:rPr>
            </w:pPr>
          </w:p>
        </w:tc>
        <w:tc>
          <w:tcPr>
            <w:tcW w:w="7560" w:type="dxa"/>
          </w:tcPr>
          <w:p w14:paraId="36C7F4DB" w14:textId="77777777" w:rsidR="00587FCE" w:rsidRPr="00503008" w:rsidRDefault="00587FCE" w:rsidP="00EA193D">
            <w:pPr>
              <w:pStyle w:val="ListParagraph"/>
              <w:ind w:left="522"/>
              <w:jc w:val="both"/>
              <w:rPr>
                <w:rFonts w:ascii="Times New Roman" w:hAnsi="Times New Roman" w:cs="Times New Roman"/>
                <w:b/>
                <w:sz w:val="24"/>
                <w:szCs w:val="24"/>
              </w:rPr>
            </w:pPr>
          </w:p>
        </w:tc>
      </w:tr>
      <w:tr w:rsidR="00587FCE" w:rsidRPr="00503008" w14:paraId="07425E50" w14:textId="77777777" w:rsidTr="00503008">
        <w:tc>
          <w:tcPr>
            <w:tcW w:w="1998" w:type="dxa"/>
          </w:tcPr>
          <w:p w14:paraId="7068AB86" w14:textId="77777777" w:rsidR="00587FCE" w:rsidRPr="00503008" w:rsidRDefault="00587FCE" w:rsidP="00EA193D">
            <w:pPr>
              <w:autoSpaceDE w:val="0"/>
              <w:autoSpaceDN w:val="0"/>
              <w:adjustRightInd w:val="0"/>
              <w:ind w:right="75"/>
              <w:jc w:val="both"/>
              <w:rPr>
                <w:rFonts w:ascii="Times New Roman" w:hAnsi="Times New Roman" w:cs="Times New Roman"/>
                <w:bCs/>
                <w:spacing w:val="-3"/>
                <w:sz w:val="24"/>
                <w:szCs w:val="24"/>
              </w:rPr>
            </w:pPr>
            <w:r w:rsidRPr="00503008">
              <w:rPr>
                <w:rFonts w:ascii="Times New Roman" w:hAnsi="Times New Roman" w:cs="Times New Roman"/>
                <w:bCs/>
                <w:spacing w:val="-3"/>
                <w:sz w:val="20"/>
                <w:szCs w:val="20"/>
              </w:rPr>
              <w:t>Community owned water operators</w:t>
            </w:r>
            <w:r w:rsidRPr="00503008">
              <w:rPr>
                <w:rFonts w:ascii="Times New Roman" w:hAnsi="Times New Roman" w:cs="Times New Roman"/>
                <w:bCs/>
                <w:spacing w:val="-3"/>
                <w:sz w:val="24"/>
                <w:szCs w:val="24"/>
              </w:rPr>
              <w:t>.</w:t>
            </w:r>
          </w:p>
          <w:p w14:paraId="7A893A19" w14:textId="77777777" w:rsidR="00587FCE" w:rsidRPr="00503008" w:rsidRDefault="00587FCE" w:rsidP="00EA193D">
            <w:pPr>
              <w:rPr>
                <w:rFonts w:ascii="Times New Roman" w:hAnsi="Times New Roman" w:cs="Times New Roman"/>
                <w:sz w:val="20"/>
                <w:szCs w:val="20"/>
              </w:rPr>
            </w:pPr>
          </w:p>
        </w:tc>
        <w:tc>
          <w:tcPr>
            <w:tcW w:w="7560" w:type="dxa"/>
          </w:tcPr>
          <w:p w14:paraId="7D86CC30" w14:textId="77777777" w:rsidR="00587FCE" w:rsidRPr="00503008" w:rsidRDefault="00587FCE" w:rsidP="00EA193D">
            <w:pPr>
              <w:pStyle w:val="ListParagraph"/>
              <w:numPr>
                <w:ilvl w:val="0"/>
                <w:numId w:val="1"/>
              </w:numPr>
              <w:autoSpaceDE w:val="0"/>
              <w:autoSpaceDN w:val="0"/>
              <w:adjustRightInd w:val="0"/>
              <w:ind w:left="-18" w:right="87" w:firstLine="378"/>
              <w:jc w:val="both"/>
              <w:rPr>
                <w:rFonts w:ascii="Times New Roman" w:hAnsi="Times New Roman" w:cs="Times New Roman"/>
                <w:sz w:val="24"/>
                <w:szCs w:val="24"/>
              </w:rPr>
            </w:pPr>
            <w:r w:rsidRPr="00503008">
              <w:rPr>
                <w:rFonts w:ascii="Times New Roman" w:hAnsi="Times New Roman" w:cs="Times New Roman"/>
                <w:sz w:val="24"/>
                <w:szCs w:val="24"/>
              </w:rPr>
              <w:t>(1)</w:t>
            </w:r>
            <w:r w:rsidRPr="00503008">
              <w:rPr>
                <w:rFonts w:ascii="Times New Roman" w:hAnsi="Times New Roman" w:cs="Times New Roman"/>
                <w:spacing w:val="-13"/>
                <w:sz w:val="24"/>
                <w:szCs w:val="24"/>
              </w:rPr>
              <w:t xml:space="preserve"> </w:t>
            </w:r>
            <w:r w:rsidRPr="00503008">
              <w:rPr>
                <w:rFonts w:ascii="Times New Roman" w:hAnsi="Times New Roman" w:cs="Times New Roman"/>
                <w:sz w:val="24"/>
                <w:szCs w:val="24"/>
              </w:rPr>
              <w:t>The</w:t>
            </w:r>
            <w:r w:rsidRPr="00503008">
              <w:rPr>
                <w:rFonts w:ascii="Times New Roman" w:hAnsi="Times New Roman" w:cs="Times New Roman"/>
                <w:spacing w:val="-13"/>
                <w:sz w:val="24"/>
                <w:szCs w:val="24"/>
              </w:rPr>
              <w:t xml:space="preserve"> </w:t>
            </w:r>
            <w:r w:rsidRPr="00503008">
              <w:rPr>
                <w:rFonts w:ascii="Times New Roman" w:hAnsi="Times New Roman" w:cs="Times New Roman"/>
                <w:sz w:val="24"/>
                <w:szCs w:val="24"/>
              </w:rPr>
              <w:t>County may allow the establishment of community owned water operators.</w:t>
            </w:r>
          </w:p>
          <w:p w14:paraId="37543810" w14:textId="77777777" w:rsidR="00587FCE" w:rsidRPr="00503008" w:rsidRDefault="00587FCE" w:rsidP="00EA193D">
            <w:pPr>
              <w:autoSpaceDE w:val="0"/>
              <w:autoSpaceDN w:val="0"/>
              <w:adjustRightInd w:val="0"/>
              <w:ind w:right="87"/>
              <w:jc w:val="both"/>
              <w:rPr>
                <w:rFonts w:ascii="Times New Roman" w:hAnsi="Times New Roman" w:cs="Times New Roman"/>
                <w:sz w:val="24"/>
                <w:szCs w:val="24"/>
              </w:rPr>
            </w:pPr>
          </w:p>
          <w:p w14:paraId="34F78392" w14:textId="77777777" w:rsidR="00587FCE" w:rsidRPr="00503008" w:rsidRDefault="00587FCE" w:rsidP="00EA193D">
            <w:pPr>
              <w:autoSpaceDE w:val="0"/>
              <w:autoSpaceDN w:val="0"/>
              <w:adjustRightInd w:val="0"/>
              <w:ind w:left="360" w:right="84"/>
              <w:jc w:val="both"/>
              <w:rPr>
                <w:rFonts w:ascii="Times New Roman" w:hAnsi="Times New Roman" w:cs="Times New Roman"/>
                <w:sz w:val="24"/>
                <w:szCs w:val="24"/>
              </w:rPr>
            </w:pPr>
            <w:r w:rsidRPr="00503008">
              <w:rPr>
                <w:rFonts w:ascii="Times New Roman" w:hAnsi="Times New Roman" w:cs="Times New Roman"/>
                <w:sz w:val="24"/>
                <w:szCs w:val="24"/>
              </w:rPr>
              <w:t>(2) Community owned water operators—</w:t>
            </w:r>
          </w:p>
          <w:p w14:paraId="167F5601" w14:textId="77777777" w:rsidR="00587FCE" w:rsidRPr="00503008" w:rsidRDefault="00587FCE" w:rsidP="00EA193D">
            <w:pPr>
              <w:autoSpaceDE w:val="0"/>
              <w:autoSpaceDN w:val="0"/>
              <w:adjustRightInd w:val="0"/>
              <w:ind w:right="84"/>
              <w:jc w:val="both"/>
              <w:rPr>
                <w:rFonts w:ascii="Times New Roman" w:hAnsi="Times New Roman" w:cs="Times New Roman"/>
                <w:sz w:val="24"/>
                <w:szCs w:val="24"/>
              </w:rPr>
            </w:pPr>
          </w:p>
          <w:p w14:paraId="2E130F4C" w14:textId="77777777" w:rsidR="00587FCE" w:rsidRPr="00503008" w:rsidRDefault="00587FCE" w:rsidP="00EA193D">
            <w:pPr>
              <w:numPr>
                <w:ilvl w:val="0"/>
                <w:numId w:val="25"/>
              </w:numPr>
              <w:autoSpaceDE w:val="0"/>
              <w:autoSpaceDN w:val="0"/>
              <w:adjustRightInd w:val="0"/>
              <w:ind w:left="1316" w:right="87" w:hanging="425"/>
              <w:jc w:val="both"/>
              <w:rPr>
                <w:rFonts w:ascii="Times New Roman" w:hAnsi="Times New Roman" w:cs="Times New Roman"/>
                <w:sz w:val="24"/>
                <w:szCs w:val="24"/>
              </w:rPr>
            </w:pPr>
            <w:r w:rsidRPr="00503008">
              <w:rPr>
                <w:rFonts w:ascii="Times New Roman" w:hAnsi="Times New Roman" w:cs="Times New Roman"/>
                <w:sz w:val="24"/>
                <w:szCs w:val="24"/>
              </w:rPr>
              <w:t xml:space="preserve">shall be responsible for the provision of water supply in rural areas within limits specified in the permit </w:t>
            </w:r>
          </w:p>
          <w:p w14:paraId="2C3EB386" w14:textId="77777777" w:rsidR="00587FCE" w:rsidRPr="00503008" w:rsidRDefault="00587FCE" w:rsidP="00EA193D">
            <w:pPr>
              <w:numPr>
                <w:ilvl w:val="0"/>
                <w:numId w:val="25"/>
              </w:numPr>
              <w:autoSpaceDE w:val="0"/>
              <w:autoSpaceDN w:val="0"/>
              <w:adjustRightInd w:val="0"/>
              <w:ind w:left="1316" w:right="87" w:hanging="425"/>
              <w:jc w:val="both"/>
              <w:rPr>
                <w:rFonts w:ascii="Times New Roman" w:hAnsi="Times New Roman" w:cs="Times New Roman"/>
                <w:sz w:val="24"/>
                <w:szCs w:val="24"/>
              </w:rPr>
            </w:pPr>
            <w:r w:rsidRPr="00503008">
              <w:rPr>
                <w:rFonts w:ascii="Times New Roman" w:hAnsi="Times New Roman" w:cs="Times New Roman"/>
                <w:sz w:val="24"/>
                <w:szCs w:val="24"/>
              </w:rPr>
              <w:t xml:space="preserve">shall be responsible for the management of boreholes and other community water points such as water pans and other water points as may be permitted </w:t>
            </w:r>
          </w:p>
          <w:p w14:paraId="7C79D825" w14:textId="77777777" w:rsidR="00587FCE" w:rsidRPr="00503008" w:rsidRDefault="00587FCE" w:rsidP="00EA193D">
            <w:pPr>
              <w:numPr>
                <w:ilvl w:val="0"/>
                <w:numId w:val="25"/>
              </w:numPr>
              <w:autoSpaceDE w:val="0"/>
              <w:autoSpaceDN w:val="0"/>
              <w:adjustRightInd w:val="0"/>
              <w:ind w:left="1316" w:right="87" w:hanging="425"/>
              <w:jc w:val="both"/>
              <w:rPr>
                <w:rFonts w:ascii="Times New Roman" w:hAnsi="Times New Roman" w:cs="Times New Roman"/>
                <w:sz w:val="24"/>
                <w:szCs w:val="24"/>
              </w:rPr>
            </w:pPr>
            <w:r w:rsidRPr="00503008">
              <w:rPr>
                <w:rFonts w:ascii="Times New Roman" w:hAnsi="Times New Roman" w:cs="Times New Roman"/>
                <w:sz w:val="24"/>
                <w:szCs w:val="24"/>
              </w:rPr>
              <w:t>may form Water user associations;</w:t>
            </w:r>
          </w:p>
          <w:p w14:paraId="6965F3AF" w14:textId="46A63F42" w:rsidR="00587FCE" w:rsidRPr="00503008" w:rsidRDefault="0031405B" w:rsidP="00EA193D">
            <w:pPr>
              <w:numPr>
                <w:ilvl w:val="0"/>
                <w:numId w:val="25"/>
              </w:numPr>
              <w:autoSpaceDE w:val="0"/>
              <w:autoSpaceDN w:val="0"/>
              <w:adjustRightInd w:val="0"/>
              <w:ind w:left="1316" w:right="87" w:hanging="425"/>
              <w:jc w:val="both"/>
              <w:rPr>
                <w:rFonts w:ascii="Times New Roman" w:hAnsi="Times New Roman" w:cs="Times New Roman"/>
                <w:sz w:val="24"/>
                <w:szCs w:val="24"/>
              </w:rPr>
            </w:pPr>
            <w:r>
              <w:rPr>
                <w:rFonts w:ascii="Times New Roman" w:hAnsi="Times New Roman" w:cs="Times New Roman"/>
                <w:sz w:val="24"/>
                <w:szCs w:val="24"/>
              </w:rPr>
              <w:t xml:space="preserve">shall </w:t>
            </w:r>
            <w:r w:rsidR="00587FCE" w:rsidRPr="00503008">
              <w:rPr>
                <w:rFonts w:ascii="Times New Roman" w:hAnsi="Times New Roman" w:cs="Times New Roman"/>
                <w:sz w:val="24"/>
                <w:szCs w:val="24"/>
              </w:rPr>
              <w:t>charge such fees for their services as shall be prescribed by the County Executive Member.</w:t>
            </w:r>
          </w:p>
        </w:tc>
      </w:tr>
      <w:tr w:rsidR="00587FCE" w:rsidRPr="00503008" w14:paraId="79FA1A36" w14:textId="77777777" w:rsidTr="00503008">
        <w:tc>
          <w:tcPr>
            <w:tcW w:w="1998" w:type="dxa"/>
          </w:tcPr>
          <w:p w14:paraId="1828DF75" w14:textId="77777777" w:rsidR="00587FCE" w:rsidRPr="00503008" w:rsidRDefault="00587FCE" w:rsidP="00EA193D">
            <w:pPr>
              <w:rPr>
                <w:rFonts w:ascii="Times New Roman" w:hAnsi="Times New Roman" w:cs="Times New Roman"/>
                <w:sz w:val="20"/>
                <w:szCs w:val="20"/>
              </w:rPr>
            </w:pPr>
          </w:p>
        </w:tc>
        <w:tc>
          <w:tcPr>
            <w:tcW w:w="7560" w:type="dxa"/>
          </w:tcPr>
          <w:p w14:paraId="73114E69" w14:textId="77777777" w:rsidR="00587FCE" w:rsidRPr="00503008" w:rsidRDefault="00587FCE" w:rsidP="00EA193D">
            <w:pPr>
              <w:pStyle w:val="ListParagraph"/>
              <w:ind w:left="972"/>
              <w:jc w:val="both"/>
              <w:rPr>
                <w:rFonts w:ascii="Times New Roman" w:hAnsi="Times New Roman" w:cs="Times New Roman"/>
                <w:sz w:val="24"/>
                <w:szCs w:val="24"/>
              </w:rPr>
            </w:pPr>
          </w:p>
        </w:tc>
      </w:tr>
      <w:tr w:rsidR="00587FCE" w:rsidRPr="00503008" w14:paraId="36140EC7" w14:textId="77777777" w:rsidTr="00503008">
        <w:tc>
          <w:tcPr>
            <w:tcW w:w="1998" w:type="dxa"/>
          </w:tcPr>
          <w:p w14:paraId="0ACC846E"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Establishment of community owned water services providers.</w:t>
            </w:r>
          </w:p>
        </w:tc>
        <w:tc>
          <w:tcPr>
            <w:tcW w:w="7560" w:type="dxa"/>
          </w:tcPr>
          <w:p w14:paraId="63011858" w14:textId="77777777" w:rsidR="00587FCE" w:rsidRPr="00503008" w:rsidRDefault="00587FCE" w:rsidP="00EA193D">
            <w:pPr>
              <w:pStyle w:val="ListParagraph"/>
              <w:numPr>
                <w:ilvl w:val="0"/>
                <w:numId w:val="1"/>
              </w:numPr>
              <w:ind w:left="-18" w:firstLine="990"/>
              <w:jc w:val="both"/>
              <w:rPr>
                <w:rFonts w:ascii="Times New Roman" w:hAnsi="Times New Roman" w:cs="Times New Roman"/>
                <w:sz w:val="24"/>
                <w:szCs w:val="24"/>
              </w:rPr>
            </w:pPr>
            <w:r w:rsidRPr="00503008">
              <w:rPr>
                <w:rFonts w:ascii="Times New Roman" w:hAnsi="Times New Roman" w:cs="Times New Roman"/>
                <w:sz w:val="24"/>
                <w:szCs w:val="24"/>
              </w:rPr>
              <w:t>(1) The Directorate may upon receipt of an application register a community based organization as a water services provider in the County.</w:t>
            </w:r>
          </w:p>
          <w:p w14:paraId="3C0FE480" w14:textId="77777777" w:rsidR="00587FCE" w:rsidRPr="00503008" w:rsidRDefault="00587FCE" w:rsidP="00EA193D">
            <w:pPr>
              <w:ind w:left="-18"/>
              <w:jc w:val="both"/>
              <w:rPr>
                <w:rFonts w:ascii="Times New Roman" w:hAnsi="Times New Roman" w:cs="Times New Roman"/>
                <w:sz w:val="24"/>
                <w:szCs w:val="24"/>
              </w:rPr>
            </w:pPr>
          </w:p>
          <w:p w14:paraId="48BDD7FE" w14:textId="77777777" w:rsidR="00587FCE" w:rsidRPr="00503008" w:rsidRDefault="00587FCE" w:rsidP="00EA193D">
            <w:pPr>
              <w:ind w:left="-18"/>
              <w:jc w:val="both"/>
              <w:rPr>
                <w:rFonts w:ascii="Times New Roman" w:hAnsi="Times New Roman" w:cs="Times New Roman"/>
                <w:sz w:val="24"/>
                <w:szCs w:val="24"/>
              </w:rPr>
            </w:pPr>
            <w:r w:rsidRPr="00503008">
              <w:rPr>
                <w:rFonts w:ascii="Times New Roman" w:hAnsi="Times New Roman" w:cs="Times New Roman"/>
                <w:sz w:val="24"/>
                <w:szCs w:val="24"/>
              </w:rPr>
              <w:t xml:space="preserve">         (2) An application for registration referred to under sub-regulation (1) shall be in writing and shall be accompanied by a fee set out in the </w:t>
            </w:r>
            <w:r w:rsidRPr="00503008">
              <w:rPr>
                <w:rFonts w:ascii="Times New Roman" w:hAnsi="Times New Roman" w:cs="Times New Roman"/>
                <w:b/>
                <w:sz w:val="24"/>
                <w:szCs w:val="24"/>
              </w:rPr>
              <w:t>First Schedule.</w:t>
            </w:r>
          </w:p>
        </w:tc>
      </w:tr>
      <w:tr w:rsidR="00587FCE" w:rsidRPr="00503008" w14:paraId="44EB6753" w14:textId="77777777" w:rsidTr="00503008">
        <w:tc>
          <w:tcPr>
            <w:tcW w:w="1998" w:type="dxa"/>
          </w:tcPr>
          <w:p w14:paraId="3A87CA86" w14:textId="77777777" w:rsidR="00587FCE" w:rsidRPr="00503008" w:rsidRDefault="00587FCE" w:rsidP="00EA193D">
            <w:pPr>
              <w:rPr>
                <w:rFonts w:ascii="Times New Roman" w:hAnsi="Times New Roman" w:cs="Times New Roman"/>
                <w:sz w:val="20"/>
                <w:szCs w:val="20"/>
              </w:rPr>
            </w:pPr>
          </w:p>
        </w:tc>
        <w:tc>
          <w:tcPr>
            <w:tcW w:w="7560" w:type="dxa"/>
          </w:tcPr>
          <w:p w14:paraId="0671558B" w14:textId="77777777" w:rsidR="00587FCE" w:rsidRPr="00503008" w:rsidRDefault="00587FCE" w:rsidP="00EA193D">
            <w:pPr>
              <w:pStyle w:val="ListParagraph"/>
              <w:ind w:left="972"/>
              <w:jc w:val="both"/>
              <w:rPr>
                <w:rFonts w:ascii="Times New Roman" w:hAnsi="Times New Roman" w:cs="Times New Roman"/>
                <w:sz w:val="24"/>
                <w:szCs w:val="24"/>
              </w:rPr>
            </w:pPr>
          </w:p>
        </w:tc>
      </w:tr>
      <w:tr w:rsidR="00587FCE" w:rsidRPr="00503008" w14:paraId="0174EC02" w14:textId="77777777" w:rsidTr="00503008">
        <w:tc>
          <w:tcPr>
            <w:tcW w:w="1998" w:type="dxa"/>
          </w:tcPr>
          <w:p w14:paraId="15E7ACFA"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Membership.</w:t>
            </w:r>
          </w:p>
        </w:tc>
        <w:tc>
          <w:tcPr>
            <w:tcW w:w="7560" w:type="dxa"/>
          </w:tcPr>
          <w:p w14:paraId="73E3B3C8" w14:textId="77777777" w:rsidR="00587FCE" w:rsidRPr="00503008" w:rsidRDefault="00587FCE" w:rsidP="00EA193D">
            <w:pPr>
              <w:pStyle w:val="ListParagraph"/>
              <w:numPr>
                <w:ilvl w:val="0"/>
                <w:numId w:val="1"/>
              </w:numPr>
              <w:ind w:left="-18" w:firstLine="990"/>
              <w:jc w:val="both"/>
              <w:rPr>
                <w:rFonts w:ascii="Times New Roman" w:hAnsi="Times New Roman" w:cs="Times New Roman"/>
                <w:sz w:val="24"/>
                <w:szCs w:val="24"/>
              </w:rPr>
            </w:pPr>
            <w:r w:rsidRPr="00503008">
              <w:rPr>
                <w:rFonts w:ascii="Times New Roman" w:hAnsi="Times New Roman" w:cs="Times New Roman"/>
                <w:sz w:val="24"/>
                <w:szCs w:val="24"/>
              </w:rPr>
              <w:t xml:space="preserve">A community based operator eligible for registration under these Regulations shall comprise of not less than 20 residents of that community. </w:t>
            </w:r>
          </w:p>
        </w:tc>
      </w:tr>
      <w:tr w:rsidR="00587FCE" w:rsidRPr="00503008" w14:paraId="6A3BF47B" w14:textId="77777777" w:rsidTr="00503008">
        <w:tc>
          <w:tcPr>
            <w:tcW w:w="1998" w:type="dxa"/>
          </w:tcPr>
          <w:p w14:paraId="7D8EAF03" w14:textId="77777777" w:rsidR="00587FCE" w:rsidRPr="00503008" w:rsidRDefault="00587FCE" w:rsidP="00EA193D">
            <w:pPr>
              <w:rPr>
                <w:rFonts w:ascii="Times New Roman" w:hAnsi="Times New Roman" w:cs="Times New Roman"/>
                <w:sz w:val="20"/>
                <w:szCs w:val="20"/>
              </w:rPr>
            </w:pPr>
          </w:p>
        </w:tc>
        <w:tc>
          <w:tcPr>
            <w:tcW w:w="7560" w:type="dxa"/>
          </w:tcPr>
          <w:p w14:paraId="65DCFF53" w14:textId="77777777" w:rsidR="00587FCE" w:rsidRPr="00503008" w:rsidRDefault="00587FCE" w:rsidP="00EA193D">
            <w:pPr>
              <w:pStyle w:val="ListParagraph"/>
              <w:ind w:left="972"/>
              <w:jc w:val="both"/>
              <w:rPr>
                <w:rFonts w:ascii="Times New Roman" w:hAnsi="Times New Roman" w:cs="Times New Roman"/>
                <w:sz w:val="24"/>
                <w:szCs w:val="24"/>
              </w:rPr>
            </w:pPr>
          </w:p>
        </w:tc>
      </w:tr>
      <w:tr w:rsidR="00587FCE" w:rsidRPr="00503008" w14:paraId="2BDE821D" w14:textId="77777777" w:rsidTr="00503008">
        <w:tc>
          <w:tcPr>
            <w:tcW w:w="1998" w:type="dxa"/>
          </w:tcPr>
          <w:p w14:paraId="191F1104"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 xml:space="preserve">Constitution and objectives. </w:t>
            </w:r>
          </w:p>
        </w:tc>
        <w:tc>
          <w:tcPr>
            <w:tcW w:w="7560" w:type="dxa"/>
          </w:tcPr>
          <w:p w14:paraId="57DC835E" w14:textId="77777777" w:rsidR="00587FCE" w:rsidRPr="00503008" w:rsidRDefault="00587FCE" w:rsidP="00EA193D">
            <w:pPr>
              <w:pStyle w:val="ListParagraph"/>
              <w:numPr>
                <w:ilvl w:val="0"/>
                <w:numId w:val="1"/>
              </w:numPr>
              <w:ind w:left="-18" w:firstLine="990"/>
              <w:jc w:val="both"/>
              <w:rPr>
                <w:rFonts w:ascii="Times New Roman" w:hAnsi="Times New Roman" w:cs="Times New Roman"/>
                <w:sz w:val="24"/>
                <w:szCs w:val="24"/>
              </w:rPr>
            </w:pPr>
            <w:r w:rsidRPr="00503008">
              <w:rPr>
                <w:rFonts w:ascii="Times New Roman" w:hAnsi="Times New Roman" w:cs="Times New Roman"/>
                <w:sz w:val="24"/>
                <w:szCs w:val="24"/>
              </w:rPr>
              <w:t xml:space="preserve">A community based operator </w:t>
            </w:r>
            <w:r w:rsidR="009D2CBD" w:rsidRPr="00503008">
              <w:rPr>
                <w:rFonts w:ascii="Times New Roman" w:hAnsi="Times New Roman" w:cs="Times New Roman"/>
                <w:sz w:val="24"/>
                <w:szCs w:val="24"/>
              </w:rPr>
              <w:t>s</w:t>
            </w:r>
            <w:r w:rsidRPr="00503008">
              <w:rPr>
                <w:rFonts w:ascii="Times New Roman" w:hAnsi="Times New Roman" w:cs="Times New Roman"/>
                <w:sz w:val="24"/>
                <w:szCs w:val="24"/>
              </w:rPr>
              <w:t>hall have clear set out objectives and shall have a constitution that provides for—</w:t>
            </w:r>
          </w:p>
          <w:p w14:paraId="41A8A0D7"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objectives of the association;</w:t>
            </w:r>
          </w:p>
          <w:p w14:paraId="7D2F1CF6"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office bearers of the association;</w:t>
            </w:r>
          </w:p>
          <w:p w14:paraId="137706CD"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election of its office bearers;</w:t>
            </w:r>
          </w:p>
          <w:p w14:paraId="584C9CA5"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terms of office of office bearers;</w:t>
            </w:r>
          </w:p>
          <w:p w14:paraId="0E224C4C"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meetings of the association;</w:t>
            </w:r>
          </w:p>
          <w:p w14:paraId="54D5B7BB"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books of account;</w:t>
            </w:r>
          </w:p>
          <w:p w14:paraId="25F65CA6"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appointment of trustees;</w:t>
            </w:r>
          </w:p>
          <w:p w14:paraId="774D0C5E"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auditing of books of account;</w:t>
            </w:r>
          </w:p>
          <w:p w14:paraId="61E0579A"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dissolution of the association;</w:t>
            </w:r>
          </w:p>
          <w:p w14:paraId="768D86AF"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dispute resolutions;</w:t>
            </w:r>
          </w:p>
          <w:p w14:paraId="2E74DC50"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contribution of members;</w:t>
            </w:r>
          </w:p>
          <w:p w14:paraId="5434C2E7"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removal of an office bearer;</w:t>
            </w:r>
          </w:p>
          <w:p w14:paraId="0725E998"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qualifications of an office bearer;</w:t>
            </w:r>
          </w:p>
          <w:p w14:paraId="547F1F3E"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any other matter as the Executive Committee Member may require.</w:t>
            </w:r>
          </w:p>
        </w:tc>
      </w:tr>
      <w:tr w:rsidR="00587FCE" w:rsidRPr="00503008" w14:paraId="1958C0CF" w14:textId="77777777" w:rsidTr="00503008">
        <w:tc>
          <w:tcPr>
            <w:tcW w:w="1998" w:type="dxa"/>
          </w:tcPr>
          <w:p w14:paraId="12325E4A" w14:textId="77777777" w:rsidR="00587FCE" w:rsidRPr="00503008" w:rsidRDefault="00587FCE" w:rsidP="00EA193D">
            <w:pPr>
              <w:rPr>
                <w:rFonts w:ascii="Times New Roman" w:hAnsi="Times New Roman" w:cs="Times New Roman"/>
                <w:sz w:val="20"/>
                <w:szCs w:val="20"/>
              </w:rPr>
            </w:pPr>
          </w:p>
        </w:tc>
        <w:tc>
          <w:tcPr>
            <w:tcW w:w="7560" w:type="dxa"/>
          </w:tcPr>
          <w:p w14:paraId="315808DC" w14:textId="77777777" w:rsidR="00587FCE" w:rsidRPr="00503008" w:rsidRDefault="00587FCE" w:rsidP="00EA193D">
            <w:pPr>
              <w:pStyle w:val="ListParagraph"/>
              <w:ind w:left="972"/>
              <w:jc w:val="both"/>
              <w:rPr>
                <w:rFonts w:ascii="Times New Roman" w:hAnsi="Times New Roman" w:cs="Times New Roman"/>
                <w:sz w:val="24"/>
                <w:szCs w:val="24"/>
              </w:rPr>
            </w:pPr>
          </w:p>
        </w:tc>
      </w:tr>
      <w:tr w:rsidR="00587FCE" w:rsidRPr="00503008" w14:paraId="1B27A5BD" w14:textId="77777777" w:rsidTr="00503008">
        <w:tc>
          <w:tcPr>
            <w:tcW w:w="1998" w:type="dxa"/>
          </w:tcPr>
          <w:p w14:paraId="7CE9735A"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Office bearers.</w:t>
            </w:r>
          </w:p>
        </w:tc>
        <w:tc>
          <w:tcPr>
            <w:tcW w:w="7560" w:type="dxa"/>
          </w:tcPr>
          <w:p w14:paraId="22FB3FB4" w14:textId="77777777" w:rsidR="00587FCE" w:rsidRPr="00503008" w:rsidRDefault="00587FCE" w:rsidP="00EA193D">
            <w:pPr>
              <w:pStyle w:val="ListParagraph"/>
              <w:numPr>
                <w:ilvl w:val="0"/>
                <w:numId w:val="1"/>
              </w:numPr>
              <w:ind w:left="-18" w:firstLine="990"/>
              <w:jc w:val="both"/>
              <w:rPr>
                <w:rFonts w:ascii="Times New Roman" w:hAnsi="Times New Roman" w:cs="Times New Roman"/>
                <w:sz w:val="24"/>
                <w:szCs w:val="24"/>
              </w:rPr>
            </w:pPr>
            <w:r w:rsidRPr="00503008">
              <w:rPr>
                <w:rFonts w:ascii="Times New Roman" w:hAnsi="Times New Roman" w:cs="Times New Roman"/>
                <w:sz w:val="24"/>
                <w:szCs w:val="24"/>
              </w:rPr>
              <w:t>The community based operator shall every  two years elect office bearers who shall be—</w:t>
            </w:r>
          </w:p>
          <w:p w14:paraId="1BC7A78C"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chairperson;</w:t>
            </w:r>
          </w:p>
          <w:p w14:paraId="55736074"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vice chairperson;</w:t>
            </w:r>
          </w:p>
          <w:p w14:paraId="46481DA1"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secretary;</w:t>
            </w:r>
          </w:p>
          <w:p w14:paraId="57A57B02"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deputy secretary;</w:t>
            </w:r>
          </w:p>
          <w:p w14:paraId="026CED8C"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treasurer; and</w:t>
            </w:r>
          </w:p>
          <w:p w14:paraId="27E1C3F7"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 xml:space="preserve">deputy treasurer. </w:t>
            </w:r>
          </w:p>
        </w:tc>
      </w:tr>
      <w:tr w:rsidR="00587FCE" w:rsidRPr="00503008" w14:paraId="40C6C6BD" w14:textId="77777777" w:rsidTr="00503008">
        <w:tc>
          <w:tcPr>
            <w:tcW w:w="1998" w:type="dxa"/>
          </w:tcPr>
          <w:p w14:paraId="5B0E0752" w14:textId="77777777" w:rsidR="00587FCE" w:rsidRPr="00503008" w:rsidRDefault="00587FCE" w:rsidP="00EA193D">
            <w:pPr>
              <w:rPr>
                <w:rFonts w:ascii="Times New Roman" w:hAnsi="Times New Roman" w:cs="Times New Roman"/>
                <w:sz w:val="20"/>
                <w:szCs w:val="20"/>
              </w:rPr>
            </w:pPr>
          </w:p>
        </w:tc>
        <w:tc>
          <w:tcPr>
            <w:tcW w:w="7560" w:type="dxa"/>
          </w:tcPr>
          <w:p w14:paraId="443BAF74" w14:textId="77777777" w:rsidR="00587FCE" w:rsidRPr="00503008" w:rsidRDefault="00587FCE" w:rsidP="00EA193D">
            <w:pPr>
              <w:pStyle w:val="ListParagraph"/>
              <w:ind w:left="972"/>
              <w:jc w:val="both"/>
              <w:rPr>
                <w:rFonts w:ascii="Times New Roman" w:hAnsi="Times New Roman" w:cs="Times New Roman"/>
                <w:sz w:val="24"/>
                <w:szCs w:val="24"/>
              </w:rPr>
            </w:pPr>
          </w:p>
        </w:tc>
      </w:tr>
      <w:tr w:rsidR="00587FCE" w:rsidRPr="00503008" w14:paraId="73E24F74" w14:textId="77777777" w:rsidTr="00503008">
        <w:tc>
          <w:tcPr>
            <w:tcW w:w="1998" w:type="dxa"/>
          </w:tcPr>
          <w:p w14:paraId="24C31315"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Bank accounts.</w:t>
            </w:r>
          </w:p>
        </w:tc>
        <w:tc>
          <w:tcPr>
            <w:tcW w:w="7560" w:type="dxa"/>
          </w:tcPr>
          <w:p w14:paraId="6ABFDEF9" w14:textId="77777777" w:rsidR="00587FCE" w:rsidRPr="00503008" w:rsidRDefault="00587FCE" w:rsidP="00EA193D">
            <w:pPr>
              <w:pStyle w:val="ListParagraph"/>
              <w:numPr>
                <w:ilvl w:val="0"/>
                <w:numId w:val="1"/>
              </w:numPr>
              <w:ind w:left="-18" w:firstLine="990"/>
              <w:jc w:val="both"/>
              <w:rPr>
                <w:rFonts w:ascii="Times New Roman" w:hAnsi="Times New Roman" w:cs="Times New Roman"/>
                <w:sz w:val="24"/>
                <w:szCs w:val="24"/>
              </w:rPr>
            </w:pPr>
            <w:r w:rsidRPr="00503008">
              <w:rPr>
                <w:rFonts w:ascii="Times New Roman" w:hAnsi="Times New Roman" w:cs="Times New Roman"/>
                <w:sz w:val="24"/>
                <w:szCs w:val="24"/>
              </w:rPr>
              <w:t>(1) Every community based operator shall open an account with a bank approved by the Executive Committee Member.</w:t>
            </w:r>
          </w:p>
          <w:p w14:paraId="5DD9E832" w14:textId="77777777" w:rsidR="00587FCE" w:rsidRPr="00503008" w:rsidRDefault="00587FCE" w:rsidP="00EA193D">
            <w:pPr>
              <w:pStyle w:val="ListParagraph"/>
              <w:ind w:left="972"/>
              <w:jc w:val="both"/>
              <w:rPr>
                <w:rFonts w:ascii="Times New Roman" w:hAnsi="Times New Roman" w:cs="Times New Roman"/>
                <w:sz w:val="24"/>
                <w:szCs w:val="24"/>
              </w:rPr>
            </w:pPr>
          </w:p>
          <w:p w14:paraId="0BADBC08"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(2) In making a determination of the Bank account to be opened under sub-regulation (1) the Executive Community Member shall consider the proximity and accessibility of the financial institution to the Community based operator and stability of the bank.</w:t>
            </w:r>
          </w:p>
          <w:p w14:paraId="231327AB" w14:textId="77777777" w:rsidR="00587FCE" w:rsidRPr="00503008" w:rsidRDefault="00587FCE" w:rsidP="00EA193D">
            <w:pPr>
              <w:jc w:val="both"/>
              <w:rPr>
                <w:rFonts w:ascii="Times New Roman" w:hAnsi="Times New Roman" w:cs="Times New Roman"/>
                <w:sz w:val="24"/>
                <w:szCs w:val="24"/>
              </w:rPr>
            </w:pPr>
          </w:p>
          <w:p w14:paraId="30E59DC5" w14:textId="77777777" w:rsidR="00587FCE" w:rsidRPr="00503008" w:rsidRDefault="00587FCE"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(3) The chairperson, treasurer and secretary of the community based operator shall be signatories of the ban</w:t>
            </w:r>
            <w:r w:rsidR="009D2CBD" w:rsidRPr="00503008">
              <w:rPr>
                <w:rFonts w:ascii="Times New Roman" w:hAnsi="Times New Roman" w:cs="Times New Roman"/>
                <w:sz w:val="24"/>
                <w:szCs w:val="24"/>
              </w:rPr>
              <w:t>k</w:t>
            </w:r>
            <w:r w:rsidRPr="00503008">
              <w:rPr>
                <w:rFonts w:ascii="Times New Roman" w:hAnsi="Times New Roman" w:cs="Times New Roman"/>
                <w:sz w:val="24"/>
                <w:szCs w:val="24"/>
              </w:rPr>
              <w:t xml:space="preserve"> account referred to under this regulation.</w:t>
            </w:r>
          </w:p>
        </w:tc>
      </w:tr>
      <w:tr w:rsidR="00587FCE" w:rsidRPr="00503008" w14:paraId="1EA111FC" w14:textId="77777777" w:rsidTr="00503008">
        <w:tc>
          <w:tcPr>
            <w:tcW w:w="1998" w:type="dxa"/>
          </w:tcPr>
          <w:p w14:paraId="4C0EFA85" w14:textId="77777777" w:rsidR="00587FCE" w:rsidRPr="00503008" w:rsidRDefault="00587FCE" w:rsidP="00EA193D">
            <w:pPr>
              <w:rPr>
                <w:rFonts w:ascii="Times New Roman" w:hAnsi="Times New Roman" w:cs="Times New Roman"/>
                <w:sz w:val="20"/>
                <w:szCs w:val="20"/>
              </w:rPr>
            </w:pPr>
          </w:p>
        </w:tc>
        <w:tc>
          <w:tcPr>
            <w:tcW w:w="7560" w:type="dxa"/>
          </w:tcPr>
          <w:p w14:paraId="75AD9103" w14:textId="77777777" w:rsidR="00587FCE" w:rsidRPr="00503008" w:rsidRDefault="00587FCE" w:rsidP="00EA193D">
            <w:pPr>
              <w:pStyle w:val="ListParagraph"/>
              <w:ind w:left="972"/>
              <w:jc w:val="both"/>
              <w:rPr>
                <w:rFonts w:ascii="Times New Roman" w:hAnsi="Times New Roman" w:cs="Times New Roman"/>
                <w:sz w:val="24"/>
                <w:szCs w:val="24"/>
              </w:rPr>
            </w:pPr>
          </w:p>
        </w:tc>
      </w:tr>
      <w:tr w:rsidR="00587FCE" w:rsidRPr="00503008" w14:paraId="05EC0350" w14:textId="77777777" w:rsidTr="00503008">
        <w:tc>
          <w:tcPr>
            <w:tcW w:w="1998" w:type="dxa"/>
          </w:tcPr>
          <w:p w14:paraId="243BA79F"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 xml:space="preserve">Exemptions and waivers. </w:t>
            </w:r>
          </w:p>
        </w:tc>
        <w:tc>
          <w:tcPr>
            <w:tcW w:w="7560" w:type="dxa"/>
          </w:tcPr>
          <w:p w14:paraId="1F9A45A5" w14:textId="77777777" w:rsidR="00587FCE" w:rsidRPr="00503008" w:rsidRDefault="00587FCE" w:rsidP="00EA193D">
            <w:pPr>
              <w:pStyle w:val="ListParagraph"/>
              <w:numPr>
                <w:ilvl w:val="0"/>
                <w:numId w:val="1"/>
              </w:numPr>
              <w:ind w:left="-18" w:firstLine="990"/>
              <w:jc w:val="both"/>
              <w:rPr>
                <w:rFonts w:ascii="Times New Roman" w:hAnsi="Times New Roman" w:cs="Times New Roman"/>
                <w:sz w:val="24"/>
                <w:szCs w:val="24"/>
              </w:rPr>
            </w:pPr>
            <w:r w:rsidRPr="00503008">
              <w:rPr>
                <w:rFonts w:ascii="Times New Roman" w:hAnsi="Times New Roman" w:cs="Times New Roman"/>
                <w:sz w:val="24"/>
                <w:szCs w:val="24"/>
              </w:rPr>
              <w:t xml:space="preserve">(1) The Executive Committee Member may waive certain fees payable by a community based operator under these Regulations. </w:t>
            </w:r>
          </w:p>
          <w:p w14:paraId="7C6E9E55" w14:textId="77777777" w:rsidR="00587FCE" w:rsidRPr="00503008" w:rsidRDefault="00587FCE" w:rsidP="00CC3569">
            <w:pPr>
              <w:jc w:val="both"/>
              <w:rPr>
                <w:rFonts w:ascii="Times New Roman" w:hAnsi="Times New Roman" w:cs="Times New Roman"/>
                <w:sz w:val="24"/>
                <w:szCs w:val="24"/>
              </w:rPr>
            </w:pPr>
          </w:p>
          <w:p w14:paraId="3ABD2973" w14:textId="77777777" w:rsidR="00587FCE" w:rsidRPr="00503008" w:rsidRDefault="00587FCE" w:rsidP="00EA193D">
            <w:pPr>
              <w:ind w:left="-18"/>
              <w:jc w:val="both"/>
              <w:rPr>
                <w:rFonts w:ascii="Times New Roman" w:hAnsi="Times New Roman" w:cs="Times New Roman"/>
                <w:sz w:val="24"/>
                <w:szCs w:val="24"/>
              </w:rPr>
            </w:pPr>
            <w:r w:rsidRPr="00503008">
              <w:rPr>
                <w:rFonts w:ascii="Times New Roman" w:hAnsi="Times New Roman" w:cs="Times New Roman"/>
                <w:sz w:val="24"/>
                <w:szCs w:val="24"/>
              </w:rPr>
              <w:t xml:space="preserve">            (2) The Exemption or waiver granted under these Regulations </w:t>
            </w:r>
            <w:r w:rsidR="009D2CBD" w:rsidRPr="00503008">
              <w:rPr>
                <w:rFonts w:ascii="Times New Roman" w:hAnsi="Times New Roman" w:cs="Times New Roman"/>
                <w:sz w:val="24"/>
                <w:szCs w:val="24"/>
              </w:rPr>
              <w:t>s</w:t>
            </w:r>
            <w:r w:rsidRPr="00503008">
              <w:rPr>
                <w:rFonts w:ascii="Times New Roman" w:hAnsi="Times New Roman" w:cs="Times New Roman"/>
                <w:sz w:val="24"/>
                <w:szCs w:val="24"/>
              </w:rPr>
              <w:t xml:space="preserve">hall be made upon request and in writing by both parties. </w:t>
            </w:r>
          </w:p>
        </w:tc>
      </w:tr>
      <w:tr w:rsidR="00587FCE" w:rsidRPr="00503008" w14:paraId="4662E835" w14:textId="77777777" w:rsidTr="00503008">
        <w:tc>
          <w:tcPr>
            <w:tcW w:w="1998" w:type="dxa"/>
          </w:tcPr>
          <w:p w14:paraId="4A47C211" w14:textId="77777777" w:rsidR="00587FCE" w:rsidRPr="00503008" w:rsidRDefault="00587FCE" w:rsidP="00EA193D">
            <w:pPr>
              <w:rPr>
                <w:rFonts w:ascii="Times New Roman" w:hAnsi="Times New Roman" w:cs="Times New Roman"/>
                <w:sz w:val="20"/>
                <w:szCs w:val="20"/>
              </w:rPr>
            </w:pPr>
          </w:p>
        </w:tc>
        <w:tc>
          <w:tcPr>
            <w:tcW w:w="7560" w:type="dxa"/>
          </w:tcPr>
          <w:p w14:paraId="3DECF43F" w14:textId="77777777" w:rsidR="00587FCE" w:rsidRPr="00503008" w:rsidRDefault="00587FCE" w:rsidP="00EA193D">
            <w:pPr>
              <w:pStyle w:val="ListParagraph"/>
              <w:ind w:left="972"/>
              <w:jc w:val="both"/>
              <w:rPr>
                <w:rFonts w:ascii="Times New Roman" w:hAnsi="Times New Roman" w:cs="Times New Roman"/>
                <w:sz w:val="24"/>
                <w:szCs w:val="24"/>
              </w:rPr>
            </w:pPr>
          </w:p>
        </w:tc>
      </w:tr>
      <w:tr w:rsidR="00587FCE" w:rsidRPr="00503008" w14:paraId="0FEED258" w14:textId="77777777" w:rsidTr="00503008">
        <w:tc>
          <w:tcPr>
            <w:tcW w:w="1998" w:type="dxa"/>
          </w:tcPr>
          <w:p w14:paraId="5B73127E"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Scope of work.</w:t>
            </w:r>
          </w:p>
        </w:tc>
        <w:tc>
          <w:tcPr>
            <w:tcW w:w="7560" w:type="dxa"/>
          </w:tcPr>
          <w:p w14:paraId="6899526C" w14:textId="77777777" w:rsidR="00587FCE" w:rsidRPr="00503008" w:rsidRDefault="00587FCE" w:rsidP="00EA193D">
            <w:pPr>
              <w:pStyle w:val="ListParagraph"/>
              <w:numPr>
                <w:ilvl w:val="0"/>
                <w:numId w:val="1"/>
              </w:numPr>
              <w:ind w:left="-18" w:firstLine="990"/>
              <w:jc w:val="both"/>
              <w:rPr>
                <w:rFonts w:ascii="Times New Roman" w:hAnsi="Times New Roman" w:cs="Times New Roman"/>
                <w:sz w:val="24"/>
                <w:szCs w:val="24"/>
              </w:rPr>
            </w:pPr>
            <w:r w:rsidRPr="00503008">
              <w:rPr>
                <w:rFonts w:ascii="Times New Roman" w:hAnsi="Times New Roman" w:cs="Times New Roman"/>
                <w:sz w:val="24"/>
                <w:szCs w:val="24"/>
              </w:rPr>
              <w:t>(1) A community based operator registered under these Regulations shall be responsible for the provision of water supply in rural areas.</w:t>
            </w:r>
          </w:p>
          <w:p w14:paraId="5CFBF397" w14:textId="77777777" w:rsidR="00587FCE" w:rsidRPr="00503008" w:rsidRDefault="00587FCE" w:rsidP="00EA193D">
            <w:pPr>
              <w:ind w:left="-18"/>
              <w:jc w:val="both"/>
              <w:rPr>
                <w:rFonts w:ascii="Times New Roman" w:hAnsi="Times New Roman" w:cs="Times New Roman"/>
                <w:sz w:val="24"/>
                <w:szCs w:val="24"/>
              </w:rPr>
            </w:pPr>
          </w:p>
          <w:p w14:paraId="48BCD972" w14:textId="77777777" w:rsidR="00587FCE" w:rsidRPr="00503008" w:rsidRDefault="00587FCE" w:rsidP="00EA193D">
            <w:pPr>
              <w:ind w:left="-18"/>
              <w:jc w:val="both"/>
              <w:rPr>
                <w:rFonts w:ascii="Times New Roman" w:hAnsi="Times New Roman" w:cs="Times New Roman"/>
                <w:sz w:val="24"/>
                <w:szCs w:val="24"/>
              </w:rPr>
            </w:pPr>
            <w:r w:rsidRPr="00503008">
              <w:rPr>
                <w:rFonts w:ascii="Times New Roman" w:hAnsi="Times New Roman" w:cs="Times New Roman"/>
                <w:sz w:val="24"/>
                <w:szCs w:val="24"/>
              </w:rPr>
              <w:t xml:space="preserve">                      (2) The Directorate shall specify in the permit issued under these Regulations scope of services that can be offered by a community operator.</w:t>
            </w:r>
          </w:p>
        </w:tc>
      </w:tr>
      <w:tr w:rsidR="00587FCE" w:rsidRPr="00503008" w14:paraId="68C7BEFD" w14:textId="77777777" w:rsidTr="00503008">
        <w:tc>
          <w:tcPr>
            <w:tcW w:w="1998" w:type="dxa"/>
          </w:tcPr>
          <w:p w14:paraId="58082AF9" w14:textId="77777777" w:rsidR="00587FCE" w:rsidRPr="00503008" w:rsidRDefault="00587FCE" w:rsidP="00EA193D">
            <w:pPr>
              <w:rPr>
                <w:rFonts w:ascii="Times New Roman" w:hAnsi="Times New Roman" w:cs="Times New Roman"/>
                <w:sz w:val="20"/>
                <w:szCs w:val="20"/>
              </w:rPr>
            </w:pPr>
          </w:p>
        </w:tc>
        <w:tc>
          <w:tcPr>
            <w:tcW w:w="7560" w:type="dxa"/>
          </w:tcPr>
          <w:p w14:paraId="4C65645A" w14:textId="77777777" w:rsidR="00587FCE" w:rsidRPr="00503008" w:rsidRDefault="00587FCE" w:rsidP="00EA193D">
            <w:pPr>
              <w:pStyle w:val="ListParagraph"/>
              <w:ind w:left="972"/>
              <w:jc w:val="both"/>
              <w:rPr>
                <w:rFonts w:ascii="Times New Roman" w:hAnsi="Times New Roman" w:cs="Times New Roman"/>
                <w:sz w:val="24"/>
                <w:szCs w:val="24"/>
              </w:rPr>
            </w:pPr>
          </w:p>
        </w:tc>
      </w:tr>
      <w:tr w:rsidR="00587FCE" w:rsidRPr="00503008" w14:paraId="293DD3DB" w14:textId="77777777" w:rsidTr="00503008">
        <w:tc>
          <w:tcPr>
            <w:tcW w:w="1998" w:type="dxa"/>
          </w:tcPr>
          <w:p w14:paraId="51F6D822"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 xml:space="preserve">Reports. </w:t>
            </w:r>
          </w:p>
        </w:tc>
        <w:tc>
          <w:tcPr>
            <w:tcW w:w="7560" w:type="dxa"/>
          </w:tcPr>
          <w:p w14:paraId="05CE8398" w14:textId="77777777" w:rsidR="00587FCE" w:rsidRPr="00503008" w:rsidRDefault="00587FCE" w:rsidP="00EA193D">
            <w:pPr>
              <w:pStyle w:val="ListParagraph"/>
              <w:numPr>
                <w:ilvl w:val="0"/>
                <w:numId w:val="1"/>
              </w:numPr>
              <w:ind w:left="-18" w:firstLine="990"/>
              <w:jc w:val="both"/>
              <w:rPr>
                <w:rFonts w:ascii="Times New Roman" w:hAnsi="Times New Roman" w:cs="Times New Roman"/>
                <w:sz w:val="24"/>
                <w:szCs w:val="24"/>
              </w:rPr>
            </w:pPr>
            <w:r w:rsidRPr="00503008">
              <w:rPr>
                <w:rFonts w:ascii="Times New Roman" w:hAnsi="Times New Roman" w:cs="Times New Roman"/>
                <w:sz w:val="24"/>
                <w:szCs w:val="24"/>
              </w:rPr>
              <w:t xml:space="preserve"> Community based operator</w:t>
            </w:r>
            <w:r w:rsidR="009D2CBD" w:rsidRPr="00503008">
              <w:rPr>
                <w:rFonts w:ascii="Times New Roman" w:hAnsi="Times New Roman" w:cs="Times New Roman"/>
                <w:sz w:val="24"/>
                <w:szCs w:val="24"/>
              </w:rPr>
              <w:t>s</w:t>
            </w:r>
            <w:r w:rsidRPr="00503008">
              <w:rPr>
                <w:rFonts w:ascii="Times New Roman" w:hAnsi="Times New Roman" w:cs="Times New Roman"/>
                <w:sz w:val="24"/>
                <w:szCs w:val="24"/>
              </w:rPr>
              <w:t xml:space="preserve"> shall bi-annually submit to the Directorate reports detailing—</w:t>
            </w:r>
          </w:p>
          <w:p w14:paraId="5E9B1FA1"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services provided;</w:t>
            </w:r>
          </w:p>
          <w:p w14:paraId="00195349"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accounts on income, expenditure and liabilities;</w:t>
            </w:r>
          </w:p>
          <w:p w14:paraId="669CCB4B"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impediments and challenges encountered in delivery of water services;</w:t>
            </w:r>
          </w:p>
          <w:p w14:paraId="282FE9CB"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support of the county government and extent of utilization of the support;</w:t>
            </w:r>
          </w:p>
          <w:p w14:paraId="5128E74A" w14:textId="77777777" w:rsidR="00587FCE" w:rsidRPr="00503008" w:rsidRDefault="00587FCE"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any other matter as may be directed by the Directorate from time to time.</w:t>
            </w:r>
          </w:p>
        </w:tc>
      </w:tr>
      <w:tr w:rsidR="00587FCE" w:rsidRPr="00503008" w14:paraId="633928EC" w14:textId="77777777" w:rsidTr="00503008">
        <w:tc>
          <w:tcPr>
            <w:tcW w:w="1998" w:type="dxa"/>
          </w:tcPr>
          <w:p w14:paraId="43F54775" w14:textId="77777777" w:rsidR="00587FCE" w:rsidRPr="00503008" w:rsidRDefault="00587FCE" w:rsidP="00EA193D">
            <w:pPr>
              <w:rPr>
                <w:rFonts w:ascii="Times New Roman" w:hAnsi="Times New Roman" w:cs="Times New Roman"/>
                <w:sz w:val="20"/>
                <w:szCs w:val="20"/>
              </w:rPr>
            </w:pPr>
          </w:p>
        </w:tc>
        <w:tc>
          <w:tcPr>
            <w:tcW w:w="7560" w:type="dxa"/>
          </w:tcPr>
          <w:p w14:paraId="33C3379C" w14:textId="77777777" w:rsidR="00587FCE" w:rsidRPr="00503008" w:rsidRDefault="00587FCE" w:rsidP="00EA193D">
            <w:pPr>
              <w:pStyle w:val="ListParagraph"/>
              <w:ind w:left="972"/>
              <w:jc w:val="both"/>
              <w:rPr>
                <w:rFonts w:ascii="Times New Roman" w:hAnsi="Times New Roman" w:cs="Times New Roman"/>
                <w:sz w:val="24"/>
                <w:szCs w:val="24"/>
              </w:rPr>
            </w:pPr>
          </w:p>
        </w:tc>
      </w:tr>
      <w:tr w:rsidR="00587FCE" w:rsidRPr="00503008" w14:paraId="0CFDFD19" w14:textId="77777777" w:rsidTr="00503008">
        <w:tc>
          <w:tcPr>
            <w:tcW w:w="1998" w:type="dxa"/>
          </w:tcPr>
          <w:p w14:paraId="22E3C9FE" w14:textId="77777777" w:rsidR="00587FCE" w:rsidRPr="00503008" w:rsidRDefault="00587FCE" w:rsidP="00EA193D">
            <w:pPr>
              <w:rPr>
                <w:rFonts w:ascii="Times New Roman" w:hAnsi="Times New Roman" w:cs="Times New Roman"/>
                <w:sz w:val="20"/>
                <w:szCs w:val="20"/>
              </w:rPr>
            </w:pPr>
          </w:p>
        </w:tc>
        <w:tc>
          <w:tcPr>
            <w:tcW w:w="7560" w:type="dxa"/>
          </w:tcPr>
          <w:p w14:paraId="17C8CA1A" w14:textId="77777777" w:rsidR="00587FCE" w:rsidRPr="00503008" w:rsidRDefault="00587FCE" w:rsidP="00EA193D">
            <w:pPr>
              <w:pStyle w:val="ListParagraph"/>
              <w:ind w:left="972"/>
              <w:jc w:val="center"/>
              <w:rPr>
                <w:rFonts w:ascii="Times New Roman" w:hAnsi="Times New Roman" w:cs="Times New Roman"/>
                <w:sz w:val="24"/>
                <w:szCs w:val="24"/>
              </w:rPr>
            </w:pPr>
            <w:r w:rsidRPr="00503008">
              <w:rPr>
                <w:rFonts w:ascii="Times New Roman" w:hAnsi="Times New Roman" w:cs="Times New Roman"/>
                <w:b/>
                <w:sz w:val="24"/>
                <w:szCs w:val="24"/>
              </w:rPr>
              <w:t>PART IX — INVESTMENT IN WATER SOURCE PROTECTION AND CONSERVATION</w:t>
            </w:r>
          </w:p>
        </w:tc>
      </w:tr>
      <w:tr w:rsidR="00587FCE" w:rsidRPr="00503008" w14:paraId="43549817" w14:textId="77777777" w:rsidTr="00503008">
        <w:tc>
          <w:tcPr>
            <w:tcW w:w="1998" w:type="dxa"/>
          </w:tcPr>
          <w:p w14:paraId="06E35DA9" w14:textId="77777777" w:rsidR="00587FCE" w:rsidRPr="00503008" w:rsidRDefault="00587FCE" w:rsidP="00EA193D">
            <w:pPr>
              <w:rPr>
                <w:rFonts w:ascii="Times New Roman" w:hAnsi="Times New Roman" w:cs="Times New Roman"/>
                <w:sz w:val="20"/>
                <w:szCs w:val="20"/>
              </w:rPr>
            </w:pPr>
          </w:p>
        </w:tc>
        <w:tc>
          <w:tcPr>
            <w:tcW w:w="7560" w:type="dxa"/>
          </w:tcPr>
          <w:p w14:paraId="5B8CCB00" w14:textId="77777777" w:rsidR="00587FCE" w:rsidRPr="00503008" w:rsidRDefault="00587FCE" w:rsidP="00EA193D">
            <w:pPr>
              <w:rPr>
                <w:rFonts w:ascii="Times New Roman" w:hAnsi="Times New Roman" w:cs="Times New Roman"/>
                <w:sz w:val="24"/>
                <w:szCs w:val="24"/>
              </w:rPr>
            </w:pPr>
          </w:p>
        </w:tc>
      </w:tr>
      <w:tr w:rsidR="00587FCE" w:rsidRPr="00503008" w14:paraId="66EE4EE2" w14:textId="77777777" w:rsidTr="00503008">
        <w:tc>
          <w:tcPr>
            <w:tcW w:w="1998" w:type="dxa"/>
          </w:tcPr>
          <w:p w14:paraId="1F5B8313"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 xml:space="preserve">Protection of water sources. </w:t>
            </w:r>
          </w:p>
        </w:tc>
        <w:tc>
          <w:tcPr>
            <w:tcW w:w="7560" w:type="dxa"/>
          </w:tcPr>
          <w:p w14:paraId="14C025C7" w14:textId="77777777" w:rsidR="00587FCE" w:rsidRPr="00503008" w:rsidRDefault="00587FCE" w:rsidP="00EA193D">
            <w:pPr>
              <w:pStyle w:val="ListParagraph"/>
              <w:numPr>
                <w:ilvl w:val="0"/>
                <w:numId w:val="1"/>
              </w:numPr>
              <w:ind w:left="-18" w:firstLine="990"/>
              <w:jc w:val="both"/>
              <w:rPr>
                <w:rFonts w:ascii="Times New Roman" w:hAnsi="Times New Roman" w:cs="Times New Roman"/>
                <w:sz w:val="24"/>
                <w:szCs w:val="24"/>
              </w:rPr>
            </w:pPr>
            <w:r w:rsidRPr="00503008">
              <w:rPr>
                <w:rFonts w:ascii="Times New Roman" w:hAnsi="Times New Roman" w:cs="Times New Roman"/>
                <w:sz w:val="24"/>
                <w:szCs w:val="24"/>
              </w:rPr>
              <w:t xml:space="preserve">(1) The County Government shall ensure the protection and conservation of water sources in the County. </w:t>
            </w:r>
          </w:p>
          <w:p w14:paraId="2A760DC6" w14:textId="77777777" w:rsidR="00587FCE" w:rsidRPr="00503008" w:rsidRDefault="00587FCE" w:rsidP="00EA193D">
            <w:pPr>
              <w:ind w:left="-18"/>
              <w:jc w:val="both"/>
              <w:rPr>
                <w:rFonts w:ascii="Times New Roman" w:hAnsi="Times New Roman" w:cs="Times New Roman"/>
                <w:sz w:val="24"/>
                <w:szCs w:val="24"/>
              </w:rPr>
            </w:pPr>
          </w:p>
          <w:p w14:paraId="0DFB2D8A" w14:textId="77777777" w:rsidR="00587FCE" w:rsidRPr="00503008" w:rsidRDefault="00587FCE" w:rsidP="00EA193D">
            <w:pPr>
              <w:ind w:left="-18"/>
              <w:jc w:val="both"/>
              <w:rPr>
                <w:rFonts w:ascii="Times New Roman" w:hAnsi="Times New Roman" w:cs="Times New Roman"/>
                <w:sz w:val="24"/>
                <w:szCs w:val="24"/>
              </w:rPr>
            </w:pPr>
            <w:r w:rsidRPr="00503008">
              <w:rPr>
                <w:rFonts w:ascii="Times New Roman" w:hAnsi="Times New Roman" w:cs="Times New Roman"/>
                <w:sz w:val="24"/>
                <w:szCs w:val="24"/>
              </w:rPr>
              <w:t xml:space="preserve">       (2) The Executive Committee Member shall take all necessary measures including partnership with State and non-state actors to ensure protection of water resources. </w:t>
            </w:r>
          </w:p>
          <w:p w14:paraId="780EBAFB" w14:textId="77777777" w:rsidR="00587FCE" w:rsidRPr="00503008" w:rsidRDefault="00587FCE" w:rsidP="00EA193D">
            <w:pPr>
              <w:ind w:left="-18"/>
              <w:jc w:val="both"/>
              <w:rPr>
                <w:rFonts w:ascii="Times New Roman" w:hAnsi="Times New Roman" w:cs="Times New Roman"/>
                <w:sz w:val="24"/>
                <w:szCs w:val="24"/>
              </w:rPr>
            </w:pPr>
          </w:p>
          <w:p w14:paraId="682823B2" w14:textId="77777777" w:rsidR="00587FCE" w:rsidRPr="00503008" w:rsidRDefault="00587FCE" w:rsidP="00EA193D">
            <w:pPr>
              <w:ind w:left="-18"/>
              <w:jc w:val="both"/>
              <w:rPr>
                <w:rFonts w:ascii="Times New Roman" w:hAnsi="Times New Roman" w:cs="Times New Roman"/>
                <w:sz w:val="24"/>
                <w:szCs w:val="24"/>
              </w:rPr>
            </w:pPr>
            <w:r w:rsidRPr="00503008">
              <w:rPr>
                <w:rFonts w:ascii="Times New Roman" w:hAnsi="Times New Roman" w:cs="Times New Roman"/>
                <w:sz w:val="24"/>
                <w:szCs w:val="24"/>
              </w:rPr>
              <w:t xml:space="preserve">         (3) The Executive Committee Member may impose such requirements or regulate or prohibit such conduct or activities, in or in relation to water source or catchment areas as the Executive Committee Member may consider necessary for the protection of the area and its water resources.</w:t>
            </w:r>
          </w:p>
        </w:tc>
      </w:tr>
      <w:tr w:rsidR="00587FCE" w:rsidRPr="00503008" w14:paraId="335CE62A" w14:textId="77777777" w:rsidTr="00503008">
        <w:tc>
          <w:tcPr>
            <w:tcW w:w="1998" w:type="dxa"/>
          </w:tcPr>
          <w:p w14:paraId="5F553188" w14:textId="77777777" w:rsidR="00587FCE" w:rsidRPr="00503008" w:rsidRDefault="00587FCE" w:rsidP="00EA193D">
            <w:pPr>
              <w:rPr>
                <w:rFonts w:ascii="Times New Roman" w:hAnsi="Times New Roman" w:cs="Times New Roman"/>
                <w:sz w:val="20"/>
                <w:szCs w:val="20"/>
              </w:rPr>
            </w:pPr>
          </w:p>
        </w:tc>
        <w:tc>
          <w:tcPr>
            <w:tcW w:w="7560" w:type="dxa"/>
          </w:tcPr>
          <w:p w14:paraId="625A0ACB" w14:textId="77777777" w:rsidR="00587FCE" w:rsidRPr="00503008" w:rsidRDefault="00587FCE" w:rsidP="00EA193D">
            <w:pPr>
              <w:pStyle w:val="ListParagraph"/>
              <w:ind w:left="972"/>
              <w:jc w:val="both"/>
              <w:rPr>
                <w:rFonts w:ascii="Times New Roman" w:hAnsi="Times New Roman" w:cs="Times New Roman"/>
                <w:sz w:val="24"/>
                <w:szCs w:val="24"/>
              </w:rPr>
            </w:pPr>
          </w:p>
        </w:tc>
      </w:tr>
      <w:tr w:rsidR="00587FCE" w:rsidRPr="00503008" w14:paraId="15E2FDAE" w14:textId="77777777" w:rsidTr="00503008">
        <w:tc>
          <w:tcPr>
            <w:tcW w:w="1998" w:type="dxa"/>
          </w:tcPr>
          <w:p w14:paraId="0DF699A0"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 xml:space="preserve">Community support. </w:t>
            </w:r>
          </w:p>
        </w:tc>
        <w:tc>
          <w:tcPr>
            <w:tcW w:w="7560" w:type="dxa"/>
          </w:tcPr>
          <w:p w14:paraId="487043B9" w14:textId="77777777" w:rsidR="00587FCE" w:rsidRPr="00503008" w:rsidRDefault="00587FCE" w:rsidP="00EA193D">
            <w:pPr>
              <w:pStyle w:val="ListParagraph"/>
              <w:numPr>
                <w:ilvl w:val="0"/>
                <w:numId w:val="1"/>
              </w:numPr>
              <w:ind w:left="-18" w:firstLine="990"/>
              <w:jc w:val="both"/>
              <w:rPr>
                <w:rFonts w:ascii="Times New Roman" w:hAnsi="Times New Roman" w:cs="Times New Roman"/>
                <w:sz w:val="24"/>
                <w:szCs w:val="24"/>
              </w:rPr>
            </w:pPr>
            <w:r w:rsidRPr="00503008">
              <w:rPr>
                <w:rFonts w:ascii="Times New Roman" w:hAnsi="Times New Roman" w:cs="Times New Roman"/>
                <w:sz w:val="24"/>
                <w:szCs w:val="24"/>
              </w:rPr>
              <w:t>The Executive Committee Member shall engage communities residing near water sources to ensure continued protection of water sources.</w:t>
            </w:r>
          </w:p>
        </w:tc>
      </w:tr>
      <w:tr w:rsidR="00587FCE" w:rsidRPr="00503008" w14:paraId="627342F5" w14:textId="77777777" w:rsidTr="00503008">
        <w:tc>
          <w:tcPr>
            <w:tcW w:w="1998" w:type="dxa"/>
          </w:tcPr>
          <w:p w14:paraId="402ABE26" w14:textId="77777777" w:rsidR="00587FCE" w:rsidRPr="00503008" w:rsidRDefault="00587FCE" w:rsidP="00EA193D">
            <w:pPr>
              <w:rPr>
                <w:rFonts w:ascii="Times New Roman" w:hAnsi="Times New Roman" w:cs="Times New Roman"/>
                <w:sz w:val="20"/>
                <w:szCs w:val="20"/>
              </w:rPr>
            </w:pPr>
          </w:p>
        </w:tc>
        <w:tc>
          <w:tcPr>
            <w:tcW w:w="7560" w:type="dxa"/>
          </w:tcPr>
          <w:p w14:paraId="42CD8BA6" w14:textId="77777777" w:rsidR="00587FCE" w:rsidRPr="00503008" w:rsidRDefault="00587FCE" w:rsidP="00EA193D">
            <w:pPr>
              <w:pStyle w:val="ListParagraph"/>
              <w:ind w:left="972"/>
              <w:jc w:val="both"/>
              <w:rPr>
                <w:rFonts w:ascii="Times New Roman" w:hAnsi="Times New Roman" w:cs="Times New Roman"/>
                <w:sz w:val="24"/>
                <w:szCs w:val="24"/>
              </w:rPr>
            </w:pPr>
          </w:p>
        </w:tc>
      </w:tr>
      <w:tr w:rsidR="00587FCE" w:rsidRPr="00503008" w14:paraId="4C9E4BE2" w14:textId="77777777" w:rsidTr="00503008">
        <w:tc>
          <w:tcPr>
            <w:tcW w:w="1998" w:type="dxa"/>
          </w:tcPr>
          <w:p w14:paraId="7ADCA12B"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 xml:space="preserve">Investment in water source. </w:t>
            </w:r>
          </w:p>
        </w:tc>
        <w:tc>
          <w:tcPr>
            <w:tcW w:w="7560" w:type="dxa"/>
          </w:tcPr>
          <w:p w14:paraId="7D1FEB99" w14:textId="77777777" w:rsidR="00587FCE" w:rsidRPr="00503008" w:rsidRDefault="00587FCE" w:rsidP="00EA193D">
            <w:pPr>
              <w:pStyle w:val="ListParagraph"/>
              <w:numPr>
                <w:ilvl w:val="0"/>
                <w:numId w:val="1"/>
              </w:numPr>
              <w:ind w:left="-18" w:firstLine="990"/>
              <w:jc w:val="both"/>
              <w:rPr>
                <w:rFonts w:ascii="Times New Roman" w:hAnsi="Times New Roman" w:cs="Times New Roman"/>
                <w:sz w:val="24"/>
                <w:szCs w:val="24"/>
              </w:rPr>
            </w:pPr>
            <w:r w:rsidRPr="00503008">
              <w:rPr>
                <w:rFonts w:ascii="Times New Roman" w:hAnsi="Times New Roman" w:cs="Times New Roman"/>
                <w:sz w:val="24"/>
                <w:szCs w:val="24"/>
              </w:rPr>
              <w:t xml:space="preserve">The Executive Committee Member shall ensure that proper plans are put in place in every financial year in support of water sources. </w:t>
            </w:r>
          </w:p>
        </w:tc>
      </w:tr>
      <w:tr w:rsidR="00587FCE" w:rsidRPr="00503008" w14:paraId="7D9F6B21" w14:textId="77777777" w:rsidTr="00503008">
        <w:tc>
          <w:tcPr>
            <w:tcW w:w="1998" w:type="dxa"/>
          </w:tcPr>
          <w:p w14:paraId="6FD20E51" w14:textId="77777777" w:rsidR="00587FCE" w:rsidRPr="00503008" w:rsidRDefault="00587FCE" w:rsidP="00EA193D">
            <w:pPr>
              <w:rPr>
                <w:rFonts w:ascii="Times New Roman" w:hAnsi="Times New Roman" w:cs="Times New Roman"/>
                <w:sz w:val="20"/>
                <w:szCs w:val="20"/>
              </w:rPr>
            </w:pPr>
          </w:p>
        </w:tc>
        <w:tc>
          <w:tcPr>
            <w:tcW w:w="7560" w:type="dxa"/>
          </w:tcPr>
          <w:p w14:paraId="687C24DF" w14:textId="77777777" w:rsidR="00587FCE" w:rsidRPr="00503008" w:rsidRDefault="00587FCE" w:rsidP="00EA193D">
            <w:pPr>
              <w:pStyle w:val="ListParagraph"/>
              <w:ind w:left="972"/>
              <w:jc w:val="both"/>
              <w:rPr>
                <w:rFonts w:ascii="Times New Roman" w:hAnsi="Times New Roman" w:cs="Times New Roman"/>
                <w:sz w:val="24"/>
                <w:szCs w:val="24"/>
              </w:rPr>
            </w:pPr>
          </w:p>
        </w:tc>
      </w:tr>
      <w:tr w:rsidR="00587FCE" w:rsidRPr="00503008" w14:paraId="60247913" w14:textId="77777777" w:rsidTr="00503008">
        <w:tc>
          <w:tcPr>
            <w:tcW w:w="1998" w:type="dxa"/>
          </w:tcPr>
          <w:p w14:paraId="67DDD54F"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Budgetary provisions.</w:t>
            </w:r>
          </w:p>
        </w:tc>
        <w:tc>
          <w:tcPr>
            <w:tcW w:w="7560" w:type="dxa"/>
          </w:tcPr>
          <w:p w14:paraId="444D2F82" w14:textId="77777777" w:rsidR="00587FCE" w:rsidRPr="00503008" w:rsidRDefault="00587FCE" w:rsidP="00EA193D">
            <w:pPr>
              <w:pStyle w:val="ListParagraph"/>
              <w:numPr>
                <w:ilvl w:val="0"/>
                <w:numId w:val="1"/>
              </w:numPr>
              <w:ind w:left="-18" w:firstLine="990"/>
              <w:jc w:val="both"/>
              <w:rPr>
                <w:rFonts w:ascii="Times New Roman" w:hAnsi="Times New Roman" w:cs="Times New Roman"/>
                <w:sz w:val="24"/>
                <w:szCs w:val="24"/>
              </w:rPr>
            </w:pPr>
            <w:r w:rsidRPr="00503008">
              <w:rPr>
                <w:rFonts w:ascii="Times New Roman" w:hAnsi="Times New Roman" w:cs="Times New Roman"/>
                <w:sz w:val="24"/>
                <w:szCs w:val="24"/>
              </w:rPr>
              <w:t xml:space="preserve">The County Assembly shall every financial year and upon request allocate sufficient funds for protection, conservation and investment in water source. </w:t>
            </w:r>
          </w:p>
        </w:tc>
      </w:tr>
      <w:tr w:rsidR="00587FCE" w:rsidRPr="00503008" w14:paraId="26DEA9F6" w14:textId="77777777" w:rsidTr="00503008">
        <w:tc>
          <w:tcPr>
            <w:tcW w:w="1998" w:type="dxa"/>
          </w:tcPr>
          <w:p w14:paraId="7245A87D" w14:textId="77777777" w:rsidR="00587FCE" w:rsidRPr="00503008" w:rsidRDefault="00587FCE" w:rsidP="00EA193D">
            <w:pPr>
              <w:rPr>
                <w:rFonts w:ascii="Times New Roman" w:hAnsi="Times New Roman" w:cs="Times New Roman"/>
                <w:sz w:val="20"/>
                <w:szCs w:val="20"/>
              </w:rPr>
            </w:pPr>
          </w:p>
        </w:tc>
        <w:tc>
          <w:tcPr>
            <w:tcW w:w="7560" w:type="dxa"/>
          </w:tcPr>
          <w:p w14:paraId="755DB466" w14:textId="77777777" w:rsidR="00587FCE" w:rsidRPr="00503008" w:rsidRDefault="00587FCE" w:rsidP="00EA193D">
            <w:pPr>
              <w:pStyle w:val="ListParagraph"/>
              <w:ind w:left="972"/>
              <w:jc w:val="both"/>
              <w:rPr>
                <w:rFonts w:ascii="Times New Roman" w:hAnsi="Times New Roman" w:cs="Times New Roman"/>
                <w:sz w:val="24"/>
                <w:szCs w:val="24"/>
              </w:rPr>
            </w:pPr>
          </w:p>
        </w:tc>
      </w:tr>
      <w:tr w:rsidR="00587FCE" w:rsidRPr="00503008" w14:paraId="5270CEDB" w14:textId="77777777" w:rsidTr="00503008">
        <w:tc>
          <w:tcPr>
            <w:tcW w:w="1998" w:type="dxa"/>
          </w:tcPr>
          <w:p w14:paraId="472B146A"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 xml:space="preserve">Commission a study. </w:t>
            </w:r>
          </w:p>
        </w:tc>
        <w:tc>
          <w:tcPr>
            <w:tcW w:w="7560" w:type="dxa"/>
          </w:tcPr>
          <w:p w14:paraId="5ABAFC60" w14:textId="77777777" w:rsidR="00587FCE" w:rsidRPr="00503008" w:rsidRDefault="00587FCE" w:rsidP="00EA193D">
            <w:pPr>
              <w:pStyle w:val="ListParagraph"/>
              <w:numPr>
                <w:ilvl w:val="0"/>
                <w:numId w:val="1"/>
              </w:numPr>
              <w:ind w:left="-18" w:firstLine="990"/>
              <w:jc w:val="both"/>
              <w:rPr>
                <w:rFonts w:ascii="Times New Roman" w:hAnsi="Times New Roman" w:cs="Times New Roman"/>
                <w:sz w:val="24"/>
                <w:szCs w:val="24"/>
              </w:rPr>
            </w:pPr>
            <w:r w:rsidRPr="00503008">
              <w:rPr>
                <w:rFonts w:ascii="Times New Roman" w:hAnsi="Times New Roman" w:cs="Times New Roman"/>
                <w:sz w:val="24"/>
                <w:szCs w:val="24"/>
              </w:rPr>
              <w:t xml:space="preserve">The Executive Committee Member may commission a study or research on best approaches to protection and conservation of water sources. </w:t>
            </w:r>
          </w:p>
        </w:tc>
      </w:tr>
      <w:tr w:rsidR="00587FCE" w:rsidRPr="00503008" w14:paraId="2076CFCE" w14:textId="77777777" w:rsidTr="00503008">
        <w:tc>
          <w:tcPr>
            <w:tcW w:w="1998" w:type="dxa"/>
          </w:tcPr>
          <w:p w14:paraId="4CBC9B8C" w14:textId="77777777" w:rsidR="00587FCE" w:rsidRPr="00503008" w:rsidRDefault="00587FCE" w:rsidP="00EA193D">
            <w:pPr>
              <w:rPr>
                <w:rFonts w:ascii="Times New Roman" w:hAnsi="Times New Roman" w:cs="Times New Roman"/>
                <w:sz w:val="20"/>
                <w:szCs w:val="20"/>
              </w:rPr>
            </w:pPr>
          </w:p>
        </w:tc>
        <w:tc>
          <w:tcPr>
            <w:tcW w:w="7560" w:type="dxa"/>
          </w:tcPr>
          <w:p w14:paraId="7AA82A97" w14:textId="77777777" w:rsidR="00587FCE" w:rsidRPr="00503008" w:rsidRDefault="00587FCE" w:rsidP="00EA193D">
            <w:pPr>
              <w:pStyle w:val="ListParagraph"/>
              <w:ind w:left="972"/>
              <w:jc w:val="both"/>
              <w:rPr>
                <w:rFonts w:ascii="Times New Roman" w:hAnsi="Times New Roman" w:cs="Times New Roman"/>
                <w:sz w:val="24"/>
                <w:szCs w:val="24"/>
              </w:rPr>
            </w:pPr>
          </w:p>
        </w:tc>
      </w:tr>
      <w:tr w:rsidR="00587FCE" w:rsidRPr="00503008" w14:paraId="4030B290" w14:textId="77777777" w:rsidTr="00503008">
        <w:tc>
          <w:tcPr>
            <w:tcW w:w="1998" w:type="dxa"/>
          </w:tcPr>
          <w:p w14:paraId="090EC983" w14:textId="77777777" w:rsidR="00587FCE" w:rsidRPr="00503008" w:rsidRDefault="00587FCE" w:rsidP="00EA193D">
            <w:pPr>
              <w:rPr>
                <w:rFonts w:ascii="Times New Roman" w:hAnsi="Times New Roman" w:cs="Times New Roman"/>
                <w:sz w:val="20"/>
                <w:szCs w:val="20"/>
              </w:rPr>
            </w:pPr>
            <w:r w:rsidRPr="00503008">
              <w:rPr>
                <w:rFonts w:ascii="Times New Roman" w:hAnsi="Times New Roman" w:cs="Times New Roman"/>
                <w:sz w:val="20"/>
                <w:szCs w:val="20"/>
              </w:rPr>
              <w:t>Offences.</w:t>
            </w:r>
          </w:p>
        </w:tc>
        <w:tc>
          <w:tcPr>
            <w:tcW w:w="7560" w:type="dxa"/>
          </w:tcPr>
          <w:p w14:paraId="1755587F" w14:textId="77777777" w:rsidR="00587FCE" w:rsidRPr="00503008" w:rsidRDefault="00587FCE" w:rsidP="00EA193D">
            <w:pPr>
              <w:pStyle w:val="ListParagraph"/>
              <w:numPr>
                <w:ilvl w:val="0"/>
                <w:numId w:val="1"/>
              </w:numPr>
              <w:ind w:left="-18" w:firstLine="990"/>
              <w:jc w:val="both"/>
              <w:rPr>
                <w:rFonts w:ascii="Times New Roman" w:hAnsi="Times New Roman" w:cs="Times New Roman"/>
                <w:sz w:val="24"/>
                <w:szCs w:val="24"/>
              </w:rPr>
            </w:pPr>
            <w:r w:rsidRPr="00503008">
              <w:rPr>
                <w:rFonts w:ascii="Times New Roman" w:hAnsi="Times New Roman" w:cs="Times New Roman"/>
                <w:sz w:val="24"/>
                <w:szCs w:val="24"/>
              </w:rPr>
              <w:t>A person who interferes causes damage or pollution on a water source commits an offence.</w:t>
            </w:r>
          </w:p>
        </w:tc>
      </w:tr>
      <w:tr w:rsidR="00587FCE" w:rsidRPr="00503008" w14:paraId="5BAE02D4" w14:textId="77777777" w:rsidTr="00503008">
        <w:tc>
          <w:tcPr>
            <w:tcW w:w="1998" w:type="dxa"/>
          </w:tcPr>
          <w:p w14:paraId="273F2185" w14:textId="77777777" w:rsidR="00587FCE" w:rsidRPr="00503008" w:rsidRDefault="00587FCE" w:rsidP="00EA193D">
            <w:pPr>
              <w:rPr>
                <w:rFonts w:ascii="Times New Roman" w:hAnsi="Times New Roman" w:cs="Times New Roman"/>
                <w:sz w:val="20"/>
                <w:szCs w:val="20"/>
              </w:rPr>
            </w:pPr>
          </w:p>
        </w:tc>
        <w:tc>
          <w:tcPr>
            <w:tcW w:w="7560" w:type="dxa"/>
          </w:tcPr>
          <w:p w14:paraId="3BF5B1AD" w14:textId="77777777" w:rsidR="00587FCE" w:rsidRPr="00503008" w:rsidRDefault="00587FCE" w:rsidP="00EA193D">
            <w:pPr>
              <w:pStyle w:val="ListParagraph"/>
              <w:ind w:left="522"/>
              <w:jc w:val="both"/>
              <w:rPr>
                <w:rFonts w:ascii="Times New Roman" w:hAnsi="Times New Roman" w:cs="Times New Roman"/>
                <w:sz w:val="24"/>
                <w:szCs w:val="24"/>
              </w:rPr>
            </w:pPr>
          </w:p>
        </w:tc>
      </w:tr>
      <w:tr w:rsidR="00406D7B" w:rsidRPr="00503008" w14:paraId="33F2A06B" w14:textId="77777777" w:rsidTr="00503008">
        <w:tc>
          <w:tcPr>
            <w:tcW w:w="1998" w:type="dxa"/>
          </w:tcPr>
          <w:p w14:paraId="3DAF55B5" w14:textId="77777777" w:rsidR="00406D7B" w:rsidRPr="00503008" w:rsidRDefault="00406D7B" w:rsidP="00AB31D0">
            <w:pPr>
              <w:rPr>
                <w:rFonts w:ascii="Times New Roman" w:hAnsi="Times New Roman" w:cs="Times New Roman"/>
                <w:sz w:val="20"/>
                <w:szCs w:val="20"/>
              </w:rPr>
            </w:pPr>
          </w:p>
        </w:tc>
        <w:tc>
          <w:tcPr>
            <w:tcW w:w="7560" w:type="dxa"/>
          </w:tcPr>
          <w:p w14:paraId="0A77E0AA" w14:textId="77777777" w:rsidR="00406D7B" w:rsidRPr="00503008" w:rsidRDefault="00406D7B" w:rsidP="00AB31D0">
            <w:pPr>
              <w:pStyle w:val="ListParagraph"/>
              <w:ind w:left="972"/>
              <w:jc w:val="center"/>
              <w:rPr>
                <w:rFonts w:ascii="Times New Roman" w:hAnsi="Times New Roman" w:cs="Times New Roman"/>
                <w:b/>
                <w:sz w:val="24"/>
                <w:szCs w:val="24"/>
              </w:rPr>
            </w:pPr>
            <w:r w:rsidRPr="00503008">
              <w:rPr>
                <w:rFonts w:ascii="Times New Roman" w:hAnsi="Times New Roman" w:cs="Times New Roman"/>
                <w:b/>
                <w:sz w:val="24"/>
                <w:szCs w:val="24"/>
              </w:rPr>
              <w:t>PART X— RAINWATER HARVESTING SYSTEMS</w:t>
            </w:r>
          </w:p>
        </w:tc>
      </w:tr>
      <w:tr w:rsidR="00406D7B" w:rsidRPr="00503008" w14:paraId="5D0511C1" w14:textId="77777777" w:rsidTr="00503008">
        <w:tc>
          <w:tcPr>
            <w:tcW w:w="1998" w:type="dxa"/>
          </w:tcPr>
          <w:p w14:paraId="7E00E75C" w14:textId="77777777" w:rsidR="00406D7B" w:rsidRPr="00503008" w:rsidRDefault="00406D7B" w:rsidP="00AB31D0">
            <w:pPr>
              <w:rPr>
                <w:rFonts w:ascii="Times New Roman" w:hAnsi="Times New Roman" w:cs="Times New Roman"/>
                <w:sz w:val="20"/>
                <w:szCs w:val="20"/>
              </w:rPr>
            </w:pPr>
          </w:p>
        </w:tc>
        <w:tc>
          <w:tcPr>
            <w:tcW w:w="7560" w:type="dxa"/>
          </w:tcPr>
          <w:p w14:paraId="03B8A0FF" w14:textId="77777777" w:rsidR="00406D7B" w:rsidRPr="00503008" w:rsidRDefault="00406D7B" w:rsidP="00AB31D0">
            <w:pPr>
              <w:pStyle w:val="ListParagraph"/>
              <w:ind w:left="972"/>
              <w:jc w:val="center"/>
              <w:rPr>
                <w:rFonts w:ascii="Times New Roman" w:hAnsi="Times New Roman" w:cs="Times New Roman"/>
                <w:b/>
                <w:sz w:val="24"/>
                <w:szCs w:val="24"/>
              </w:rPr>
            </w:pPr>
          </w:p>
        </w:tc>
      </w:tr>
      <w:tr w:rsidR="00406D7B" w:rsidRPr="00503008" w14:paraId="197C0ADA" w14:textId="77777777" w:rsidTr="00503008">
        <w:tc>
          <w:tcPr>
            <w:tcW w:w="1998" w:type="dxa"/>
          </w:tcPr>
          <w:p w14:paraId="2686FF05" w14:textId="77777777" w:rsidR="00406D7B" w:rsidRPr="00503008" w:rsidRDefault="00406D7B" w:rsidP="00AB31D0">
            <w:pPr>
              <w:rPr>
                <w:rFonts w:ascii="Times New Roman" w:hAnsi="Times New Roman" w:cs="Times New Roman"/>
                <w:sz w:val="20"/>
                <w:szCs w:val="20"/>
              </w:rPr>
            </w:pPr>
            <w:r w:rsidRPr="00503008">
              <w:rPr>
                <w:rFonts w:ascii="Times New Roman" w:hAnsi="Times New Roman" w:cs="Times New Roman"/>
                <w:sz w:val="20"/>
                <w:szCs w:val="20"/>
              </w:rPr>
              <w:t>Support for water harvesting.</w:t>
            </w:r>
          </w:p>
        </w:tc>
        <w:tc>
          <w:tcPr>
            <w:tcW w:w="7560" w:type="dxa"/>
          </w:tcPr>
          <w:p w14:paraId="23F2177E" w14:textId="77777777" w:rsidR="00406D7B" w:rsidRPr="00503008" w:rsidRDefault="00406D7B" w:rsidP="00406D7B">
            <w:pPr>
              <w:pStyle w:val="ListParagraph"/>
              <w:numPr>
                <w:ilvl w:val="0"/>
                <w:numId w:val="1"/>
              </w:numPr>
              <w:ind w:left="-18" w:firstLine="990"/>
              <w:jc w:val="both"/>
              <w:rPr>
                <w:rFonts w:ascii="Times New Roman" w:hAnsi="Times New Roman" w:cs="Times New Roman"/>
                <w:sz w:val="24"/>
                <w:szCs w:val="24"/>
              </w:rPr>
            </w:pPr>
            <w:r w:rsidRPr="00503008">
              <w:rPr>
                <w:rFonts w:ascii="Times New Roman" w:hAnsi="Times New Roman" w:cs="Times New Roman"/>
                <w:sz w:val="24"/>
                <w:szCs w:val="24"/>
              </w:rPr>
              <w:t>The department shall support and encourage rain water harvesting and preservation.</w:t>
            </w:r>
          </w:p>
        </w:tc>
      </w:tr>
      <w:tr w:rsidR="00406D7B" w:rsidRPr="00503008" w14:paraId="40DE24D5" w14:textId="77777777" w:rsidTr="00503008">
        <w:tc>
          <w:tcPr>
            <w:tcW w:w="1998" w:type="dxa"/>
          </w:tcPr>
          <w:p w14:paraId="46B90B03" w14:textId="77777777" w:rsidR="00406D7B" w:rsidRPr="00503008" w:rsidRDefault="00406D7B" w:rsidP="00AB31D0">
            <w:pPr>
              <w:rPr>
                <w:rFonts w:ascii="Times New Roman" w:hAnsi="Times New Roman" w:cs="Times New Roman"/>
                <w:sz w:val="20"/>
                <w:szCs w:val="20"/>
              </w:rPr>
            </w:pPr>
          </w:p>
        </w:tc>
        <w:tc>
          <w:tcPr>
            <w:tcW w:w="7560" w:type="dxa"/>
          </w:tcPr>
          <w:p w14:paraId="43E8464F" w14:textId="77777777" w:rsidR="00406D7B" w:rsidRPr="00503008" w:rsidRDefault="00406D7B" w:rsidP="00AB31D0">
            <w:pPr>
              <w:pStyle w:val="ListParagraph"/>
              <w:ind w:left="972"/>
              <w:jc w:val="both"/>
              <w:rPr>
                <w:rFonts w:ascii="Times New Roman" w:hAnsi="Times New Roman" w:cs="Times New Roman"/>
                <w:sz w:val="24"/>
                <w:szCs w:val="24"/>
              </w:rPr>
            </w:pPr>
          </w:p>
        </w:tc>
      </w:tr>
      <w:tr w:rsidR="00406D7B" w:rsidRPr="00503008" w14:paraId="16C586E8" w14:textId="77777777" w:rsidTr="00503008">
        <w:tc>
          <w:tcPr>
            <w:tcW w:w="1998" w:type="dxa"/>
          </w:tcPr>
          <w:p w14:paraId="2537DAF1" w14:textId="77777777" w:rsidR="00406D7B" w:rsidRPr="00503008" w:rsidRDefault="00406D7B" w:rsidP="00AB31D0">
            <w:pPr>
              <w:rPr>
                <w:rFonts w:ascii="Times New Roman" w:hAnsi="Times New Roman" w:cs="Times New Roman"/>
                <w:sz w:val="20"/>
                <w:szCs w:val="20"/>
              </w:rPr>
            </w:pPr>
            <w:r w:rsidRPr="00503008">
              <w:rPr>
                <w:rFonts w:ascii="Times New Roman" w:hAnsi="Times New Roman" w:cs="Times New Roman"/>
                <w:sz w:val="20"/>
                <w:szCs w:val="20"/>
              </w:rPr>
              <w:t>Public education on rainwater harvesting.</w:t>
            </w:r>
          </w:p>
        </w:tc>
        <w:tc>
          <w:tcPr>
            <w:tcW w:w="7560" w:type="dxa"/>
          </w:tcPr>
          <w:p w14:paraId="6AD7280A" w14:textId="77777777" w:rsidR="00406D7B" w:rsidRPr="00503008" w:rsidRDefault="00406D7B" w:rsidP="00406D7B">
            <w:pPr>
              <w:pStyle w:val="ListParagraph"/>
              <w:numPr>
                <w:ilvl w:val="0"/>
                <w:numId w:val="1"/>
              </w:numPr>
              <w:ind w:left="-18" w:firstLine="990"/>
              <w:jc w:val="both"/>
              <w:rPr>
                <w:rFonts w:ascii="Times New Roman" w:hAnsi="Times New Roman" w:cs="Times New Roman"/>
                <w:sz w:val="24"/>
                <w:szCs w:val="24"/>
              </w:rPr>
            </w:pPr>
            <w:r w:rsidRPr="00503008">
              <w:rPr>
                <w:rFonts w:ascii="Times New Roman" w:hAnsi="Times New Roman" w:cs="Times New Roman"/>
                <w:sz w:val="24"/>
                <w:szCs w:val="24"/>
              </w:rPr>
              <w:t>(1) The Department may, from time to time,  commission public sensitization on advantages of rainwater harvesting.</w:t>
            </w:r>
          </w:p>
          <w:p w14:paraId="5B27F554" w14:textId="77777777" w:rsidR="00406D7B" w:rsidRPr="00503008" w:rsidRDefault="00406D7B" w:rsidP="00AB31D0">
            <w:pPr>
              <w:jc w:val="both"/>
              <w:rPr>
                <w:rFonts w:ascii="Times New Roman" w:hAnsi="Times New Roman" w:cs="Times New Roman"/>
                <w:sz w:val="24"/>
                <w:szCs w:val="24"/>
              </w:rPr>
            </w:pPr>
          </w:p>
          <w:p w14:paraId="26FB6E5C" w14:textId="77777777" w:rsidR="00406D7B" w:rsidRPr="00503008" w:rsidRDefault="00406D7B" w:rsidP="00AB31D0">
            <w:pPr>
              <w:jc w:val="both"/>
              <w:rPr>
                <w:rFonts w:ascii="Times New Roman" w:hAnsi="Times New Roman" w:cs="Times New Roman"/>
                <w:sz w:val="24"/>
                <w:szCs w:val="24"/>
              </w:rPr>
            </w:pPr>
            <w:r w:rsidRPr="00503008">
              <w:rPr>
                <w:rFonts w:ascii="Times New Roman" w:hAnsi="Times New Roman" w:cs="Times New Roman"/>
                <w:sz w:val="24"/>
                <w:szCs w:val="24"/>
              </w:rPr>
              <w:t xml:space="preserve">         (2) The public sensitization exercises shall aim at encouraging incorporation of</w:t>
            </w:r>
            <w:r w:rsidRPr="00503008">
              <w:rPr>
                <w:rFonts w:ascii="Times New Roman" w:hAnsi="Times New Roman" w:cs="Times New Roman"/>
              </w:rPr>
              <w:t xml:space="preserve"> </w:t>
            </w:r>
            <w:r w:rsidRPr="00503008">
              <w:rPr>
                <w:rFonts w:ascii="Times New Roman" w:hAnsi="Times New Roman" w:cs="Times New Roman"/>
                <w:sz w:val="24"/>
                <w:szCs w:val="24"/>
              </w:rPr>
              <w:t>appropriate rainwater harvesting technology to make possible the utilization of rainwater.</w:t>
            </w:r>
          </w:p>
        </w:tc>
      </w:tr>
      <w:tr w:rsidR="00406D7B" w:rsidRPr="00503008" w14:paraId="75F5D03A" w14:textId="77777777" w:rsidTr="00503008">
        <w:tc>
          <w:tcPr>
            <w:tcW w:w="1998" w:type="dxa"/>
          </w:tcPr>
          <w:p w14:paraId="32D530B3" w14:textId="77777777" w:rsidR="00406D7B" w:rsidRPr="00503008" w:rsidRDefault="00406D7B" w:rsidP="00AB31D0">
            <w:pPr>
              <w:rPr>
                <w:rFonts w:ascii="Times New Roman" w:hAnsi="Times New Roman" w:cs="Times New Roman"/>
                <w:sz w:val="20"/>
                <w:szCs w:val="20"/>
              </w:rPr>
            </w:pPr>
          </w:p>
        </w:tc>
        <w:tc>
          <w:tcPr>
            <w:tcW w:w="7560" w:type="dxa"/>
          </w:tcPr>
          <w:p w14:paraId="37BA0245" w14:textId="77777777" w:rsidR="00406D7B" w:rsidRPr="00503008" w:rsidRDefault="00406D7B" w:rsidP="00AB31D0">
            <w:pPr>
              <w:pStyle w:val="ListParagraph"/>
              <w:ind w:left="972"/>
              <w:jc w:val="both"/>
              <w:rPr>
                <w:rFonts w:ascii="Times New Roman" w:hAnsi="Times New Roman" w:cs="Times New Roman"/>
                <w:sz w:val="24"/>
                <w:szCs w:val="24"/>
              </w:rPr>
            </w:pPr>
          </w:p>
        </w:tc>
      </w:tr>
      <w:tr w:rsidR="00406D7B" w:rsidRPr="00503008" w14:paraId="06FA46E8" w14:textId="77777777" w:rsidTr="00503008">
        <w:tc>
          <w:tcPr>
            <w:tcW w:w="1998" w:type="dxa"/>
          </w:tcPr>
          <w:p w14:paraId="724245FE" w14:textId="77777777" w:rsidR="00406D7B" w:rsidRPr="00503008" w:rsidRDefault="00406D7B" w:rsidP="00AB31D0">
            <w:pPr>
              <w:rPr>
                <w:rFonts w:ascii="Times New Roman" w:hAnsi="Times New Roman" w:cs="Times New Roman"/>
                <w:sz w:val="20"/>
                <w:szCs w:val="20"/>
              </w:rPr>
            </w:pPr>
            <w:r w:rsidRPr="00503008">
              <w:rPr>
                <w:rFonts w:ascii="Times New Roman" w:hAnsi="Times New Roman" w:cs="Times New Roman"/>
                <w:sz w:val="20"/>
                <w:szCs w:val="20"/>
              </w:rPr>
              <w:t xml:space="preserve">Rain water system. </w:t>
            </w:r>
          </w:p>
        </w:tc>
        <w:tc>
          <w:tcPr>
            <w:tcW w:w="7560" w:type="dxa"/>
          </w:tcPr>
          <w:p w14:paraId="7384041A" w14:textId="77777777" w:rsidR="00406D7B" w:rsidRPr="00503008" w:rsidRDefault="00406D7B" w:rsidP="00406D7B">
            <w:pPr>
              <w:pStyle w:val="ListParagraph"/>
              <w:numPr>
                <w:ilvl w:val="0"/>
                <w:numId w:val="1"/>
              </w:numPr>
              <w:ind w:left="-18" w:firstLine="990"/>
              <w:jc w:val="both"/>
              <w:rPr>
                <w:rFonts w:ascii="Times New Roman" w:hAnsi="Times New Roman" w:cs="Times New Roman"/>
                <w:sz w:val="24"/>
                <w:szCs w:val="24"/>
              </w:rPr>
            </w:pPr>
            <w:r w:rsidRPr="00503008">
              <w:rPr>
                <w:rFonts w:ascii="Times New Roman" w:hAnsi="Times New Roman" w:cs="Times New Roman"/>
                <w:sz w:val="24"/>
                <w:szCs w:val="24"/>
              </w:rPr>
              <w:t>(1) A rainwater harvesting system consists of—</w:t>
            </w:r>
          </w:p>
          <w:p w14:paraId="2A9E49C4" w14:textId="77777777" w:rsidR="00406D7B" w:rsidRPr="00503008" w:rsidRDefault="00406D7B" w:rsidP="00AB31D0">
            <w:pPr>
              <w:pStyle w:val="ListParagraph"/>
              <w:ind w:left="972"/>
              <w:jc w:val="both"/>
              <w:rPr>
                <w:rFonts w:ascii="Times New Roman" w:hAnsi="Times New Roman" w:cs="Times New Roman"/>
                <w:sz w:val="24"/>
                <w:szCs w:val="24"/>
              </w:rPr>
            </w:pPr>
          </w:p>
          <w:p w14:paraId="1580A279" w14:textId="77777777" w:rsidR="00406D7B" w:rsidRPr="00503008" w:rsidRDefault="00406D7B" w:rsidP="00406D7B">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 xml:space="preserve"> a collection area;</w:t>
            </w:r>
          </w:p>
          <w:p w14:paraId="02E5AD44" w14:textId="77777777" w:rsidR="00406D7B" w:rsidRPr="00503008" w:rsidRDefault="00406D7B" w:rsidP="00406D7B">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 xml:space="preserve"> a conveyance system; and </w:t>
            </w:r>
          </w:p>
          <w:p w14:paraId="4034AABF" w14:textId="77777777" w:rsidR="00406D7B" w:rsidRPr="00503008" w:rsidRDefault="00406D7B" w:rsidP="00406D7B">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 xml:space="preserve">storage facilities. </w:t>
            </w:r>
          </w:p>
          <w:p w14:paraId="3F873F33" w14:textId="77777777" w:rsidR="00406D7B" w:rsidRPr="00503008" w:rsidRDefault="00406D7B" w:rsidP="00AB31D0">
            <w:pPr>
              <w:jc w:val="both"/>
              <w:rPr>
                <w:rFonts w:ascii="Times New Roman" w:hAnsi="Times New Roman" w:cs="Times New Roman"/>
                <w:sz w:val="24"/>
                <w:szCs w:val="24"/>
              </w:rPr>
            </w:pPr>
          </w:p>
          <w:p w14:paraId="429061E4" w14:textId="77777777" w:rsidR="00406D7B" w:rsidRPr="00503008" w:rsidRDefault="00406D7B" w:rsidP="00AB31D0">
            <w:pPr>
              <w:jc w:val="both"/>
              <w:rPr>
                <w:rFonts w:ascii="Times New Roman" w:hAnsi="Times New Roman" w:cs="Times New Roman"/>
                <w:sz w:val="24"/>
                <w:szCs w:val="24"/>
              </w:rPr>
            </w:pPr>
            <w:r w:rsidRPr="00503008">
              <w:rPr>
                <w:rFonts w:ascii="Times New Roman" w:hAnsi="Times New Roman" w:cs="Times New Roman"/>
                <w:sz w:val="24"/>
                <w:szCs w:val="24"/>
              </w:rPr>
              <w:t xml:space="preserve">           (2) The collection area shall be a roof of a house or a building. </w:t>
            </w:r>
          </w:p>
          <w:p w14:paraId="380843EA" w14:textId="77777777" w:rsidR="00406D7B" w:rsidRPr="00503008" w:rsidRDefault="00406D7B" w:rsidP="00AB31D0">
            <w:pPr>
              <w:jc w:val="both"/>
              <w:rPr>
                <w:rFonts w:ascii="Times New Roman" w:hAnsi="Times New Roman" w:cs="Times New Roman"/>
                <w:sz w:val="24"/>
                <w:szCs w:val="24"/>
              </w:rPr>
            </w:pPr>
          </w:p>
          <w:p w14:paraId="30224AEA" w14:textId="77777777" w:rsidR="00406D7B" w:rsidRPr="00503008" w:rsidRDefault="00406D7B" w:rsidP="00AB31D0">
            <w:pPr>
              <w:jc w:val="both"/>
              <w:rPr>
                <w:rFonts w:ascii="Times New Roman" w:hAnsi="Times New Roman" w:cs="Times New Roman"/>
                <w:sz w:val="24"/>
                <w:szCs w:val="24"/>
              </w:rPr>
            </w:pPr>
            <w:r w:rsidRPr="00503008">
              <w:rPr>
                <w:rFonts w:ascii="Times New Roman" w:hAnsi="Times New Roman" w:cs="Times New Roman"/>
                <w:sz w:val="24"/>
                <w:szCs w:val="24"/>
              </w:rPr>
              <w:t xml:space="preserve">           (3) The effective roof area and the material used in constructing the roof shall be of quality that does not cause harm or infection.</w:t>
            </w:r>
          </w:p>
          <w:p w14:paraId="2EA0C3DB" w14:textId="77777777" w:rsidR="00406D7B" w:rsidRPr="00503008" w:rsidRDefault="00406D7B" w:rsidP="00AB31D0">
            <w:pPr>
              <w:jc w:val="both"/>
              <w:rPr>
                <w:rFonts w:ascii="Times New Roman" w:hAnsi="Times New Roman" w:cs="Times New Roman"/>
                <w:sz w:val="24"/>
                <w:szCs w:val="24"/>
              </w:rPr>
            </w:pPr>
          </w:p>
          <w:p w14:paraId="68868205" w14:textId="77777777" w:rsidR="00406D7B" w:rsidRPr="00503008" w:rsidRDefault="00406D7B" w:rsidP="00AB31D0">
            <w:pPr>
              <w:jc w:val="both"/>
              <w:rPr>
                <w:rFonts w:ascii="Times New Roman" w:hAnsi="Times New Roman" w:cs="Times New Roman"/>
                <w:sz w:val="24"/>
                <w:szCs w:val="24"/>
              </w:rPr>
            </w:pPr>
            <w:r w:rsidRPr="00503008">
              <w:rPr>
                <w:rFonts w:ascii="Times New Roman" w:hAnsi="Times New Roman" w:cs="Times New Roman"/>
                <w:sz w:val="24"/>
                <w:szCs w:val="24"/>
              </w:rPr>
              <w:t xml:space="preserve">          (4) A conveyance system consists of gutters or pipes that deliver rainwater falling on the rooftop to cisterns or other storage vessels.</w:t>
            </w:r>
          </w:p>
          <w:p w14:paraId="0B36F560" w14:textId="77777777" w:rsidR="00406D7B" w:rsidRPr="00503008" w:rsidRDefault="00406D7B" w:rsidP="00AB31D0">
            <w:pPr>
              <w:jc w:val="both"/>
              <w:rPr>
                <w:rFonts w:ascii="Times New Roman" w:hAnsi="Times New Roman" w:cs="Times New Roman"/>
                <w:sz w:val="24"/>
                <w:szCs w:val="24"/>
              </w:rPr>
            </w:pPr>
          </w:p>
          <w:p w14:paraId="56702B81" w14:textId="77777777" w:rsidR="00406D7B" w:rsidRPr="00503008" w:rsidRDefault="00406D7B" w:rsidP="00AB31D0">
            <w:pPr>
              <w:jc w:val="both"/>
              <w:rPr>
                <w:rFonts w:ascii="Times New Roman" w:hAnsi="Times New Roman" w:cs="Times New Roman"/>
                <w:sz w:val="24"/>
                <w:szCs w:val="24"/>
              </w:rPr>
            </w:pPr>
            <w:r w:rsidRPr="00503008">
              <w:rPr>
                <w:rFonts w:ascii="Times New Roman" w:hAnsi="Times New Roman" w:cs="Times New Roman"/>
                <w:sz w:val="24"/>
                <w:szCs w:val="24"/>
              </w:rPr>
              <w:t xml:space="preserve">          (5) Drainpipes and roof surfaces should be constructed of chemically inert materials such as wood, plastic, aluminum, or fiberglass, in order to avoid adverse effects on water quality. </w:t>
            </w:r>
          </w:p>
          <w:p w14:paraId="2841E695" w14:textId="77777777" w:rsidR="00406D7B" w:rsidRPr="00503008" w:rsidRDefault="00406D7B" w:rsidP="00AB31D0">
            <w:pPr>
              <w:jc w:val="both"/>
              <w:rPr>
                <w:rFonts w:ascii="Times New Roman" w:hAnsi="Times New Roman" w:cs="Times New Roman"/>
                <w:sz w:val="24"/>
                <w:szCs w:val="24"/>
              </w:rPr>
            </w:pPr>
          </w:p>
          <w:p w14:paraId="03379921" w14:textId="77777777" w:rsidR="00406D7B" w:rsidRPr="00503008" w:rsidRDefault="00406D7B" w:rsidP="00AB31D0">
            <w:pPr>
              <w:jc w:val="both"/>
              <w:rPr>
                <w:rFonts w:ascii="Times New Roman" w:hAnsi="Times New Roman" w:cs="Times New Roman"/>
                <w:sz w:val="24"/>
                <w:szCs w:val="24"/>
              </w:rPr>
            </w:pPr>
            <w:r w:rsidRPr="00503008">
              <w:rPr>
                <w:rFonts w:ascii="Times New Roman" w:hAnsi="Times New Roman" w:cs="Times New Roman"/>
                <w:sz w:val="24"/>
                <w:szCs w:val="24"/>
              </w:rPr>
              <w:t xml:space="preserve">          (6) Rain water shall be stored in a storage tank or cistern, which should be constructed of an inert material. </w:t>
            </w:r>
          </w:p>
        </w:tc>
      </w:tr>
      <w:tr w:rsidR="00B34FD4" w:rsidRPr="00503008" w14:paraId="61C075DE" w14:textId="77777777" w:rsidTr="00503008">
        <w:tc>
          <w:tcPr>
            <w:tcW w:w="1998" w:type="dxa"/>
          </w:tcPr>
          <w:p w14:paraId="4A7EE370" w14:textId="77777777" w:rsidR="00B34FD4" w:rsidRPr="00503008" w:rsidRDefault="00B34FD4" w:rsidP="00AB31D0">
            <w:pPr>
              <w:rPr>
                <w:rFonts w:ascii="Times New Roman" w:hAnsi="Times New Roman" w:cs="Times New Roman"/>
                <w:sz w:val="20"/>
                <w:szCs w:val="20"/>
              </w:rPr>
            </w:pPr>
          </w:p>
        </w:tc>
        <w:tc>
          <w:tcPr>
            <w:tcW w:w="7560" w:type="dxa"/>
          </w:tcPr>
          <w:p w14:paraId="00E81028" w14:textId="77777777" w:rsidR="00B34FD4" w:rsidRPr="00503008" w:rsidRDefault="00B34FD4" w:rsidP="00AB31D0">
            <w:pPr>
              <w:pStyle w:val="ListParagraph"/>
              <w:ind w:left="972"/>
              <w:jc w:val="both"/>
              <w:rPr>
                <w:rFonts w:ascii="Times New Roman" w:hAnsi="Times New Roman" w:cs="Times New Roman"/>
                <w:b/>
                <w:sz w:val="24"/>
                <w:szCs w:val="24"/>
              </w:rPr>
            </w:pPr>
          </w:p>
        </w:tc>
      </w:tr>
      <w:tr w:rsidR="00B34FD4" w:rsidRPr="00503008" w14:paraId="4F946101" w14:textId="77777777" w:rsidTr="00503008">
        <w:tc>
          <w:tcPr>
            <w:tcW w:w="1998" w:type="dxa"/>
          </w:tcPr>
          <w:p w14:paraId="2F76AD5A" w14:textId="77777777" w:rsidR="00B34FD4" w:rsidRPr="00503008" w:rsidRDefault="00B34FD4" w:rsidP="00AB31D0">
            <w:pPr>
              <w:rPr>
                <w:rFonts w:ascii="Times New Roman" w:hAnsi="Times New Roman" w:cs="Times New Roman"/>
                <w:sz w:val="20"/>
                <w:szCs w:val="20"/>
              </w:rPr>
            </w:pPr>
          </w:p>
        </w:tc>
        <w:tc>
          <w:tcPr>
            <w:tcW w:w="7560" w:type="dxa"/>
          </w:tcPr>
          <w:p w14:paraId="76E5239E" w14:textId="77777777" w:rsidR="00B34FD4" w:rsidRPr="00503008" w:rsidRDefault="00B34FD4" w:rsidP="00AB31D0">
            <w:pPr>
              <w:pStyle w:val="ListParagraph"/>
              <w:ind w:left="972"/>
              <w:jc w:val="both"/>
              <w:rPr>
                <w:rFonts w:ascii="Times New Roman" w:hAnsi="Times New Roman" w:cs="Times New Roman"/>
                <w:sz w:val="24"/>
                <w:szCs w:val="24"/>
              </w:rPr>
            </w:pPr>
            <w:r w:rsidRPr="00503008">
              <w:rPr>
                <w:rFonts w:ascii="Times New Roman" w:hAnsi="Times New Roman" w:cs="Times New Roman"/>
                <w:b/>
                <w:sz w:val="24"/>
                <w:szCs w:val="24"/>
              </w:rPr>
              <w:t xml:space="preserve">PART XI— STORM WATER MANAGEMENT </w:t>
            </w:r>
          </w:p>
        </w:tc>
      </w:tr>
      <w:tr w:rsidR="00B34FD4" w:rsidRPr="00503008" w14:paraId="4590E2C4" w14:textId="77777777" w:rsidTr="00503008">
        <w:tc>
          <w:tcPr>
            <w:tcW w:w="1998" w:type="dxa"/>
          </w:tcPr>
          <w:p w14:paraId="0A5A3FE7" w14:textId="77777777" w:rsidR="00B34FD4" w:rsidRPr="00503008" w:rsidRDefault="00B34FD4" w:rsidP="00AB31D0">
            <w:pPr>
              <w:rPr>
                <w:rFonts w:ascii="Times New Roman" w:hAnsi="Times New Roman" w:cs="Times New Roman"/>
                <w:sz w:val="20"/>
                <w:szCs w:val="20"/>
              </w:rPr>
            </w:pPr>
          </w:p>
        </w:tc>
        <w:tc>
          <w:tcPr>
            <w:tcW w:w="7560" w:type="dxa"/>
          </w:tcPr>
          <w:p w14:paraId="435240E8" w14:textId="77777777" w:rsidR="00B34FD4" w:rsidRPr="00503008" w:rsidRDefault="00B34FD4" w:rsidP="00AB31D0">
            <w:pPr>
              <w:pStyle w:val="ListParagraph"/>
              <w:ind w:left="972"/>
              <w:jc w:val="both"/>
              <w:rPr>
                <w:rFonts w:ascii="Times New Roman" w:hAnsi="Times New Roman" w:cs="Times New Roman"/>
                <w:sz w:val="24"/>
                <w:szCs w:val="24"/>
              </w:rPr>
            </w:pPr>
          </w:p>
        </w:tc>
      </w:tr>
      <w:tr w:rsidR="00B34FD4" w:rsidRPr="00503008" w14:paraId="0073DBF7" w14:textId="77777777" w:rsidTr="00503008">
        <w:tc>
          <w:tcPr>
            <w:tcW w:w="1998" w:type="dxa"/>
          </w:tcPr>
          <w:p w14:paraId="625854EA" w14:textId="77777777" w:rsidR="00B34FD4" w:rsidRPr="00503008" w:rsidRDefault="00B34FD4" w:rsidP="00AB31D0">
            <w:pPr>
              <w:rPr>
                <w:rFonts w:ascii="Times New Roman" w:hAnsi="Times New Roman" w:cs="Times New Roman"/>
                <w:sz w:val="20"/>
                <w:szCs w:val="20"/>
              </w:rPr>
            </w:pPr>
            <w:r w:rsidRPr="00503008">
              <w:rPr>
                <w:rFonts w:ascii="Times New Roman" w:hAnsi="Times New Roman" w:cs="Times New Roman"/>
                <w:sz w:val="20"/>
                <w:szCs w:val="20"/>
              </w:rPr>
              <w:t xml:space="preserve">Water shed plan. </w:t>
            </w:r>
          </w:p>
        </w:tc>
        <w:tc>
          <w:tcPr>
            <w:tcW w:w="7560" w:type="dxa"/>
          </w:tcPr>
          <w:p w14:paraId="71BE7B6F" w14:textId="77777777" w:rsidR="00B34FD4" w:rsidRPr="00503008" w:rsidRDefault="00B34FD4" w:rsidP="00B34FD4">
            <w:pPr>
              <w:pStyle w:val="ListParagraph"/>
              <w:numPr>
                <w:ilvl w:val="0"/>
                <w:numId w:val="1"/>
              </w:numPr>
              <w:ind w:left="-18" w:firstLine="990"/>
              <w:jc w:val="both"/>
              <w:rPr>
                <w:rFonts w:ascii="Times New Roman" w:hAnsi="Times New Roman" w:cs="Times New Roman"/>
                <w:sz w:val="24"/>
                <w:szCs w:val="24"/>
              </w:rPr>
            </w:pPr>
            <w:r w:rsidRPr="00503008">
              <w:rPr>
                <w:rFonts w:ascii="Times New Roman" w:hAnsi="Times New Roman" w:cs="Times New Roman"/>
                <w:sz w:val="24"/>
                <w:szCs w:val="24"/>
              </w:rPr>
              <w:t>(1) The Department shall prepare and adopt a watershed storm water management plan for each watershed located in the county as designated by the Executive Committee Member.</w:t>
            </w:r>
          </w:p>
          <w:p w14:paraId="339236C7" w14:textId="77777777" w:rsidR="00B34FD4" w:rsidRPr="00503008" w:rsidRDefault="00B34FD4" w:rsidP="00AB31D0">
            <w:pPr>
              <w:pStyle w:val="ListParagraph"/>
              <w:ind w:left="972"/>
              <w:jc w:val="both"/>
              <w:rPr>
                <w:rFonts w:ascii="Times New Roman" w:hAnsi="Times New Roman" w:cs="Times New Roman"/>
                <w:sz w:val="24"/>
                <w:szCs w:val="24"/>
              </w:rPr>
            </w:pPr>
          </w:p>
          <w:p w14:paraId="0B4C480A" w14:textId="77777777" w:rsidR="00B34FD4" w:rsidRPr="00503008" w:rsidRDefault="00B34FD4" w:rsidP="00AB31D0">
            <w:pPr>
              <w:jc w:val="both"/>
              <w:rPr>
                <w:rFonts w:ascii="Times New Roman" w:hAnsi="Times New Roman" w:cs="Times New Roman"/>
                <w:sz w:val="24"/>
                <w:szCs w:val="24"/>
              </w:rPr>
            </w:pPr>
            <w:r w:rsidRPr="00503008">
              <w:rPr>
                <w:rFonts w:ascii="Times New Roman" w:hAnsi="Times New Roman" w:cs="Times New Roman"/>
                <w:sz w:val="24"/>
                <w:szCs w:val="24"/>
              </w:rPr>
              <w:t xml:space="preserve">             (2)  Each watershed storm water plan shall include, but is not limited to—</w:t>
            </w:r>
          </w:p>
          <w:p w14:paraId="08744FA6" w14:textId="77777777" w:rsidR="00B34FD4" w:rsidRPr="00503008" w:rsidRDefault="00B34FD4" w:rsidP="00AB31D0">
            <w:pPr>
              <w:jc w:val="both"/>
              <w:rPr>
                <w:rFonts w:ascii="Times New Roman" w:hAnsi="Times New Roman" w:cs="Times New Roman"/>
                <w:sz w:val="24"/>
                <w:szCs w:val="24"/>
              </w:rPr>
            </w:pPr>
          </w:p>
          <w:p w14:paraId="712046A1" w14:textId="77777777" w:rsidR="00B34FD4" w:rsidRPr="00503008" w:rsidRDefault="00B34FD4" w:rsidP="00B34FD4">
            <w:pPr>
              <w:pStyle w:val="ListParagraph"/>
              <w:numPr>
                <w:ilvl w:val="4"/>
                <w:numId w:val="48"/>
              </w:numPr>
              <w:ind w:left="2379" w:hanging="810"/>
              <w:jc w:val="both"/>
              <w:rPr>
                <w:rFonts w:ascii="Times New Roman" w:hAnsi="Times New Roman" w:cs="Times New Roman"/>
                <w:sz w:val="24"/>
                <w:szCs w:val="24"/>
              </w:rPr>
            </w:pPr>
            <w:r w:rsidRPr="00503008">
              <w:rPr>
                <w:rFonts w:ascii="Times New Roman" w:hAnsi="Times New Roman" w:cs="Times New Roman"/>
                <w:sz w:val="24"/>
                <w:szCs w:val="24"/>
              </w:rPr>
              <w:t xml:space="preserve">a survey of existing runoff characteristics in small as well as large storms, including the impact of soils, slopes, vegetation and existing development; </w:t>
            </w:r>
          </w:p>
          <w:p w14:paraId="7E427895" w14:textId="77777777" w:rsidR="00B34FD4" w:rsidRPr="00503008" w:rsidRDefault="00B34FD4" w:rsidP="00B34FD4">
            <w:pPr>
              <w:pStyle w:val="ListParagraph"/>
              <w:numPr>
                <w:ilvl w:val="4"/>
                <w:numId w:val="48"/>
              </w:numPr>
              <w:ind w:left="2379" w:hanging="810"/>
              <w:jc w:val="both"/>
              <w:rPr>
                <w:rFonts w:ascii="Times New Roman" w:hAnsi="Times New Roman" w:cs="Times New Roman"/>
                <w:sz w:val="24"/>
                <w:szCs w:val="24"/>
              </w:rPr>
            </w:pPr>
            <w:r w:rsidRPr="00503008">
              <w:rPr>
                <w:rFonts w:ascii="Times New Roman" w:hAnsi="Times New Roman" w:cs="Times New Roman"/>
                <w:sz w:val="24"/>
                <w:szCs w:val="24"/>
              </w:rPr>
              <w:t xml:space="preserve">a survey of existing significant obstructions and their capacities; </w:t>
            </w:r>
          </w:p>
          <w:p w14:paraId="5718F41F" w14:textId="77777777" w:rsidR="00B34FD4" w:rsidRPr="00503008" w:rsidRDefault="00B34FD4" w:rsidP="00B34FD4">
            <w:pPr>
              <w:pStyle w:val="ListParagraph"/>
              <w:numPr>
                <w:ilvl w:val="4"/>
                <w:numId w:val="48"/>
              </w:numPr>
              <w:ind w:left="2379" w:hanging="810"/>
              <w:jc w:val="both"/>
              <w:rPr>
                <w:rFonts w:ascii="Times New Roman" w:hAnsi="Times New Roman" w:cs="Times New Roman"/>
                <w:sz w:val="24"/>
                <w:szCs w:val="24"/>
              </w:rPr>
            </w:pPr>
            <w:r w:rsidRPr="00503008">
              <w:rPr>
                <w:rFonts w:ascii="Times New Roman" w:hAnsi="Times New Roman" w:cs="Times New Roman"/>
                <w:sz w:val="24"/>
                <w:szCs w:val="24"/>
              </w:rPr>
              <w:t xml:space="preserve">an assessment of projected and alternative land development patterns in the watershed, and the potential impact of runoff quantity, velocity and quality; </w:t>
            </w:r>
          </w:p>
          <w:p w14:paraId="735A3D2C" w14:textId="77777777" w:rsidR="00B34FD4" w:rsidRPr="00503008" w:rsidRDefault="00B34FD4" w:rsidP="00B34FD4">
            <w:pPr>
              <w:pStyle w:val="ListParagraph"/>
              <w:numPr>
                <w:ilvl w:val="4"/>
                <w:numId w:val="48"/>
              </w:numPr>
              <w:ind w:left="2379" w:hanging="810"/>
              <w:jc w:val="both"/>
              <w:rPr>
                <w:rFonts w:ascii="Times New Roman" w:hAnsi="Times New Roman" w:cs="Times New Roman"/>
                <w:sz w:val="24"/>
                <w:szCs w:val="24"/>
              </w:rPr>
            </w:pPr>
            <w:r w:rsidRPr="00503008">
              <w:rPr>
                <w:rFonts w:ascii="Times New Roman" w:hAnsi="Times New Roman" w:cs="Times New Roman"/>
                <w:sz w:val="24"/>
                <w:szCs w:val="24"/>
              </w:rPr>
              <w:t xml:space="preserve">an analysis of present and projected development in flood hazard areas, and its sensitivity to damages from future flooding or increased runoff; </w:t>
            </w:r>
          </w:p>
          <w:p w14:paraId="67E9C11C" w14:textId="77777777" w:rsidR="00B34FD4" w:rsidRPr="00503008" w:rsidRDefault="00B34FD4" w:rsidP="00B34FD4">
            <w:pPr>
              <w:pStyle w:val="ListParagraph"/>
              <w:numPr>
                <w:ilvl w:val="4"/>
                <w:numId w:val="48"/>
              </w:numPr>
              <w:ind w:left="2379" w:hanging="810"/>
              <w:jc w:val="both"/>
              <w:rPr>
                <w:rFonts w:ascii="Times New Roman" w:hAnsi="Times New Roman" w:cs="Times New Roman"/>
                <w:sz w:val="24"/>
                <w:szCs w:val="24"/>
              </w:rPr>
            </w:pPr>
            <w:r w:rsidRPr="00503008">
              <w:rPr>
                <w:rFonts w:ascii="Times New Roman" w:hAnsi="Times New Roman" w:cs="Times New Roman"/>
                <w:sz w:val="24"/>
                <w:szCs w:val="24"/>
              </w:rPr>
              <w:t>a survey of existing drainage problems and proposed solutions;</w:t>
            </w:r>
          </w:p>
          <w:p w14:paraId="0DA24064" w14:textId="77777777" w:rsidR="00B34FD4" w:rsidRPr="00503008" w:rsidRDefault="00B34FD4" w:rsidP="00B34FD4">
            <w:pPr>
              <w:pStyle w:val="ListParagraph"/>
              <w:numPr>
                <w:ilvl w:val="4"/>
                <w:numId w:val="48"/>
              </w:numPr>
              <w:ind w:left="2379" w:hanging="810"/>
              <w:jc w:val="both"/>
              <w:rPr>
                <w:rFonts w:ascii="Times New Roman" w:hAnsi="Times New Roman" w:cs="Times New Roman"/>
                <w:sz w:val="24"/>
                <w:szCs w:val="24"/>
              </w:rPr>
            </w:pPr>
            <w:r w:rsidRPr="00503008">
              <w:rPr>
                <w:rFonts w:ascii="Times New Roman" w:hAnsi="Times New Roman" w:cs="Times New Roman"/>
                <w:sz w:val="24"/>
                <w:szCs w:val="24"/>
              </w:rPr>
              <w:t>a review of existing and proposed storm water collection systems and their impacts;</w:t>
            </w:r>
            <w:r w:rsidRPr="00503008">
              <w:rPr>
                <w:rFonts w:ascii="Times New Roman" w:hAnsi="Times New Roman" w:cs="Times New Roman"/>
                <w:color w:val="000000"/>
                <w:sz w:val="18"/>
                <w:szCs w:val="18"/>
              </w:rPr>
              <w:t xml:space="preserve"> </w:t>
            </w:r>
          </w:p>
          <w:p w14:paraId="248D016A" w14:textId="77777777" w:rsidR="00B34FD4" w:rsidRPr="00503008" w:rsidRDefault="00B34FD4" w:rsidP="00B34FD4">
            <w:pPr>
              <w:pStyle w:val="ListParagraph"/>
              <w:numPr>
                <w:ilvl w:val="4"/>
                <w:numId w:val="48"/>
              </w:numPr>
              <w:ind w:left="2379" w:hanging="810"/>
              <w:jc w:val="both"/>
              <w:rPr>
                <w:rFonts w:ascii="Times New Roman" w:hAnsi="Times New Roman" w:cs="Times New Roman"/>
                <w:sz w:val="24"/>
                <w:szCs w:val="24"/>
              </w:rPr>
            </w:pPr>
            <w:r w:rsidRPr="00503008">
              <w:rPr>
                <w:rFonts w:ascii="Times New Roman" w:hAnsi="Times New Roman" w:cs="Times New Roman"/>
                <w:sz w:val="24"/>
                <w:szCs w:val="24"/>
              </w:rPr>
              <w:t xml:space="preserve">an assessment of alternative runoff control techniques and their efficiency in the particular watershed; </w:t>
            </w:r>
          </w:p>
          <w:p w14:paraId="507C051E" w14:textId="77777777" w:rsidR="00B34FD4" w:rsidRPr="00503008" w:rsidRDefault="00B34FD4" w:rsidP="00B34FD4">
            <w:pPr>
              <w:pStyle w:val="ListParagraph"/>
              <w:numPr>
                <w:ilvl w:val="4"/>
                <w:numId w:val="48"/>
              </w:numPr>
              <w:ind w:left="2379" w:hanging="810"/>
              <w:jc w:val="both"/>
              <w:rPr>
                <w:rFonts w:ascii="Times New Roman" w:hAnsi="Times New Roman" w:cs="Times New Roman"/>
                <w:sz w:val="24"/>
                <w:szCs w:val="24"/>
              </w:rPr>
            </w:pPr>
            <w:r w:rsidRPr="00503008">
              <w:rPr>
                <w:rFonts w:ascii="Times New Roman" w:hAnsi="Times New Roman" w:cs="Times New Roman"/>
                <w:sz w:val="24"/>
                <w:szCs w:val="24"/>
              </w:rPr>
              <w:t xml:space="preserve">an identification of existing and proposed </w:t>
            </w:r>
            <w:r w:rsidR="003B0F00" w:rsidRPr="00503008">
              <w:rPr>
                <w:rFonts w:ascii="Times New Roman" w:hAnsi="Times New Roman" w:cs="Times New Roman"/>
                <w:sz w:val="24"/>
                <w:szCs w:val="24"/>
              </w:rPr>
              <w:t>County</w:t>
            </w:r>
            <w:r w:rsidRPr="00503008">
              <w:rPr>
                <w:rFonts w:ascii="Times New Roman" w:hAnsi="Times New Roman" w:cs="Times New Roman"/>
                <w:sz w:val="24"/>
                <w:szCs w:val="24"/>
              </w:rPr>
              <w:t xml:space="preserve">, </w:t>
            </w:r>
            <w:r w:rsidR="003B0F00" w:rsidRPr="00503008">
              <w:rPr>
                <w:rFonts w:ascii="Times New Roman" w:hAnsi="Times New Roman" w:cs="Times New Roman"/>
                <w:sz w:val="24"/>
                <w:szCs w:val="24"/>
              </w:rPr>
              <w:t>National government</w:t>
            </w:r>
            <w:r w:rsidRPr="00503008">
              <w:rPr>
                <w:rFonts w:ascii="Times New Roman" w:hAnsi="Times New Roman" w:cs="Times New Roman"/>
                <w:sz w:val="24"/>
                <w:szCs w:val="24"/>
              </w:rPr>
              <w:t xml:space="preserve"> and local flood control projects located in the watershed and their design capacities; </w:t>
            </w:r>
          </w:p>
          <w:p w14:paraId="40DD1FEC" w14:textId="77777777" w:rsidR="00B34FD4" w:rsidRPr="00503008" w:rsidRDefault="00B34FD4" w:rsidP="00B34FD4">
            <w:pPr>
              <w:pStyle w:val="ListParagraph"/>
              <w:numPr>
                <w:ilvl w:val="4"/>
                <w:numId w:val="48"/>
              </w:numPr>
              <w:ind w:left="2379" w:hanging="810"/>
              <w:jc w:val="both"/>
              <w:rPr>
                <w:rFonts w:ascii="Times New Roman" w:hAnsi="Times New Roman" w:cs="Times New Roman"/>
                <w:sz w:val="24"/>
                <w:szCs w:val="24"/>
              </w:rPr>
            </w:pPr>
            <w:r w:rsidRPr="00503008">
              <w:rPr>
                <w:rFonts w:ascii="Times New Roman" w:hAnsi="Times New Roman" w:cs="Times New Roman"/>
                <w:sz w:val="24"/>
                <w:szCs w:val="24"/>
              </w:rPr>
              <w:t xml:space="preserve">a designation of those areas to be served by storm water collection and control facilities within a ten-year period, an estimate of the design capacity and costs of such facilities, a schedule and proposed methods of financing the development, construction and operation of such facilities, and an identification of the existing or proposed institutional arrangements to implement and operate the facilities; </w:t>
            </w:r>
          </w:p>
          <w:p w14:paraId="7E1E7A45" w14:textId="77777777" w:rsidR="00B34FD4" w:rsidRPr="00503008" w:rsidRDefault="00B34FD4" w:rsidP="00B34FD4">
            <w:pPr>
              <w:pStyle w:val="ListParagraph"/>
              <w:numPr>
                <w:ilvl w:val="4"/>
                <w:numId w:val="48"/>
              </w:numPr>
              <w:ind w:left="2379" w:hanging="810"/>
              <w:jc w:val="both"/>
              <w:rPr>
                <w:rFonts w:ascii="Times New Roman" w:hAnsi="Times New Roman" w:cs="Times New Roman"/>
                <w:sz w:val="24"/>
                <w:szCs w:val="24"/>
              </w:rPr>
            </w:pPr>
            <w:r w:rsidRPr="00503008">
              <w:rPr>
                <w:rFonts w:ascii="Times New Roman" w:hAnsi="Times New Roman" w:cs="Times New Roman"/>
                <w:sz w:val="24"/>
                <w:szCs w:val="24"/>
              </w:rPr>
              <w:t xml:space="preserve">an identification of flood plains within the watershed; </w:t>
            </w:r>
          </w:p>
          <w:p w14:paraId="7245AB97" w14:textId="77777777" w:rsidR="00B34FD4" w:rsidRPr="00503008" w:rsidRDefault="00B34FD4" w:rsidP="00B34FD4">
            <w:pPr>
              <w:pStyle w:val="ListParagraph"/>
              <w:numPr>
                <w:ilvl w:val="4"/>
                <w:numId w:val="48"/>
              </w:numPr>
              <w:ind w:left="2379" w:hanging="810"/>
              <w:jc w:val="both"/>
              <w:rPr>
                <w:rFonts w:ascii="Times New Roman" w:hAnsi="Times New Roman" w:cs="Times New Roman"/>
                <w:sz w:val="24"/>
                <w:szCs w:val="24"/>
              </w:rPr>
            </w:pPr>
            <w:r w:rsidRPr="00503008">
              <w:rPr>
                <w:rFonts w:ascii="Times New Roman" w:hAnsi="Times New Roman" w:cs="Times New Roman"/>
                <w:sz w:val="24"/>
                <w:szCs w:val="24"/>
              </w:rPr>
              <w:t xml:space="preserve">criteria and standards for the control of storm water runoff from existing and new development which are necessary to minimize dangers to property and life and carry out the purposes of this act; </w:t>
            </w:r>
          </w:p>
          <w:p w14:paraId="75D4A9E0" w14:textId="77777777" w:rsidR="00B34FD4" w:rsidRPr="00503008" w:rsidRDefault="00B34FD4" w:rsidP="00B34FD4">
            <w:pPr>
              <w:pStyle w:val="ListParagraph"/>
              <w:numPr>
                <w:ilvl w:val="4"/>
                <w:numId w:val="48"/>
              </w:numPr>
              <w:ind w:left="2379" w:hanging="810"/>
              <w:jc w:val="both"/>
              <w:rPr>
                <w:rFonts w:ascii="Times New Roman" w:hAnsi="Times New Roman" w:cs="Times New Roman"/>
                <w:sz w:val="24"/>
                <w:szCs w:val="24"/>
              </w:rPr>
            </w:pPr>
            <w:r w:rsidRPr="00503008">
              <w:rPr>
                <w:rFonts w:ascii="Times New Roman" w:hAnsi="Times New Roman" w:cs="Times New Roman"/>
                <w:sz w:val="24"/>
                <w:szCs w:val="24"/>
              </w:rPr>
              <w:t xml:space="preserve">priorities for implementation of action within each plan; and </w:t>
            </w:r>
          </w:p>
          <w:p w14:paraId="7A85F779" w14:textId="77777777" w:rsidR="00B34FD4" w:rsidRPr="00503008" w:rsidRDefault="00B34FD4" w:rsidP="00AB31D0">
            <w:pPr>
              <w:pStyle w:val="ListParagraph"/>
              <w:ind w:left="972"/>
              <w:jc w:val="both"/>
              <w:rPr>
                <w:rFonts w:ascii="Times New Roman" w:hAnsi="Times New Roman" w:cs="Times New Roman"/>
                <w:sz w:val="24"/>
                <w:szCs w:val="24"/>
              </w:rPr>
            </w:pPr>
            <w:r w:rsidRPr="00503008">
              <w:rPr>
                <w:rFonts w:ascii="Times New Roman" w:hAnsi="Times New Roman" w:cs="Times New Roman"/>
                <w:sz w:val="24"/>
                <w:szCs w:val="24"/>
              </w:rPr>
              <w:t xml:space="preserve"> provisions for periodically reviewing, revising and updating the plan.</w:t>
            </w:r>
          </w:p>
        </w:tc>
      </w:tr>
      <w:tr w:rsidR="00B34FD4" w:rsidRPr="00503008" w14:paraId="4B850796" w14:textId="77777777" w:rsidTr="00503008">
        <w:tc>
          <w:tcPr>
            <w:tcW w:w="1998" w:type="dxa"/>
          </w:tcPr>
          <w:p w14:paraId="77CA41B5" w14:textId="77777777" w:rsidR="00B34FD4" w:rsidRPr="00503008" w:rsidRDefault="00B34FD4" w:rsidP="00AB31D0">
            <w:pPr>
              <w:rPr>
                <w:rFonts w:ascii="Times New Roman" w:hAnsi="Times New Roman" w:cs="Times New Roman"/>
                <w:sz w:val="20"/>
                <w:szCs w:val="20"/>
              </w:rPr>
            </w:pPr>
          </w:p>
        </w:tc>
        <w:tc>
          <w:tcPr>
            <w:tcW w:w="7560" w:type="dxa"/>
          </w:tcPr>
          <w:p w14:paraId="2547B8B0" w14:textId="77777777" w:rsidR="00B34FD4" w:rsidRPr="00503008" w:rsidRDefault="00B34FD4" w:rsidP="00AB31D0">
            <w:pPr>
              <w:jc w:val="both"/>
              <w:rPr>
                <w:rFonts w:ascii="Times New Roman" w:hAnsi="Times New Roman" w:cs="Times New Roman"/>
                <w:sz w:val="24"/>
                <w:szCs w:val="24"/>
              </w:rPr>
            </w:pPr>
          </w:p>
        </w:tc>
      </w:tr>
      <w:tr w:rsidR="00B34FD4" w:rsidRPr="00503008" w14:paraId="00AA5D6A" w14:textId="77777777" w:rsidTr="00503008">
        <w:tc>
          <w:tcPr>
            <w:tcW w:w="1998" w:type="dxa"/>
          </w:tcPr>
          <w:p w14:paraId="4980E28E" w14:textId="77777777" w:rsidR="00B34FD4" w:rsidRPr="00503008" w:rsidRDefault="00B34FD4" w:rsidP="00AB31D0">
            <w:pPr>
              <w:rPr>
                <w:rFonts w:ascii="Times New Roman" w:hAnsi="Times New Roman" w:cs="Times New Roman"/>
                <w:sz w:val="20"/>
                <w:szCs w:val="20"/>
              </w:rPr>
            </w:pPr>
            <w:r w:rsidRPr="00503008">
              <w:rPr>
                <w:rFonts w:ascii="Times New Roman" w:hAnsi="Times New Roman" w:cs="Times New Roman"/>
                <w:bCs/>
                <w:sz w:val="20"/>
                <w:szCs w:val="20"/>
              </w:rPr>
              <w:t>Public participation in watershed planning.</w:t>
            </w:r>
          </w:p>
        </w:tc>
        <w:tc>
          <w:tcPr>
            <w:tcW w:w="7560" w:type="dxa"/>
          </w:tcPr>
          <w:p w14:paraId="70802BFD" w14:textId="78D029F8" w:rsidR="00B34FD4" w:rsidRPr="00503008" w:rsidRDefault="00B34FD4" w:rsidP="00B34FD4">
            <w:pPr>
              <w:pStyle w:val="ListParagraph"/>
              <w:numPr>
                <w:ilvl w:val="0"/>
                <w:numId w:val="1"/>
              </w:numPr>
              <w:ind w:left="-20" w:firstLine="380"/>
              <w:jc w:val="both"/>
              <w:rPr>
                <w:rFonts w:ascii="Times New Roman" w:hAnsi="Times New Roman" w:cs="Times New Roman"/>
                <w:sz w:val="24"/>
                <w:szCs w:val="24"/>
              </w:rPr>
            </w:pPr>
            <w:r w:rsidRPr="00503008">
              <w:rPr>
                <w:rFonts w:ascii="Times New Roman" w:hAnsi="Times New Roman" w:cs="Times New Roman"/>
                <w:sz w:val="24"/>
                <w:szCs w:val="24"/>
              </w:rPr>
              <w:t xml:space="preserve">(1) The Department shall establish, in conjunction with each watershed storm water planning program, a watershed plan advisory committee composed of at least one representative from each municipality </w:t>
            </w:r>
            <w:r w:rsidR="00DB5F16">
              <w:rPr>
                <w:rFonts w:ascii="Times New Roman" w:hAnsi="Times New Roman" w:cs="Times New Roman"/>
                <w:sz w:val="24"/>
                <w:szCs w:val="24"/>
              </w:rPr>
              <w:t xml:space="preserve">and sub county </w:t>
            </w:r>
            <w:r w:rsidRPr="00503008">
              <w:rPr>
                <w:rFonts w:ascii="Times New Roman" w:hAnsi="Times New Roman" w:cs="Times New Roman"/>
                <w:sz w:val="24"/>
                <w:szCs w:val="24"/>
              </w:rPr>
              <w:t xml:space="preserve">within the watershed, and such other agencies or groups as are necessary and proper to carry out the purposes of the committee. </w:t>
            </w:r>
          </w:p>
          <w:p w14:paraId="002470EA" w14:textId="77777777" w:rsidR="00B34FD4" w:rsidRPr="00503008" w:rsidRDefault="00B34FD4" w:rsidP="00AB31D0">
            <w:pPr>
              <w:jc w:val="both"/>
              <w:rPr>
                <w:rFonts w:ascii="Times New Roman" w:hAnsi="Times New Roman" w:cs="Times New Roman"/>
                <w:sz w:val="24"/>
                <w:szCs w:val="24"/>
              </w:rPr>
            </w:pPr>
          </w:p>
          <w:p w14:paraId="110C78FC" w14:textId="77777777" w:rsidR="00B34FD4" w:rsidRPr="00503008" w:rsidRDefault="00B34FD4" w:rsidP="00AB31D0">
            <w:pPr>
              <w:jc w:val="both"/>
              <w:rPr>
                <w:rFonts w:ascii="Times New Roman" w:hAnsi="Times New Roman" w:cs="Times New Roman"/>
                <w:sz w:val="24"/>
                <w:szCs w:val="24"/>
              </w:rPr>
            </w:pPr>
            <w:r w:rsidRPr="00503008">
              <w:rPr>
                <w:rFonts w:ascii="Times New Roman" w:hAnsi="Times New Roman" w:cs="Times New Roman"/>
                <w:sz w:val="24"/>
                <w:szCs w:val="24"/>
              </w:rPr>
              <w:t xml:space="preserve">         (2) Each committee shall be responsible for advising the county throughout the planning process, evaluating policy and project alternatives, coordinating the watershed storm water plans with other municipal plans and programs, and reviewing the plan prior to adoption. </w:t>
            </w:r>
          </w:p>
          <w:p w14:paraId="268A02F6" w14:textId="77777777" w:rsidR="00B34FD4" w:rsidRPr="00503008" w:rsidRDefault="00B34FD4" w:rsidP="00AB31D0">
            <w:pPr>
              <w:jc w:val="both"/>
              <w:rPr>
                <w:rFonts w:ascii="Times New Roman" w:hAnsi="Times New Roman" w:cs="Times New Roman"/>
                <w:sz w:val="24"/>
                <w:szCs w:val="24"/>
              </w:rPr>
            </w:pPr>
          </w:p>
          <w:p w14:paraId="17A06E0B" w14:textId="77777777" w:rsidR="00B34FD4" w:rsidRPr="00503008" w:rsidRDefault="00B34FD4" w:rsidP="009D2CBD">
            <w:pPr>
              <w:jc w:val="both"/>
              <w:rPr>
                <w:rFonts w:ascii="Times New Roman" w:hAnsi="Times New Roman" w:cs="Times New Roman"/>
                <w:sz w:val="24"/>
                <w:szCs w:val="24"/>
              </w:rPr>
            </w:pPr>
            <w:r w:rsidRPr="00503008">
              <w:rPr>
                <w:rFonts w:ascii="Times New Roman" w:hAnsi="Times New Roman" w:cs="Times New Roman"/>
                <w:sz w:val="24"/>
                <w:szCs w:val="24"/>
              </w:rPr>
              <w:t xml:space="preserve">           (3) Prior to adoption, each plan shall be reviewed by the official planning agency and governing body of each municipality, the county planning </w:t>
            </w:r>
            <w:r w:rsidR="009D2CBD" w:rsidRPr="00503008">
              <w:rPr>
                <w:rFonts w:ascii="Times New Roman" w:hAnsi="Times New Roman" w:cs="Times New Roman"/>
                <w:sz w:val="24"/>
                <w:szCs w:val="24"/>
              </w:rPr>
              <w:t>Department</w:t>
            </w:r>
            <w:r w:rsidRPr="00503008">
              <w:rPr>
                <w:rFonts w:ascii="Times New Roman" w:hAnsi="Times New Roman" w:cs="Times New Roman"/>
                <w:sz w:val="24"/>
                <w:szCs w:val="24"/>
              </w:rPr>
              <w:t xml:space="preserve"> and </w:t>
            </w:r>
            <w:r w:rsidR="009D2CBD" w:rsidRPr="00503008">
              <w:rPr>
                <w:rFonts w:ascii="Times New Roman" w:hAnsi="Times New Roman" w:cs="Times New Roman"/>
                <w:sz w:val="24"/>
                <w:szCs w:val="24"/>
              </w:rPr>
              <w:t>other relevant</w:t>
            </w:r>
            <w:r w:rsidRPr="00503008">
              <w:rPr>
                <w:rFonts w:ascii="Times New Roman" w:hAnsi="Times New Roman" w:cs="Times New Roman"/>
                <w:sz w:val="24"/>
                <w:szCs w:val="24"/>
              </w:rPr>
              <w:t xml:space="preserve"> agencies for consistency with other plans and programs affecting the watershed. All such reviews shall be submitted to the department with the proposed plan.</w:t>
            </w:r>
          </w:p>
        </w:tc>
      </w:tr>
      <w:tr w:rsidR="00B34FD4" w:rsidRPr="00503008" w14:paraId="79C4A22D" w14:textId="77777777" w:rsidTr="00503008">
        <w:tc>
          <w:tcPr>
            <w:tcW w:w="1998" w:type="dxa"/>
          </w:tcPr>
          <w:p w14:paraId="22CE4E94" w14:textId="77777777" w:rsidR="00B34FD4" w:rsidRPr="00503008" w:rsidRDefault="00B34FD4" w:rsidP="00AB31D0">
            <w:pPr>
              <w:rPr>
                <w:rFonts w:ascii="Times New Roman" w:hAnsi="Times New Roman" w:cs="Times New Roman"/>
                <w:sz w:val="20"/>
                <w:szCs w:val="20"/>
              </w:rPr>
            </w:pPr>
          </w:p>
        </w:tc>
        <w:tc>
          <w:tcPr>
            <w:tcW w:w="7560" w:type="dxa"/>
          </w:tcPr>
          <w:p w14:paraId="5FA9378A" w14:textId="77777777" w:rsidR="00B34FD4" w:rsidRPr="00503008" w:rsidRDefault="00B34FD4" w:rsidP="00AB31D0">
            <w:pPr>
              <w:pStyle w:val="ListParagraph"/>
              <w:ind w:left="972"/>
              <w:jc w:val="both"/>
              <w:rPr>
                <w:rFonts w:ascii="Times New Roman" w:hAnsi="Times New Roman" w:cs="Times New Roman"/>
                <w:sz w:val="24"/>
                <w:szCs w:val="24"/>
              </w:rPr>
            </w:pPr>
            <w:r w:rsidRPr="00503008">
              <w:rPr>
                <w:rFonts w:ascii="Times New Roman" w:hAnsi="Times New Roman" w:cs="Times New Roman"/>
                <w:sz w:val="24"/>
                <w:szCs w:val="24"/>
              </w:rPr>
              <w:t>.</w:t>
            </w:r>
          </w:p>
        </w:tc>
      </w:tr>
      <w:tr w:rsidR="00B34FD4" w:rsidRPr="00503008" w14:paraId="7A70394C" w14:textId="77777777" w:rsidTr="00503008">
        <w:tc>
          <w:tcPr>
            <w:tcW w:w="1998" w:type="dxa"/>
          </w:tcPr>
          <w:p w14:paraId="078E963B" w14:textId="77777777" w:rsidR="00B34FD4" w:rsidRPr="00503008" w:rsidRDefault="00B34FD4" w:rsidP="00AB31D0">
            <w:pPr>
              <w:rPr>
                <w:rFonts w:ascii="Times New Roman" w:hAnsi="Times New Roman" w:cs="Times New Roman"/>
                <w:sz w:val="20"/>
                <w:szCs w:val="20"/>
              </w:rPr>
            </w:pPr>
            <w:r w:rsidRPr="00503008">
              <w:rPr>
                <w:rFonts w:ascii="Times New Roman" w:hAnsi="Times New Roman" w:cs="Times New Roman"/>
                <w:bCs/>
                <w:sz w:val="20"/>
                <w:szCs w:val="20"/>
              </w:rPr>
              <w:t xml:space="preserve">Duty of persons engaged in the development of land. </w:t>
            </w:r>
          </w:p>
          <w:p w14:paraId="04260EE8" w14:textId="77777777" w:rsidR="00B34FD4" w:rsidRPr="00503008" w:rsidRDefault="00B34FD4" w:rsidP="00AB31D0">
            <w:pPr>
              <w:rPr>
                <w:rFonts w:ascii="Times New Roman" w:hAnsi="Times New Roman" w:cs="Times New Roman"/>
                <w:sz w:val="20"/>
                <w:szCs w:val="20"/>
              </w:rPr>
            </w:pPr>
          </w:p>
        </w:tc>
        <w:tc>
          <w:tcPr>
            <w:tcW w:w="7560" w:type="dxa"/>
          </w:tcPr>
          <w:p w14:paraId="431699F8" w14:textId="77777777" w:rsidR="00B34FD4" w:rsidRPr="00503008" w:rsidRDefault="00B34FD4" w:rsidP="00B34FD4">
            <w:pPr>
              <w:pStyle w:val="ListParagraph"/>
              <w:numPr>
                <w:ilvl w:val="0"/>
                <w:numId w:val="1"/>
              </w:numPr>
              <w:ind w:left="0" w:firstLine="340"/>
              <w:jc w:val="both"/>
              <w:rPr>
                <w:rFonts w:ascii="Times New Roman" w:hAnsi="Times New Roman" w:cs="Times New Roman"/>
                <w:sz w:val="24"/>
                <w:szCs w:val="24"/>
              </w:rPr>
            </w:pPr>
            <w:r w:rsidRPr="00503008">
              <w:rPr>
                <w:rFonts w:ascii="Times New Roman" w:hAnsi="Times New Roman" w:cs="Times New Roman"/>
                <w:sz w:val="24"/>
                <w:szCs w:val="24"/>
              </w:rPr>
              <w:t>Any landowner and any person engaged in the alteration or development of land which may affect storm water runoff characteristics shall implement such measures consistent with the provisions of the applicable watershed storm water plan as are reasonably necessary to prevent injury to health, safety or other property. Such measures shall include such actions as are required—</w:t>
            </w:r>
          </w:p>
          <w:p w14:paraId="551DA811" w14:textId="77777777" w:rsidR="00B34FD4" w:rsidRPr="00503008" w:rsidRDefault="00B34FD4" w:rsidP="00AB31D0">
            <w:pPr>
              <w:jc w:val="both"/>
              <w:rPr>
                <w:rFonts w:ascii="Times New Roman" w:hAnsi="Times New Roman" w:cs="Times New Roman"/>
                <w:sz w:val="24"/>
                <w:szCs w:val="24"/>
              </w:rPr>
            </w:pPr>
          </w:p>
          <w:p w14:paraId="6DC5805F" w14:textId="77777777" w:rsidR="00B34FD4" w:rsidRPr="00503008" w:rsidRDefault="00B34FD4" w:rsidP="00B34FD4">
            <w:pPr>
              <w:pStyle w:val="ListParagraph"/>
              <w:numPr>
                <w:ilvl w:val="0"/>
                <w:numId w:val="49"/>
              </w:numPr>
              <w:jc w:val="both"/>
              <w:rPr>
                <w:rFonts w:ascii="Times New Roman" w:hAnsi="Times New Roman" w:cs="Times New Roman"/>
                <w:sz w:val="24"/>
                <w:szCs w:val="24"/>
              </w:rPr>
            </w:pPr>
            <w:r w:rsidRPr="00503008">
              <w:rPr>
                <w:rFonts w:ascii="Times New Roman" w:hAnsi="Times New Roman" w:cs="Times New Roman"/>
                <w:sz w:val="24"/>
                <w:szCs w:val="24"/>
              </w:rPr>
              <w:t xml:space="preserve">to assure that the maximum rate of storm water runoff is no greater after development than prior to development activities; or </w:t>
            </w:r>
          </w:p>
          <w:p w14:paraId="4CDAA171" w14:textId="77777777" w:rsidR="00B34FD4" w:rsidRPr="00503008" w:rsidRDefault="00B34FD4" w:rsidP="00B34FD4">
            <w:pPr>
              <w:pStyle w:val="ListParagraph"/>
              <w:numPr>
                <w:ilvl w:val="0"/>
                <w:numId w:val="49"/>
              </w:numPr>
              <w:jc w:val="both"/>
              <w:rPr>
                <w:rFonts w:ascii="Times New Roman" w:hAnsi="Times New Roman" w:cs="Times New Roman"/>
                <w:sz w:val="24"/>
                <w:szCs w:val="24"/>
              </w:rPr>
            </w:pPr>
            <w:r w:rsidRPr="00503008">
              <w:rPr>
                <w:rFonts w:ascii="Times New Roman" w:hAnsi="Times New Roman" w:cs="Times New Roman"/>
                <w:sz w:val="24"/>
                <w:szCs w:val="24"/>
              </w:rPr>
              <w:t>to manage the quantity, velocity and direction of resulting storm water runoff in a manner which otherwise adequately protects health and property from possible injury</w:t>
            </w:r>
          </w:p>
        </w:tc>
      </w:tr>
      <w:tr w:rsidR="00B34FD4" w:rsidRPr="00503008" w14:paraId="11D5D6BC" w14:textId="77777777" w:rsidTr="00503008">
        <w:tc>
          <w:tcPr>
            <w:tcW w:w="1998" w:type="dxa"/>
          </w:tcPr>
          <w:p w14:paraId="3E53233A" w14:textId="77777777" w:rsidR="00B34FD4" w:rsidRPr="00503008" w:rsidRDefault="00B34FD4" w:rsidP="00EA193D">
            <w:pPr>
              <w:rPr>
                <w:rFonts w:ascii="Times New Roman" w:hAnsi="Times New Roman" w:cs="Times New Roman"/>
                <w:sz w:val="20"/>
                <w:szCs w:val="20"/>
              </w:rPr>
            </w:pPr>
          </w:p>
        </w:tc>
        <w:tc>
          <w:tcPr>
            <w:tcW w:w="7560" w:type="dxa"/>
          </w:tcPr>
          <w:p w14:paraId="167B4369" w14:textId="77777777" w:rsidR="00B34FD4" w:rsidRPr="00503008" w:rsidRDefault="00B34FD4" w:rsidP="00EA193D">
            <w:pPr>
              <w:pStyle w:val="ListParagraph"/>
              <w:ind w:left="522"/>
              <w:jc w:val="both"/>
              <w:rPr>
                <w:rFonts w:ascii="Times New Roman" w:hAnsi="Times New Roman" w:cs="Times New Roman"/>
                <w:sz w:val="24"/>
                <w:szCs w:val="24"/>
              </w:rPr>
            </w:pPr>
          </w:p>
        </w:tc>
      </w:tr>
      <w:tr w:rsidR="00B34FD4" w:rsidRPr="00503008" w14:paraId="20AAB04D" w14:textId="77777777" w:rsidTr="00503008">
        <w:tc>
          <w:tcPr>
            <w:tcW w:w="1998" w:type="dxa"/>
          </w:tcPr>
          <w:p w14:paraId="539B97A1" w14:textId="77777777" w:rsidR="00B34FD4" w:rsidRPr="00503008" w:rsidRDefault="00B34FD4" w:rsidP="00EA193D">
            <w:pPr>
              <w:rPr>
                <w:rFonts w:ascii="Times New Roman" w:hAnsi="Times New Roman" w:cs="Times New Roman"/>
                <w:sz w:val="20"/>
                <w:szCs w:val="20"/>
              </w:rPr>
            </w:pPr>
          </w:p>
        </w:tc>
        <w:tc>
          <w:tcPr>
            <w:tcW w:w="7560" w:type="dxa"/>
          </w:tcPr>
          <w:p w14:paraId="1314D136" w14:textId="77777777" w:rsidR="00B34FD4" w:rsidRPr="00503008" w:rsidRDefault="00E735CA" w:rsidP="00EA193D">
            <w:pPr>
              <w:pStyle w:val="ListParagraph"/>
              <w:ind w:left="522"/>
              <w:jc w:val="center"/>
              <w:rPr>
                <w:rFonts w:ascii="Times New Roman" w:hAnsi="Times New Roman" w:cs="Times New Roman"/>
                <w:b/>
                <w:sz w:val="24"/>
                <w:szCs w:val="24"/>
              </w:rPr>
            </w:pPr>
            <w:r w:rsidRPr="00503008">
              <w:rPr>
                <w:rFonts w:ascii="Times New Roman" w:hAnsi="Times New Roman" w:cs="Times New Roman"/>
                <w:b/>
                <w:sz w:val="24"/>
                <w:szCs w:val="24"/>
              </w:rPr>
              <w:t>PART XII</w:t>
            </w:r>
            <w:r w:rsidR="00B34FD4" w:rsidRPr="00503008">
              <w:rPr>
                <w:rFonts w:ascii="Times New Roman" w:hAnsi="Times New Roman" w:cs="Times New Roman"/>
                <w:b/>
                <w:sz w:val="24"/>
                <w:szCs w:val="24"/>
              </w:rPr>
              <w:t>— GENERAL PROVISIONS</w:t>
            </w:r>
          </w:p>
        </w:tc>
      </w:tr>
      <w:tr w:rsidR="00B34FD4" w:rsidRPr="00503008" w14:paraId="5E1CFEFB" w14:textId="77777777" w:rsidTr="00503008">
        <w:tc>
          <w:tcPr>
            <w:tcW w:w="1998" w:type="dxa"/>
          </w:tcPr>
          <w:p w14:paraId="4F3A4FD7" w14:textId="77777777" w:rsidR="00B34FD4" w:rsidRPr="00503008" w:rsidRDefault="00B34FD4" w:rsidP="00EA193D">
            <w:pPr>
              <w:rPr>
                <w:rFonts w:ascii="Times New Roman" w:hAnsi="Times New Roman" w:cs="Times New Roman"/>
                <w:sz w:val="20"/>
                <w:szCs w:val="20"/>
              </w:rPr>
            </w:pPr>
          </w:p>
        </w:tc>
        <w:tc>
          <w:tcPr>
            <w:tcW w:w="7560" w:type="dxa"/>
          </w:tcPr>
          <w:p w14:paraId="0B15CB18" w14:textId="77777777" w:rsidR="00B34FD4" w:rsidRPr="00503008" w:rsidRDefault="00B34FD4" w:rsidP="00EA193D">
            <w:pPr>
              <w:pStyle w:val="ListParagraph"/>
              <w:ind w:left="522"/>
              <w:jc w:val="center"/>
              <w:rPr>
                <w:rFonts w:ascii="Times New Roman" w:hAnsi="Times New Roman" w:cs="Times New Roman"/>
                <w:b/>
                <w:sz w:val="24"/>
                <w:szCs w:val="24"/>
              </w:rPr>
            </w:pPr>
          </w:p>
        </w:tc>
      </w:tr>
      <w:tr w:rsidR="00B34FD4" w:rsidRPr="00503008" w14:paraId="1C626F60" w14:textId="77777777" w:rsidTr="00503008">
        <w:tc>
          <w:tcPr>
            <w:tcW w:w="1998" w:type="dxa"/>
          </w:tcPr>
          <w:p w14:paraId="196EC3EB" w14:textId="77777777" w:rsidR="00B34FD4" w:rsidRPr="00503008" w:rsidRDefault="00E735CA" w:rsidP="00EA193D">
            <w:pPr>
              <w:rPr>
                <w:rFonts w:ascii="Times New Roman" w:hAnsi="Times New Roman" w:cs="Times New Roman"/>
                <w:sz w:val="20"/>
                <w:szCs w:val="20"/>
              </w:rPr>
            </w:pPr>
            <w:r w:rsidRPr="00503008">
              <w:rPr>
                <w:rFonts w:ascii="Times New Roman" w:hAnsi="Times New Roman" w:cs="Times New Roman"/>
                <w:sz w:val="20"/>
                <w:szCs w:val="20"/>
              </w:rPr>
              <w:t>C</w:t>
            </w:r>
            <w:r w:rsidR="00B34FD4" w:rsidRPr="00503008">
              <w:rPr>
                <w:rFonts w:ascii="Times New Roman" w:hAnsi="Times New Roman" w:cs="Times New Roman"/>
                <w:sz w:val="20"/>
                <w:szCs w:val="20"/>
              </w:rPr>
              <w:t>orporation may enter into service agreements.</w:t>
            </w:r>
          </w:p>
          <w:p w14:paraId="495ED4F4" w14:textId="77777777" w:rsidR="00B34FD4" w:rsidRPr="00503008" w:rsidRDefault="00B34FD4" w:rsidP="00EA193D">
            <w:pPr>
              <w:rPr>
                <w:rFonts w:ascii="Times New Roman" w:hAnsi="Times New Roman" w:cs="Times New Roman"/>
                <w:sz w:val="20"/>
                <w:szCs w:val="20"/>
              </w:rPr>
            </w:pPr>
          </w:p>
        </w:tc>
        <w:tc>
          <w:tcPr>
            <w:tcW w:w="7560" w:type="dxa"/>
          </w:tcPr>
          <w:p w14:paraId="561C7286" w14:textId="77777777" w:rsidR="00B34FD4" w:rsidRPr="00503008" w:rsidRDefault="00B34FD4" w:rsidP="00EA193D">
            <w:pPr>
              <w:pStyle w:val="ListParagraph"/>
              <w:numPr>
                <w:ilvl w:val="0"/>
                <w:numId w:val="1"/>
              </w:numPr>
              <w:ind w:left="-18" w:firstLine="990"/>
              <w:jc w:val="both"/>
              <w:rPr>
                <w:rFonts w:ascii="Times New Roman" w:hAnsi="Times New Roman" w:cs="Times New Roman"/>
                <w:sz w:val="24"/>
                <w:szCs w:val="24"/>
              </w:rPr>
            </w:pPr>
            <w:r w:rsidRPr="00503008">
              <w:rPr>
                <w:rFonts w:ascii="Times New Roman" w:hAnsi="Times New Roman" w:cs="Times New Roman"/>
                <w:sz w:val="24"/>
                <w:szCs w:val="24"/>
              </w:rPr>
              <w:t xml:space="preserve">The Corporation may, with the approval of the Executive Committee Member enter into a service agreement to carry out any of its functions under the Act or these Regulations. </w:t>
            </w:r>
          </w:p>
        </w:tc>
      </w:tr>
      <w:tr w:rsidR="00B34FD4" w:rsidRPr="00503008" w14:paraId="58CB6C0A" w14:textId="77777777" w:rsidTr="00503008">
        <w:tc>
          <w:tcPr>
            <w:tcW w:w="1998" w:type="dxa"/>
          </w:tcPr>
          <w:p w14:paraId="0757708C" w14:textId="77777777" w:rsidR="00B34FD4" w:rsidRPr="00503008" w:rsidRDefault="00B34FD4" w:rsidP="00EA193D">
            <w:pPr>
              <w:rPr>
                <w:rFonts w:ascii="Times New Roman" w:hAnsi="Times New Roman" w:cs="Times New Roman"/>
                <w:sz w:val="20"/>
                <w:szCs w:val="20"/>
              </w:rPr>
            </w:pPr>
          </w:p>
        </w:tc>
        <w:tc>
          <w:tcPr>
            <w:tcW w:w="7560" w:type="dxa"/>
          </w:tcPr>
          <w:p w14:paraId="408566F4" w14:textId="77777777" w:rsidR="00B34FD4" w:rsidRPr="00503008" w:rsidRDefault="00B34FD4" w:rsidP="00EA193D">
            <w:pPr>
              <w:pStyle w:val="ListParagraph"/>
              <w:ind w:left="522"/>
              <w:jc w:val="center"/>
              <w:rPr>
                <w:rFonts w:ascii="Times New Roman" w:hAnsi="Times New Roman" w:cs="Times New Roman"/>
                <w:b/>
                <w:sz w:val="24"/>
                <w:szCs w:val="24"/>
              </w:rPr>
            </w:pPr>
          </w:p>
        </w:tc>
      </w:tr>
      <w:tr w:rsidR="00B34FD4" w:rsidRPr="00503008" w14:paraId="2A7F707C" w14:textId="77777777" w:rsidTr="00503008">
        <w:tc>
          <w:tcPr>
            <w:tcW w:w="1998" w:type="dxa"/>
          </w:tcPr>
          <w:p w14:paraId="0EFCADD4" w14:textId="77777777" w:rsidR="00B34FD4" w:rsidRPr="00503008" w:rsidRDefault="00B34FD4" w:rsidP="00EA193D">
            <w:pPr>
              <w:rPr>
                <w:rFonts w:ascii="Times New Roman" w:hAnsi="Times New Roman" w:cs="Times New Roman"/>
                <w:sz w:val="20"/>
                <w:szCs w:val="20"/>
              </w:rPr>
            </w:pPr>
            <w:r w:rsidRPr="00503008">
              <w:rPr>
                <w:rFonts w:ascii="Times New Roman" w:hAnsi="Times New Roman" w:cs="Times New Roman"/>
                <w:sz w:val="20"/>
                <w:szCs w:val="20"/>
              </w:rPr>
              <w:t xml:space="preserve">Appointment of inspectors. </w:t>
            </w:r>
          </w:p>
        </w:tc>
        <w:tc>
          <w:tcPr>
            <w:tcW w:w="7560" w:type="dxa"/>
          </w:tcPr>
          <w:p w14:paraId="0EA54A9A" w14:textId="77777777" w:rsidR="00B34FD4" w:rsidRPr="00503008" w:rsidRDefault="00B34FD4" w:rsidP="00EA193D">
            <w:pPr>
              <w:pStyle w:val="ListParagraph"/>
              <w:numPr>
                <w:ilvl w:val="0"/>
                <w:numId w:val="1"/>
              </w:numPr>
              <w:ind w:left="-84" w:firstLine="850"/>
              <w:jc w:val="both"/>
              <w:rPr>
                <w:rFonts w:ascii="Times New Roman" w:hAnsi="Times New Roman" w:cs="Times New Roman"/>
                <w:sz w:val="24"/>
                <w:szCs w:val="24"/>
              </w:rPr>
            </w:pPr>
            <w:r w:rsidRPr="00503008">
              <w:rPr>
                <w:rFonts w:ascii="Times New Roman" w:hAnsi="Times New Roman" w:cs="Times New Roman"/>
                <w:sz w:val="24"/>
                <w:szCs w:val="24"/>
              </w:rPr>
              <w:t>(1) The County Public Service may upon request of the Executive Committee Member appoint such number of public officers to be inspectors of water service in the County.</w:t>
            </w:r>
          </w:p>
          <w:p w14:paraId="762BAC57" w14:textId="77777777" w:rsidR="00B34FD4" w:rsidRPr="00503008" w:rsidRDefault="00B34FD4" w:rsidP="00EA193D">
            <w:pPr>
              <w:pStyle w:val="ListParagraph"/>
              <w:ind w:left="766"/>
              <w:jc w:val="both"/>
              <w:rPr>
                <w:rFonts w:ascii="Times New Roman" w:hAnsi="Times New Roman" w:cs="Times New Roman"/>
                <w:sz w:val="24"/>
                <w:szCs w:val="24"/>
              </w:rPr>
            </w:pPr>
          </w:p>
          <w:p w14:paraId="047F80DE" w14:textId="77777777" w:rsidR="00B34FD4" w:rsidRPr="00503008" w:rsidRDefault="00B34FD4"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(2) Persons appointed under sub regulation (1) shall be bound by public service code or regulations.</w:t>
            </w:r>
          </w:p>
        </w:tc>
      </w:tr>
      <w:tr w:rsidR="00B34FD4" w:rsidRPr="00503008" w14:paraId="727B9F9D" w14:textId="77777777" w:rsidTr="00503008">
        <w:tc>
          <w:tcPr>
            <w:tcW w:w="1998" w:type="dxa"/>
          </w:tcPr>
          <w:p w14:paraId="760B027C" w14:textId="77777777" w:rsidR="00B34FD4" w:rsidRPr="00503008" w:rsidRDefault="00B34FD4" w:rsidP="00EA193D">
            <w:pPr>
              <w:rPr>
                <w:rFonts w:ascii="Times New Roman" w:hAnsi="Times New Roman" w:cs="Times New Roman"/>
                <w:sz w:val="20"/>
                <w:szCs w:val="20"/>
              </w:rPr>
            </w:pPr>
          </w:p>
        </w:tc>
        <w:tc>
          <w:tcPr>
            <w:tcW w:w="7560" w:type="dxa"/>
          </w:tcPr>
          <w:p w14:paraId="1F6B4D27" w14:textId="77777777" w:rsidR="00B34FD4" w:rsidRPr="00503008" w:rsidRDefault="00B34FD4" w:rsidP="00EA193D">
            <w:pPr>
              <w:pStyle w:val="ListParagraph"/>
              <w:ind w:left="766"/>
              <w:jc w:val="both"/>
              <w:rPr>
                <w:rFonts w:ascii="Times New Roman" w:hAnsi="Times New Roman" w:cs="Times New Roman"/>
                <w:sz w:val="24"/>
                <w:szCs w:val="24"/>
              </w:rPr>
            </w:pPr>
          </w:p>
        </w:tc>
      </w:tr>
      <w:tr w:rsidR="00B34FD4" w:rsidRPr="00503008" w14:paraId="19689799" w14:textId="77777777" w:rsidTr="00503008">
        <w:tc>
          <w:tcPr>
            <w:tcW w:w="1998" w:type="dxa"/>
          </w:tcPr>
          <w:p w14:paraId="0BA7510F" w14:textId="77777777" w:rsidR="00B34FD4" w:rsidRPr="00503008" w:rsidRDefault="00B34FD4" w:rsidP="00EA193D">
            <w:pPr>
              <w:rPr>
                <w:rFonts w:ascii="Times New Roman" w:hAnsi="Times New Roman" w:cs="Times New Roman"/>
                <w:sz w:val="20"/>
                <w:szCs w:val="20"/>
              </w:rPr>
            </w:pPr>
            <w:r w:rsidRPr="00503008">
              <w:rPr>
                <w:rFonts w:ascii="Times New Roman" w:hAnsi="Times New Roman" w:cs="Times New Roman"/>
                <w:sz w:val="20"/>
                <w:szCs w:val="20"/>
              </w:rPr>
              <w:t xml:space="preserve">Powers of inspectors. </w:t>
            </w:r>
          </w:p>
        </w:tc>
        <w:tc>
          <w:tcPr>
            <w:tcW w:w="7560" w:type="dxa"/>
          </w:tcPr>
          <w:p w14:paraId="2CDD6C37" w14:textId="77777777" w:rsidR="00B34FD4" w:rsidRPr="00503008" w:rsidRDefault="00B34FD4" w:rsidP="00EA193D">
            <w:pPr>
              <w:pStyle w:val="ListParagraph"/>
              <w:numPr>
                <w:ilvl w:val="0"/>
                <w:numId w:val="1"/>
              </w:numPr>
              <w:ind w:left="-84" w:firstLine="850"/>
              <w:jc w:val="both"/>
              <w:rPr>
                <w:rFonts w:ascii="Times New Roman" w:hAnsi="Times New Roman" w:cs="Times New Roman"/>
                <w:sz w:val="24"/>
                <w:szCs w:val="24"/>
              </w:rPr>
            </w:pPr>
            <w:r w:rsidRPr="00503008">
              <w:rPr>
                <w:rFonts w:ascii="Times New Roman" w:hAnsi="Times New Roman" w:cs="Times New Roman"/>
                <w:sz w:val="24"/>
                <w:szCs w:val="24"/>
              </w:rPr>
              <w:t>(1) An inspector appointed under these Regulations shall have all powers necessary and incidental to execution of his or her powers under the Act or these Regulations.</w:t>
            </w:r>
          </w:p>
          <w:p w14:paraId="458D438F" w14:textId="77777777" w:rsidR="00B34FD4" w:rsidRPr="00503008" w:rsidRDefault="00B34FD4" w:rsidP="00EA193D">
            <w:pPr>
              <w:pStyle w:val="ListParagraph"/>
              <w:ind w:left="766"/>
              <w:jc w:val="both"/>
              <w:rPr>
                <w:rFonts w:ascii="Times New Roman" w:hAnsi="Times New Roman" w:cs="Times New Roman"/>
                <w:sz w:val="24"/>
                <w:szCs w:val="24"/>
              </w:rPr>
            </w:pPr>
          </w:p>
          <w:p w14:paraId="5765AD06" w14:textId="77777777" w:rsidR="00B34FD4" w:rsidRPr="00503008" w:rsidRDefault="00B34FD4"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(2) Without prejudice to the generality of sub-regulation (1) an inspector shall have power to --</w:t>
            </w:r>
          </w:p>
          <w:p w14:paraId="72ABA47B" w14:textId="77777777" w:rsidR="00B34FD4" w:rsidRPr="00503008" w:rsidRDefault="00B34FD4" w:rsidP="00EA193D">
            <w:pPr>
              <w:pStyle w:val="ListParagraph"/>
              <w:numPr>
                <w:ilvl w:val="0"/>
                <w:numId w:val="17"/>
              </w:numPr>
              <w:ind w:left="1758" w:hanging="567"/>
              <w:jc w:val="both"/>
              <w:rPr>
                <w:rFonts w:ascii="Times New Roman" w:hAnsi="Times New Roman" w:cs="Times New Roman"/>
                <w:sz w:val="24"/>
                <w:szCs w:val="24"/>
              </w:rPr>
            </w:pPr>
            <w:r w:rsidRPr="00503008">
              <w:rPr>
                <w:rFonts w:ascii="Times New Roman" w:hAnsi="Times New Roman" w:cs="Times New Roman"/>
                <w:sz w:val="24"/>
                <w:szCs w:val="24"/>
              </w:rPr>
              <w:t>enter any premises;</w:t>
            </w:r>
          </w:p>
          <w:p w14:paraId="3DD1F2B4" w14:textId="77777777" w:rsidR="00B34FD4" w:rsidRPr="00503008" w:rsidRDefault="00B34FD4" w:rsidP="00EA193D">
            <w:pPr>
              <w:pStyle w:val="ListParagraph"/>
              <w:numPr>
                <w:ilvl w:val="0"/>
                <w:numId w:val="17"/>
              </w:numPr>
              <w:ind w:left="1758" w:hanging="567"/>
              <w:jc w:val="both"/>
              <w:rPr>
                <w:rFonts w:ascii="Times New Roman" w:hAnsi="Times New Roman" w:cs="Times New Roman"/>
                <w:sz w:val="24"/>
                <w:szCs w:val="24"/>
              </w:rPr>
            </w:pPr>
            <w:r w:rsidRPr="00503008">
              <w:rPr>
                <w:rFonts w:ascii="Times New Roman" w:hAnsi="Times New Roman" w:cs="Times New Roman"/>
                <w:sz w:val="24"/>
                <w:szCs w:val="24"/>
              </w:rPr>
              <w:t>search;</w:t>
            </w:r>
          </w:p>
          <w:p w14:paraId="3A58AC26" w14:textId="77777777" w:rsidR="00B34FD4" w:rsidRPr="00503008" w:rsidRDefault="00B34FD4" w:rsidP="00EA193D">
            <w:pPr>
              <w:pStyle w:val="ListParagraph"/>
              <w:numPr>
                <w:ilvl w:val="0"/>
                <w:numId w:val="17"/>
              </w:numPr>
              <w:ind w:left="1758" w:hanging="567"/>
              <w:jc w:val="both"/>
              <w:rPr>
                <w:rFonts w:ascii="Times New Roman" w:hAnsi="Times New Roman" w:cs="Times New Roman"/>
                <w:sz w:val="24"/>
                <w:szCs w:val="24"/>
              </w:rPr>
            </w:pPr>
            <w:r w:rsidRPr="00503008">
              <w:rPr>
                <w:rFonts w:ascii="Times New Roman" w:hAnsi="Times New Roman" w:cs="Times New Roman"/>
                <w:sz w:val="24"/>
                <w:szCs w:val="24"/>
              </w:rPr>
              <w:t>arrest;</w:t>
            </w:r>
          </w:p>
          <w:p w14:paraId="76D0EF97" w14:textId="77777777" w:rsidR="00B34FD4" w:rsidRPr="00503008" w:rsidRDefault="00B34FD4" w:rsidP="00EA193D">
            <w:pPr>
              <w:pStyle w:val="ListParagraph"/>
              <w:numPr>
                <w:ilvl w:val="0"/>
                <w:numId w:val="17"/>
              </w:numPr>
              <w:ind w:left="1758" w:hanging="567"/>
              <w:jc w:val="both"/>
              <w:rPr>
                <w:rFonts w:ascii="Times New Roman" w:hAnsi="Times New Roman" w:cs="Times New Roman"/>
                <w:sz w:val="24"/>
                <w:szCs w:val="24"/>
              </w:rPr>
            </w:pPr>
            <w:r w:rsidRPr="00503008">
              <w:rPr>
                <w:rFonts w:ascii="Times New Roman" w:hAnsi="Times New Roman" w:cs="Times New Roman"/>
                <w:sz w:val="24"/>
                <w:szCs w:val="24"/>
              </w:rPr>
              <w:t>confiscate;</w:t>
            </w:r>
          </w:p>
          <w:p w14:paraId="48846020" w14:textId="77777777" w:rsidR="00B34FD4" w:rsidRPr="00503008" w:rsidRDefault="00B34FD4" w:rsidP="00EA193D">
            <w:pPr>
              <w:pStyle w:val="ListParagraph"/>
              <w:numPr>
                <w:ilvl w:val="0"/>
                <w:numId w:val="17"/>
              </w:numPr>
              <w:ind w:left="1758" w:hanging="567"/>
              <w:jc w:val="both"/>
              <w:rPr>
                <w:rFonts w:ascii="Times New Roman" w:hAnsi="Times New Roman" w:cs="Times New Roman"/>
                <w:sz w:val="24"/>
                <w:szCs w:val="24"/>
              </w:rPr>
            </w:pPr>
            <w:r w:rsidRPr="00503008">
              <w:rPr>
                <w:rFonts w:ascii="Times New Roman" w:hAnsi="Times New Roman" w:cs="Times New Roman"/>
                <w:sz w:val="24"/>
                <w:szCs w:val="24"/>
              </w:rPr>
              <w:t>investigate</w:t>
            </w:r>
          </w:p>
        </w:tc>
      </w:tr>
      <w:tr w:rsidR="00B34FD4" w:rsidRPr="00503008" w14:paraId="30B59FFF" w14:textId="77777777" w:rsidTr="00503008">
        <w:tc>
          <w:tcPr>
            <w:tcW w:w="1998" w:type="dxa"/>
          </w:tcPr>
          <w:p w14:paraId="5C8C989B" w14:textId="77777777" w:rsidR="00B34FD4" w:rsidRPr="00503008" w:rsidRDefault="00B34FD4" w:rsidP="00EA193D">
            <w:pPr>
              <w:rPr>
                <w:rFonts w:ascii="Times New Roman" w:hAnsi="Times New Roman" w:cs="Times New Roman"/>
                <w:sz w:val="20"/>
                <w:szCs w:val="20"/>
              </w:rPr>
            </w:pPr>
          </w:p>
        </w:tc>
        <w:tc>
          <w:tcPr>
            <w:tcW w:w="7560" w:type="dxa"/>
          </w:tcPr>
          <w:p w14:paraId="18C74BDA" w14:textId="77777777" w:rsidR="00B34FD4" w:rsidRPr="00503008" w:rsidRDefault="00B34FD4" w:rsidP="00EA193D">
            <w:pPr>
              <w:pStyle w:val="ListParagraph"/>
              <w:ind w:left="766"/>
              <w:jc w:val="both"/>
              <w:rPr>
                <w:rFonts w:ascii="Times New Roman" w:hAnsi="Times New Roman" w:cs="Times New Roman"/>
                <w:sz w:val="24"/>
                <w:szCs w:val="24"/>
              </w:rPr>
            </w:pPr>
          </w:p>
        </w:tc>
      </w:tr>
      <w:tr w:rsidR="00B34FD4" w:rsidRPr="00503008" w14:paraId="68FEEE7D" w14:textId="77777777" w:rsidTr="00503008">
        <w:tc>
          <w:tcPr>
            <w:tcW w:w="1998" w:type="dxa"/>
          </w:tcPr>
          <w:p w14:paraId="42C7BD26" w14:textId="77777777" w:rsidR="00B34FD4" w:rsidRPr="00503008" w:rsidRDefault="00B34FD4" w:rsidP="00EA193D">
            <w:pPr>
              <w:rPr>
                <w:rFonts w:ascii="Times New Roman" w:hAnsi="Times New Roman" w:cs="Times New Roman"/>
                <w:sz w:val="20"/>
                <w:szCs w:val="20"/>
              </w:rPr>
            </w:pPr>
            <w:r w:rsidRPr="00503008">
              <w:rPr>
                <w:rFonts w:ascii="Times New Roman" w:hAnsi="Times New Roman" w:cs="Times New Roman"/>
                <w:sz w:val="20"/>
                <w:szCs w:val="20"/>
              </w:rPr>
              <w:t>Water project design approval.</w:t>
            </w:r>
          </w:p>
        </w:tc>
        <w:tc>
          <w:tcPr>
            <w:tcW w:w="7560" w:type="dxa"/>
          </w:tcPr>
          <w:p w14:paraId="03B02789" w14:textId="77777777" w:rsidR="00B34FD4" w:rsidRPr="00503008" w:rsidRDefault="00B34FD4" w:rsidP="00EA193D">
            <w:pPr>
              <w:pStyle w:val="ListParagraph"/>
              <w:numPr>
                <w:ilvl w:val="0"/>
                <w:numId w:val="1"/>
              </w:numPr>
              <w:ind w:left="-84" w:firstLine="850"/>
              <w:jc w:val="both"/>
              <w:rPr>
                <w:rFonts w:ascii="Times New Roman" w:hAnsi="Times New Roman" w:cs="Times New Roman"/>
                <w:sz w:val="24"/>
                <w:szCs w:val="24"/>
              </w:rPr>
            </w:pPr>
            <w:r w:rsidRPr="00503008">
              <w:rPr>
                <w:rFonts w:ascii="Times New Roman" w:hAnsi="Times New Roman" w:cs="Times New Roman"/>
                <w:sz w:val="24"/>
                <w:szCs w:val="24"/>
              </w:rPr>
              <w:t>(1)A person who wishes to provide any water services in the County shall submit to the Directorate a water project design.</w:t>
            </w:r>
          </w:p>
          <w:p w14:paraId="17E9663F" w14:textId="77777777" w:rsidR="00B34FD4" w:rsidRPr="00503008" w:rsidRDefault="00B34FD4" w:rsidP="00EA193D">
            <w:pPr>
              <w:ind w:left="-84"/>
              <w:jc w:val="both"/>
              <w:rPr>
                <w:rFonts w:ascii="Times New Roman" w:hAnsi="Times New Roman" w:cs="Times New Roman"/>
                <w:sz w:val="24"/>
                <w:szCs w:val="24"/>
              </w:rPr>
            </w:pPr>
          </w:p>
          <w:p w14:paraId="7004508E" w14:textId="77777777" w:rsidR="00B34FD4" w:rsidRPr="00503008" w:rsidRDefault="00B34FD4" w:rsidP="00EA193D">
            <w:pPr>
              <w:ind w:left="-84"/>
              <w:jc w:val="both"/>
              <w:rPr>
                <w:rFonts w:ascii="Times New Roman" w:hAnsi="Times New Roman" w:cs="Times New Roman"/>
                <w:sz w:val="24"/>
                <w:szCs w:val="24"/>
              </w:rPr>
            </w:pPr>
            <w:r w:rsidRPr="00503008">
              <w:rPr>
                <w:rFonts w:ascii="Times New Roman" w:hAnsi="Times New Roman" w:cs="Times New Roman"/>
                <w:sz w:val="24"/>
                <w:szCs w:val="24"/>
              </w:rPr>
              <w:t xml:space="preserve">                 (2) The Directorate shall upon receipt of the water project design required under sub-regulation (1) evaluate the report and within 60 days communicate the outcome of its assessment to the applicant.</w:t>
            </w:r>
          </w:p>
          <w:p w14:paraId="70935756" w14:textId="77777777" w:rsidR="00B34FD4" w:rsidRPr="00503008" w:rsidRDefault="00B34FD4" w:rsidP="00EA193D">
            <w:pPr>
              <w:ind w:left="-84"/>
              <w:jc w:val="both"/>
              <w:rPr>
                <w:rFonts w:ascii="Times New Roman" w:hAnsi="Times New Roman" w:cs="Times New Roman"/>
                <w:sz w:val="24"/>
                <w:szCs w:val="24"/>
              </w:rPr>
            </w:pPr>
          </w:p>
          <w:p w14:paraId="5F8A72E7" w14:textId="77777777" w:rsidR="00B34FD4" w:rsidRPr="00503008" w:rsidRDefault="00B34FD4" w:rsidP="00EA193D">
            <w:pPr>
              <w:ind w:left="-84"/>
              <w:jc w:val="both"/>
              <w:rPr>
                <w:rFonts w:ascii="Times New Roman" w:hAnsi="Times New Roman" w:cs="Times New Roman"/>
                <w:sz w:val="24"/>
                <w:szCs w:val="24"/>
              </w:rPr>
            </w:pPr>
            <w:r w:rsidRPr="00503008">
              <w:rPr>
                <w:rFonts w:ascii="Times New Roman" w:hAnsi="Times New Roman" w:cs="Times New Roman"/>
                <w:sz w:val="24"/>
                <w:szCs w:val="24"/>
              </w:rPr>
              <w:t xml:space="preserve">               (3) A person, association or a community based association shall not carry out any water services in the County without obtaining an approval of water project design from the Directorate. </w:t>
            </w:r>
          </w:p>
          <w:p w14:paraId="5D670113" w14:textId="77777777" w:rsidR="00B34FD4" w:rsidRPr="00503008" w:rsidRDefault="00B34FD4" w:rsidP="00EA193D">
            <w:pPr>
              <w:ind w:left="-84"/>
              <w:jc w:val="both"/>
              <w:rPr>
                <w:rFonts w:ascii="Times New Roman" w:hAnsi="Times New Roman" w:cs="Times New Roman"/>
                <w:sz w:val="24"/>
                <w:szCs w:val="24"/>
              </w:rPr>
            </w:pPr>
          </w:p>
          <w:p w14:paraId="53A12B17" w14:textId="77777777" w:rsidR="00B34FD4" w:rsidRPr="00503008" w:rsidRDefault="00B34FD4" w:rsidP="00EA193D">
            <w:pPr>
              <w:jc w:val="both"/>
              <w:rPr>
                <w:rFonts w:ascii="Times New Roman" w:hAnsi="Times New Roman" w:cs="Times New Roman"/>
                <w:sz w:val="24"/>
                <w:szCs w:val="24"/>
              </w:rPr>
            </w:pPr>
            <w:r w:rsidRPr="00503008">
              <w:rPr>
                <w:rFonts w:ascii="Times New Roman" w:hAnsi="Times New Roman" w:cs="Times New Roman"/>
                <w:sz w:val="24"/>
                <w:szCs w:val="24"/>
              </w:rPr>
              <w:t xml:space="preserve">             (4)  A person or association that violates this regulation commits an offence and shall not be registered or licensed to carry out water services under this Regulations or the Act.</w:t>
            </w:r>
          </w:p>
        </w:tc>
      </w:tr>
      <w:tr w:rsidR="00B34FD4" w:rsidRPr="00503008" w14:paraId="4E3AAC7F" w14:textId="77777777" w:rsidTr="00503008">
        <w:tc>
          <w:tcPr>
            <w:tcW w:w="1998" w:type="dxa"/>
          </w:tcPr>
          <w:p w14:paraId="17102926" w14:textId="77777777" w:rsidR="00B34FD4" w:rsidRPr="00503008" w:rsidRDefault="00B34FD4" w:rsidP="00EA193D">
            <w:pPr>
              <w:rPr>
                <w:rFonts w:ascii="Times New Roman" w:hAnsi="Times New Roman" w:cs="Times New Roman"/>
                <w:sz w:val="20"/>
                <w:szCs w:val="20"/>
              </w:rPr>
            </w:pPr>
          </w:p>
        </w:tc>
        <w:tc>
          <w:tcPr>
            <w:tcW w:w="7560" w:type="dxa"/>
          </w:tcPr>
          <w:p w14:paraId="62075452" w14:textId="77777777" w:rsidR="00B34FD4" w:rsidRPr="00503008" w:rsidRDefault="00B34FD4" w:rsidP="00EA193D">
            <w:pPr>
              <w:pStyle w:val="ListParagraph"/>
              <w:ind w:left="766"/>
              <w:jc w:val="both"/>
              <w:rPr>
                <w:rFonts w:ascii="Times New Roman" w:hAnsi="Times New Roman" w:cs="Times New Roman"/>
                <w:sz w:val="24"/>
                <w:szCs w:val="24"/>
              </w:rPr>
            </w:pPr>
          </w:p>
        </w:tc>
      </w:tr>
      <w:tr w:rsidR="00B34FD4" w:rsidRPr="00503008" w14:paraId="06F5849E" w14:textId="77777777" w:rsidTr="00503008">
        <w:tc>
          <w:tcPr>
            <w:tcW w:w="1998" w:type="dxa"/>
          </w:tcPr>
          <w:p w14:paraId="3BF874C1" w14:textId="77777777" w:rsidR="00B34FD4" w:rsidRPr="00503008" w:rsidRDefault="00B34FD4" w:rsidP="00EA193D">
            <w:pPr>
              <w:rPr>
                <w:rFonts w:ascii="Times New Roman" w:hAnsi="Times New Roman" w:cs="Times New Roman"/>
                <w:sz w:val="20"/>
                <w:szCs w:val="20"/>
              </w:rPr>
            </w:pPr>
            <w:r w:rsidRPr="00503008">
              <w:rPr>
                <w:rFonts w:ascii="Times New Roman" w:hAnsi="Times New Roman" w:cs="Times New Roman"/>
                <w:sz w:val="20"/>
                <w:szCs w:val="20"/>
              </w:rPr>
              <w:t>Public private partnerships for water services.</w:t>
            </w:r>
          </w:p>
        </w:tc>
        <w:tc>
          <w:tcPr>
            <w:tcW w:w="7560" w:type="dxa"/>
          </w:tcPr>
          <w:p w14:paraId="45A3EA2D" w14:textId="77777777" w:rsidR="00B34FD4" w:rsidRPr="00503008" w:rsidRDefault="00B34FD4" w:rsidP="00EA193D">
            <w:pPr>
              <w:pStyle w:val="ListParagraph"/>
              <w:numPr>
                <w:ilvl w:val="0"/>
                <w:numId w:val="1"/>
              </w:numPr>
              <w:ind w:left="-84" w:firstLine="850"/>
              <w:jc w:val="both"/>
              <w:rPr>
                <w:rFonts w:ascii="Times New Roman" w:hAnsi="Times New Roman" w:cs="Times New Roman"/>
                <w:sz w:val="24"/>
                <w:szCs w:val="24"/>
              </w:rPr>
            </w:pPr>
            <w:r w:rsidRPr="00503008">
              <w:rPr>
                <w:rFonts w:ascii="Times New Roman" w:hAnsi="Times New Roman" w:cs="Times New Roman"/>
                <w:sz w:val="24"/>
                <w:szCs w:val="24"/>
              </w:rPr>
              <w:t>The County may from time to time enter into private public partnerships to facilitate water supply in the County.</w:t>
            </w:r>
          </w:p>
          <w:p w14:paraId="3C5BA6ED" w14:textId="77777777" w:rsidR="00B34FD4" w:rsidRPr="00503008" w:rsidRDefault="00B34FD4" w:rsidP="003D05CC">
            <w:pPr>
              <w:pStyle w:val="ListParagraph"/>
              <w:ind w:left="766"/>
              <w:jc w:val="both"/>
              <w:rPr>
                <w:rFonts w:ascii="Times New Roman" w:hAnsi="Times New Roman" w:cs="Times New Roman"/>
                <w:sz w:val="24"/>
                <w:szCs w:val="24"/>
              </w:rPr>
            </w:pPr>
          </w:p>
          <w:p w14:paraId="231F9F20" w14:textId="77777777" w:rsidR="00B34FD4" w:rsidRPr="00503008" w:rsidRDefault="00B34FD4" w:rsidP="00EA193D">
            <w:pPr>
              <w:ind w:left="-84"/>
              <w:jc w:val="both"/>
              <w:rPr>
                <w:rFonts w:ascii="Times New Roman" w:hAnsi="Times New Roman" w:cs="Times New Roman"/>
                <w:sz w:val="24"/>
                <w:szCs w:val="24"/>
              </w:rPr>
            </w:pPr>
            <w:r w:rsidRPr="00503008">
              <w:rPr>
                <w:rFonts w:ascii="Times New Roman" w:hAnsi="Times New Roman" w:cs="Times New Roman"/>
                <w:sz w:val="24"/>
                <w:szCs w:val="24"/>
              </w:rPr>
              <w:t xml:space="preserve">                   (2) The provisions of the Private Public Partnership Act shall apply in relation to public private partnership entered under the Act or These Regulations.</w:t>
            </w:r>
          </w:p>
          <w:p w14:paraId="0F285DFA" w14:textId="77777777" w:rsidR="00B34FD4" w:rsidRPr="00503008" w:rsidRDefault="00B34FD4" w:rsidP="00EA193D">
            <w:pPr>
              <w:ind w:left="-84"/>
              <w:jc w:val="both"/>
              <w:rPr>
                <w:rFonts w:ascii="Times New Roman" w:hAnsi="Times New Roman" w:cs="Times New Roman"/>
                <w:sz w:val="24"/>
                <w:szCs w:val="24"/>
              </w:rPr>
            </w:pPr>
            <w:r w:rsidRPr="00503008">
              <w:rPr>
                <w:rFonts w:ascii="Times New Roman" w:hAnsi="Times New Roman" w:cs="Times New Roman"/>
                <w:sz w:val="24"/>
                <w:szCs w:val="24"/>
              </w:rPr>
              <w:t xml:space="preserve"> </w:t>
            </w:r>
          </w:p>
          <w:p w14:paraId="1AAA0103" w14:textId="77777777" w:rsidR="00B34FD4" w:rsidRPr="00503008" w:rsidRDefault="00B34FD4" w:rsidP="00EA193D">
            <w:pPr>
              <w:ind w:left="-84"/>
              <w:jc w:val="both"/>
              <w:rPr>
                <w:rFonts w:ascii="Times New Roman" w:hAnsi="Times New Roman" w:cs="Times New Roman"/>
                <w:sz w:val="24"/>
                <w:szCs w:val="24"/>
              </w:rPr>
            </w:pPr>
            <w:r w:rsidRPr="00503008">
              <w:rPr>
                <w:rFonts w:ascii="Times New Roman" w:hAnsi="Times New Roman" w:cs="Times New Roman"/>
                <w:sz w:val="24"/>
                <w:szCs w:val="24"/>
              </w:rPr>
              <w:t xml:space="preserve">               (3) Terms and conditions and water standards set out in the Act and these Regulations shall apply to public private partnerships that relate to water services provision.</w:t>
            </w:r>
          </w:p>
        </w:tc>
      </w:tr>
      <w:tr w:rsidR="00B34FD4" w:rsidRPr="00503008" w14:paraId="32717846" w14:textId="77777777" w:rsidTr="00503008">
        <w:tc>
          <w:tcPr>
            <w:tcW w:w="1998" w:type="dxa"/>
          </w:tcPr>
          <w:p w14:paraId="13ED618A" w14:textId="77777777" w:rsidR="00B34FD4" w:rsidRPr="00503008" w:rsidRDefault="00B34FD4" w:rsidP="00EA193D">
            <w:pPr>
              <w:rPr>
                <w:rFonts w:ascii="Times New Roman" w:hAnsi="Times New Roman" w:cs="Times New Roman"/>
                <w:sz w:val="20"/>
                <w:szCs w:val="20"/>
              </w:rPr>
            </w:pPr>
          </w:p>
        </w:tc>
        <w:tc>
          <w:tcPr>
            <w:tcW w:w="7560" w:type="dxa"/>
          </w:tcPr>
          <w:p w14:paraId="14C3B132" w14:textId="77777777" w:rsidR="00B34FD4" w:rsidRPr="00503008" w:rsidRDefault="00B34FD4" w:rsidP="00EA193D">
            <w:pPr>
              <w:pStyle w:val="ListParagraph"/>
              <w:ind w:left="766"/>
              <w:jc w:val="both"/>
              <w:rPr>
                <w:rFonts w:ascii="Times New Roman" w:hAnsi="Times New Roman" w:cs="Times New Roman"/>
                <w:sz w:val="24"/>
                <w:szCs w:val="24"/>
              </w:rPr>
            </w:pPr>
          </w:p>
        </w:tc>
      </w:tr>
      <w:tr w:rsidR="00B34FD4" w:rsidRPr="00503008" w14:paraId="762A3391" w14:textId="77777777" w:rsidTr="00503008">
        <w:tc>
          <w:tcPr>
            <w:tcW w:w="1998" w:type="dxa"/>
          </w:tcPr>
          <w:p w14:paraId="461FD63E" w14:textId="77777777" w:rsidR="00B34FD4" w:rsidRPr="00503008" w:rsidRDefault="00B34FD4" w:rsidP="00EA193D">
            <w:pPr>
              <w:rPr>
                <w:rFonts w:ascii="Times New Roman" w:hAnsi="Times New Roman" w:cs="Times New Roman"/>
                <w:sz w:val="20"/>
                <w:szCs w:val="20"/>
              </w:rPr>
            </w:pPr>
            <w:r w:rsidRPr="00503008">
              <w:rPr>
                <w:rFonts w:ascii="Times New Roman" w:hAnsi="Times New Roman" w:cs="Times New Roman"/>
                <w:sz w:val="20"/>
                <w:szCs w:val="20"/>
              </w:rPr>
              <w:t>Public Participation.</w:t>
            </w:r>
          </w:p>
        </w:tc>
        <w:tc>
          <w:tcPr>
            <w:tcW w:w="7560" w:type="dxa"/>
          </w:tcPr>
          <w:p w14:paraId="4E6AE6EF" w14:textId="77777777" w:rsidR="00B34FD4" w:rsidRPr="00503008" w:rsidRDefault="00B34FD4" w:rsidP="00EA193D">
            <w:pPr>
              <w:pStyle w:val="ListParagraph"/>
              <w:numPr>
                <w:ilvl w:val="0"/>
                <w:numId w:val="1"/>
              </w:numPr>
              <w:ind w:left="-84" w:firstLine="850"/>
              <w:jc w:val="both"/>
              <w:rPr>
                <w:rFonts w:ascii="Times New Roman" w:hAnsi="Times New Roman" w:cs="Times New Roman"/>
                <w:sz w:val="24"/>
                <w:szCs w:val="24"/>
              </w:rPr>
            </w:pPr>
            <w:r w:rsidRPr="00503008">
              <w:rPr>
                <w:rFonts w:ascii="Times New Roman" w:hAnsi="Times New Roman" w:cs="Times New Roman"/>
                <w:sz w:val="24"/>
                <w:szCs w:val="24"/>
              </w:rPr>
              <w:t xml:space="preserve">The Executive Committee Member shall ensure that the public is consulted and involved in processes of entering into water services partnerships and contracts or agreements. </w:t>
            </w:r>
          </w:p>
        </w:tc>
      </w:tr>
      <w:tr w:rsidR="00B34FD4" w:rsidRPr="00503008" w14:paraId="6D2398DF" w14:textId="77777777" w:rsidTr="00503008">
        <w:tc>
          <w:tcPr>
            <w:tcW w:w="1998" w:type="dxa"/>
          </w:tcPr>
          <w:p w14:paraId="4C092C39" w14:textId="77777777" w:rsidR="00B34FD4" w:rsidRPr="00503008" w:rsidRDefault="00B34FD4" w:rsidP="00EA193D">
            <w:pPr>
              <w:rPr>
                <w:rFonts w:ascii="Times New Roman" w:hAnsi="Times New Roman" w:cs="Times New Roman"/>
                <w:sz w:val="20"/>
                <w:szCs w:val="20"/>
              </w:rPr>
            </w:pPr>
          </w:p>
        </w:tc>
        <w:tc>
          <w:tcPr>
            <w:tcW w:w="7560" w:type="dxa"/>
          </w:tcPr>
          <w:p w14:paraId="16F26BF0" w14:textId="77777777" w:rsidR="00B34FD4" w:rsidRPr="00503008" w:rsidRDefault="00B34FD4" w:rsidP="00EA193D">
            <w:pPr>
              <w:pStyle w:val="ListParagraph"/>
              <w:ind w:left="766"/>
              <w:jc w:val="both"/>
              <w:rPr>
                <w:rFonts w:ascii="Times New Roman" w:hAnsi="Times New Roman" w:cs="Times New Roman"/>
                <w:sz w:val="24"/>
                <w:szCs w:val="24"/>
              </w:rPr>
            </w:pPr>
          </w:p>
        </w:tc>
      </w:tr>
      <w:tr w:rsidR="00B34FD4" w:rsidRPr="00503008" w14:paraId="284A9D99" w14:textId="77777777" w:rsidTr="00503008">
        <w:tc>
          <w:tcPr>
            <w:tcW w:w="1998" w:type="dxa"/>
          </w:tcPr>
          <w:p w14:paraId="09AC962E" w14:textId="77777777" w:rsidR="00B34FD4" w:rsidRPr="00503008" w:rsidRDefault="00B34FD4" w:rsidP="00EA193D">
            <w:pPr>
              <w:rPr>
                <w:rFonts w:ascii="Times New Roman" w:hAnsi="Times New Roman" w:cs="Times New Roman"/>
                <w:sz w:val="20"/>
                <w:szCs w:val="20"/>
              </w:rPr>
            </w:pPr>
            <w:r w:rsidRPr="00503008">
              <w:rPr>
                <w:rFonts w:ascii="Times New Roman" w:hAnsi="Times New Roman" w:cs="Times New Roman"/>
                <w:sz w:val="20"/>
                <w:szCs w:val="20"/>
              </w:rPr>
              <w:t>General penalty.</w:t>
            </w:r>
          </w:p>
        </w:tc>
        <w:tc>
          <w:tcPr>
            <w:tcW w:w="7560" w:type="dxa"/>
          </w:tcPr>
          <w:p w14:paraId="3D0A1D3B" w14:textId="77777777" w:rsidR="00B34FD4" w:rsidRPr="00503008" w:rsidRDefault="00B34FD4" w:rsidP="00EA193D">
            <w:pPr>
              <w:pStyle w:val="ListParagraph"/>
              <w:numPr>
                <w:ilvl w:val="0"/>
                <w:numId w:val="1"/>
              </w:numPr>
              <w:ind w:left="-84" w:firstLine="850"/>
              <w:jc w:val="both"/>
              <w:rPr>
                <w:rFonts w:ascii="Times New Roman" w:hAnsi="Times New Roman" w:cs="Times New Roman"/>
                <w:sz w:val="24"/>
                <w:szCs w:val="24"/>
              </w:rPr>
            </w:pPr>
            <w:r w:rsidRPr="00503008">
              <w:rPr>
                <w:rFonts w:ascii="Times New Roman" w:hAnsi="Times New Roman" w:cs="Times New Roman"/>
                <w:sz w:val="24"/>
                <w:szCs w:val="24"/>
              </w:rPr>
              <w:t>A person or association that violates any provision of these Regulations to which no express penalty has been provided commits an offense and shall on conviction be liable to—</w:t>
            </w:r>
          </w:p>
          <w:p w14:paraId="481034F4" w14:textId="77777777" w:rsidR="00B34FD4" w:rsidRPr="00503008" w:rsidRDefault="00B34FD4"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in the case of a person, imprisonment for a period not exceeding five years or a fine not exceeding  one million or to both;</w:t>
            </w:r>
          </w:p>
          <w:p w14:paraId="30CC4A49" w14:textId="77777777" w:rsidR="00B34FD4" w:rsidRPr="00503008" w:rsidRDefault="00B34FD4" w:rsidP="00EA193D">
            <w:pPr>
              <w:pStyle w:val="ListParagraph"/>
              <w:numPr>
                <w:ilvl w:val="1"/>
                <w:numId w:val="1"/>
              </w:numPr>
              <w:jc w:val="both"/>
              <w:rPr>
                <w:rFonts w:ascii="Times New Roman" w:hAnsi="Times New Roman" w:cs="Times New Roman"/>
                <w:sz w:val="24"/>
                <w:szCs w:val="24"/>
              </w:rPr>
            </w:pPr>
            <w:r w:rsidRPr="00503008">
              <w:rPr>
                <w:rFonts w:ascii="Times New Roman" w:hAnsi="Times New Roman" w:cs="Times New Roman"/>
                <w:sz w:val="24"/>
                <w:szCs w:val="24"/>
              </w:rPr>
              <w:t>in case of a legal person or an association, to a fine not less than two million.</w:t>
            </w:r>
          </w:p>
        </w:tc>
      </w:tr>
      <w:tr w:rsidR="00B34FD4" w:rsidRPr="00503008" w14:paraId="4C64C174" w14:textId="77777777" w:rsidTr="00503008">
        <w:tc>
          <w:tcPr>
            <w:tcW w:w="1998" w:type="dxa"/>
          </w:tcPr>
          <w:p w14:paraId="518CD092" w14:textId="77777777" w:rsidR="00B34FD4" w:rsidRPr="00503008" w:rsidRDefault="00B34FD4" w:rsidP="00EA193D">
            <w:pPr>
              <w:rPr>
                <w:rFonts w:ascii="Times New Roman" w:hAnsi="Times New Roman" w:cs="Times New Roman"/>
                <w:sz w:val="20"/>
                <w:szCs w:val="20"/>
              </w:rPr>
            </w:pPr>
          </w:p>
        </w:tc>
        <w:tc>
          <w:tcPr>
            <w:tcW w:w="7560" w:type="dxa"/>
          </w:tcPr>
          <w:p w14:paraId="222A50A6" w14:textId="77777777" w:rsidR="00B34FD4" w:rsidRPr="00503008" w:rsidRDefault="00B34FD4" w:rsidP="00EA193D">
            <w:pPr>
              <w:jc w:val="both"/>
              <w:rPr>
                <w:rFonts w:ascii="Times New Roman" w:hAnsi="Times New Roman" w:cs="Times New Roman"/>
                <w:sz w:val="24"/>
                <w:szCs w:val="24"/>
              </w:rPr>
            </w:pPr>
          </w:p>
        </w:tc>
      </w:tr>
      <w:tr w:rsidR="00B34FD4" w:rsidRPr="00503008" w14:paraId="23423C41" w14:textId="77777777" w:rsidTr="00503008">
        <w:tc>
          <w:tcPr>
            <w:tcW w:w="1998" w:type="dxa"/>
          </w:tcPr>
          <w:p w14:paraId="505E4E1D" w14:textId="77777777" w:rsidR="00B34FD4" w:rsidRPr="00503008" w:rsidRDefault="00B34FD4" w:rsidP="00EA193D">
            <w:pPr>
              <w:rPr>
                <w:rFonts w:ascii="Times New Roman" w:hAnsi="Times New Roman" w:cs="Times New Roman"/>
                <w:sz w:val="20"/>
                <w:szCs w:val="20"/>
              </w:rPr>
            </w:pPr>
            <w:r w:rsidRPr="00503008">
              <w:rPr>
                <w:rFonts w:ascii="Times New Roman" w:hAnsi="Times New Roman" w:cs="Times New Roman"/>
                <w:sz w:val="20"/>
                <w:szCs w:val="20"/>
              </w:rPr>
              <w:t>Record keeping.</w:t>
            </w:r>
          </w:p>
        </w:tc>
        <w:tc>
          <w:tcPr>
            <w:tcW w:w="7560" w:type="dxa"/>
          </w:tcPr>
          <w:p w14:paraId="4CE7999B" w14:textId="77777777" w:rsidR="00B34FD4" w:rsidRPr="00503008" w:rsidRDefault="00B34FD4" w:rsidP="00EA193D">
            <w:pPr>
              <w:pStyle w:val="ListParagraph"/>
              <w:numPr>
                <w:ilvl w:val="0"/>
                <w:numId w:val="1"/>
              </w:numPr>
              <w:ind w:left="-84" w:firstLine="850"/>
              <w:jc w:val="both"/>
              <w:rPr>
                <w:rFonts w:ascii="Times New Roman" w:hAnsi="Times New Roman" w:cs="Times New Roman"/>
                <w:sz w:val="24"/>
                <w:szCs w:val="24"/>
              </w:rPr>
            </w:pPr>
            <w:r w:rsidRPr="00503008">
              <w:rPr>
                <w:rFonts w:ascii="Times New Roman" w:hAnsi="Times New Roman" w:cs="Times New Roman"/>
                <w:sz w:val="24"/>
                <w:szCs w:val="24"/>
              </w:rPr>
              <w:t>(1) The Corporation shall keep and maintain proper books of record in relation to all its cervices under the Act and these Regulations.</w:t>
            </w:r>
          </w:p>
          <w:p w14:paraId="6BFCBECD" w14:textId="77777777" w:rsidR="00B34FD4" w:rsidRPr="00503008" w:rsidRDefault="00B34FD4" w:rsidP="00EA193D">
            <w:pPr>
              <w:ind w:left="-84"/>
              <w:jc w:val="both"/>
              <w:rPr>
                <w:rFonts w:ascii="Times New Roman" w:hAnsi="Times New Roman" w:cs="Times New Roman"/>
                <w:sz w:val="24"/>
                <w:szCs w:val="24"/>
              </w:rPr>
            </w:pPr>
          </w:p>
          <w:p w14:paraId="5A30A31A" w14:textId="77777777" w:rsidR="00B34FD4" w:rsidRPr="00503008" w:rsidRDefault="00B34FD4" w:rsidP="00EA193D">
            <w:pPr>
              <w:ind w:left="-84"/>
              <w:jc w:val="both"/>
              <w:rPr>
                <w:rFonts w:ascii="Times New Roman" w:hAnsi="Times New Roman" w:cs="Times New Roman"/>
                <w:sz w:val="24"/>
                <w:szCs w:val="24"/>
              </w:rPr>
            </w:pPr>
            <w:r w:rsidRPr="00503008">
              <w:rPr>
                <w:rFonts w:ascii="Times New Roman" w:hAnsi="Times New Roman" w:cs="Times New Roman"/>
                <w:sz w:val="24"/>
                <w:szCs w:val="24"/>
              </w:rPr>
              <w:t xml:space="preserve">          (2) The Executive Committee Member may at any time request for any information from the Corporation. </w:t>
            </w:r>
          </w:p>
          <w:p w14:paraId="16EDF430" w14:textId="77777777" w:rsidR="00B34FD4" w:rsidRPr="00503008" w:rsidRDefault="00B34FD4" w:rsidP="00EA193D">
            <w:pPr>
              <w:ind w:left="-84"/>
              <w:jc w:val="both"/>
              <w:rPr>
                <w:rFonts w:ascii="Times New Roman" w:hAnsi="Times New Roman" w:cs="Times New Roman"/>
                <w:sz w:val="24"/>
                <w:szCs w:val="24"/>
              </w:rPr>
            </w:pPr>
          </w:p>
          <w:p w14:paraId="41BDA3D0" w14:textId="77777777" w:rsidR="00B34FD4" w:rsidRPr="00503008" w:rsidRDefault="00B34FD4" w:rsidP="00EA193D">
            <w:pPr>
              <w:ind w:left="-84"/>
              <w:jc w:val="both"/>
              <w:rPr>
                <w:rFonts w:ascii="Times New Roman" w:hAnsi="Times New Roman" w:cs="Times New Roman"/>
                <w:sz w:val="24"/>
                <w:szCs w:val="24"/>
              </w:rPr>
            </w:pPr>
            <w:r w:rsidRPr="00503008">
              <w:rPr>
                <w:rFonts w:ascii="Times New Roman" w:hAnsi="Times New Roman" w:cs="Times New Roman"/>
                <w:sz w:val="24"/>
                <w:szCs w:val="24"/>
              </w:rPr>
              <w:t xml:space="preserve">            (3) The Corporation shall upon receipt of a requested under subregulation (2) submit such report to the Executive Committee member. </w:t>
            </w:r>
          </w:p>
        </w:tc>
      </w:tr>
      <w:tr w:rsidR="00B34FD4" w:rsidRPr="00503008" w14:paraId="5BF54134" w14:textId="77777777" w:rsidTr="00503008">
        <w:tc>
          <w:tcPr>
            <w:tcW w:w="1998" w:type="dxa"/>
          </w:tcPr>
          <w:p w14:paraId="3F0E4D59" w14:textId="77777777" w:rsidR="00B34FD4" w:rsidRPr="00503008" w:rsidRDefault="00B34FD4" w:rsidP="00EA193D">
            <w:pPr>
              <w:rPr>
                <w:rFonts w:ascii="Times New Roman" w:hAnsi="Times New Roman" w:cs="Times New Roman"/>
                <w:sz w:val="20"/>
                <w:szCs w:val="20"/>
              </w:rPr>
            </w:pPr>
          </w:p>
        </w:tc>
        <w:tc>
          <w:tcPr>
            <w:tcW w:w="7560" w:type="dxa"/>
          </w:tcPr>
          <w:p w14:paraId="22BA30F7" w14:textId="77777777" w:rsidR="00B34FD4" w:rsidRPr="00503008" w:rsidRDefault="00B34FD4" w:rsidP="00EA193D">
            <w:pPr>
              <w:jc w:val="both"/>
              <w:rPr>
                <w:rFonts w:ascii="Times New Roman" w:hAnsi="Times New Roman" w:cs="Times New Roman"/>
                <w:sz w:val="24"/>
                <w:szCs w:val="24"/>
              </w:rPr>
            </w:pPr>
          </w:p>
        </w:tc>
      </w:tr>
      <w:tr w:rsidR="00B34FD4" w:rsidRPr="00503008" w14:paraId="45BEDDC1" w14:textId="77777777" w:rsidTr="00503008">
        <w:tc>
          <w:tcPr>
            <w:tcW w:w="1998" w:type="dxa"/>
          </w:tcPr>
          <w:p w14:paraId="6AD3610C" w14:textId="77777777" w:rsidR="00B34FD4" w:rsidRPr="00503008" w:rsidRDefault="00B34FD4" w:rsidP="00EA193D">
            <w:pPr>
              <w:rPr>
                <w:rFonts w:ascii="Times New Roman" w:hAnsi="Times New Roman" w:cs="Times New Roman"/>
                <w:sz w:val="20"/>
                <w:szCs w:val="20"/>
              </w:rPr>
            </w:pPr>
            <w:r w:rsidRPr="00503008">
              <w:rPr>
                <w:rFonts w:ascii="Times New Roman" w:hAnsi="Times New Roman" w:cs="Times New Roman"/>
                <w:sz w:val="20"/>
                <w:szCs w:val="20"/>
              </w:rPr>
              <w:t>Water services audit</w:t>
            </w:r>
          </w:p>
        </w:tc>
        <w:tc>
          <w:tcPr>
            <w:tcW w:w="7560" w:type="dxa"/>
          </w:tcPr>
          <w:p w14:paraId="4A3EFE8C" w14:textId="77777777" w:rsidR="00B34FD4" w:rsidRPr="00503008" w:rsidRDefault="00B34FD4" w:rsidP="00EA193D">
            <w:pPr>
              <w:pStyle w:val="ListParagraph"/>
              <w:numPr>
                <w:ilvl w:val="0"/>
                <w:numId w:val="1"/>
              </w:numPr>
              <w:ind w:left="-84" w:firstLine="850"/>
              <w:jc w:val="both"/>
              <w:rPr>
                <w:rFonts w:ascii="Times New Roman" w:hAnsi="Times New Roman" w:cs="Times New Roman"/>
                <w:sz w:val="24"/>
                <w:szCs w:val="24"/>
              </w:rPr>
            </w:pPr>
            <w:r w:rsidRPr="00503008">
              <w:rPr>
                <w:rFonts w:ascii="Times New Roman" w:hAnsi="Times New Roman" w:cs="Times New Roman"/>
                <w:sz w:val="24"/>
                <w:szCs w:val="24"/>
              </w:rPr>
              <w:t>The Executive Committee Member shall, on a bi-annual basis conduct water service audit to establish effectiveness and efficiency of water service delivery in the County.</w:t>
            </w:r>
          </w:p>
          <w:p w14:paraId="6DB81DFE" w14:textId="77777777" w:rsidR="00B34FD4" w:rsidRPr="00503008" w:rsidRDefault="00B34FD4" w:rsidP="00EA193D">
            <w:pPr>
              <w:ind w:left="-84"/>
              <w:jc w:val="both"/>
              <w:rPr>
                <w:rFonts w:ascii="Times New Roman" w:hAnsi="Times New Roman" w:cs="Times New Roman"/>
                <w:sz w:val="24"/>
                <w:szCs w:val="24"/>
              </w:rPr>
            </w:pPr>
          </w:p>
          <w:p w14:paraId="4B639102" w14:textId="77777777" w:rsidR="00B34FD4" w:rsidRPr="00503008" w:rsidRDefault="00B34FD4" w:rsidP="00EA193D">
            <w:pPr>
              <w:ind w:left="-84"/>
              <w:jc w:val="both"/>
              <w:rPr>
                <w:rFonts w:ascii="Times New Roman" w:hAnsi="Times New Roman" w:cs="Times New Roman"/>
                <w:sz w:val="24"/>
                <w:szCs w:val="24"/>
              </w:rPr>
            </w:pPr>
            <w:r w:rsidRPr="00503008">
              <w:rPr>
                <w:rFonts w:ascii="Times New Roman" w:hAnsi="Times New Roman" w:cs="Times New Roman"/>
                <w:sz w:val="24"/>
                <w:szCs w:val="24"/>
              </w:rPr>
              <w:t xml:space="preserve">       (2) The audits commissioned under subregulation (1) shall advise water polices formulation and improve water service delivery in the County.</w:t>
            </w:r>
          </w:p>
        </w:tc>
      </w:tr>
      <w:tr w:rsidR="00B34FD4" w:rsidRPr="00503008" w14:paraId="353E4102" w14:textId="77777777" w:rsidTr="00503008">
        <w:tc>
          <w:tcPr>
            <w:tcW w:w="1998" w:type="dxa"/>
          </w:tcPr>
          <w:p w14:paraId="464E21C2" w14:textId="77777777" w:rsidR="00B34FD4" w:rsidRPr="00503008" w:rsidRDefault="00B34FD4" w:rsidP="00EA193D">
            <w:pPr>
              <w:rPr>
                <w:rFonts w:ascii="Times New Roman" w:hAnsi="Times New Roman" w:cs="Times New Roman"/>
                <w:sz w:val="20"/>
                <w:szCs w:val="20"/>
              </w:rPr>
            </w:pPr>
          </w:p>
        </w:tc>
        <w:tc>
          <w:tcPr>
            <w:tcW w:w="7560" w:type="dxa"/>
          </w:tcPr>
          <w:p w14:paraId="3E71F7DA" w14:textId="77777777" w:rsidR="00B34FD4" w:rsidRPr="00503008" w:rsidRDefault="00B34FD4" w:rsidP="00EA193D">
            <w:pPr>
              <w:jc w:val="both"/>
              <w:rPr>
                <w:rFonts w:ascii="Times New Roman" w:hAnsi="Times New Roman" w:cs="Times New Roman"/>
                <w:sz w:val="24"/>
                <w:szCs w:val="24"/>
              </w:rPr>
            </w:pPr>
          </w:p>
        </w:tc>
      </w:tr>
      <w:tr w:rsidR="00B34FD4" w:rsidRPr="00503008" w14:paraId="60B69669" w14:textId="77777777" w:rsidTr="00503008">
        <w:tc>
          <w:tcPr>
            <w:tcW w:w="1998" w:type="dxa"/>
          </w:tcPr>
          <w:p w14:paraId="3050C943" w14:textId="77777777" w:rsidR="00B34FD4" w:rsidRPr="00503008" w:rsidRDefault="00B34FD4" w:rsidP="00EA193D">
            <w:pPr>
              <w:rPr>
                <w:rFonts w:ascii="Times New Roman" w:hAnsi="Times New Roman" w:cs="Times New Roman"/>
                <w:sz w:val="20"/>
                <w:szCs w:val="20"/>
              </w:rPr>
            </w:pPr>
          </w:p>
        </w:tc>
        <w:tc>
          <w:tcPr>
            <w:tcW w:w="7560" w:type="dxa"/>
          </w:tcPr>
          <w:p w14:paraId="2645D985" w14:textId="77777777" w:rsidR="00B34FD4" w:rsidRPr="00503008" w:rsidRDefault="00B34FD4" w:rsidP="00EA193D">
            <w:pPr>
              <w:pStyle w:val="ListParagraph"/>
              <w:tabs>
                <w:tab w:val="left" w:pos="142"/>
              </w:tabs>
              <w:ind w:left="284" w:firstLine="57"/>
              <w:jc w:val="center"/>
              <w:rPr>
                <w:rFonts w:ascii="Times New Roman" w:hAnsi="Times New Roman" w:cs="Times New Roman"/>
                <w:b/>
                <w:sz w:val="24"/>
                <w:szCs w:val="24"/>
              </w:rPr>
            </w:pPr>
            <w:r w:rsidRPr="00503008">
              <w:rPr>
                <w:rFonts w:ascii="Times New Roman" w:hAnsi="Times New Roman" w:cs="Times New Roman"/>
                <w:b/>
                <w:sz w:val="24"/>
                <w:szCs w:val="24"/>
              </w:rPr>
              <w:t xml:space="preserve">FIRST SCHEDULE            </w:t>
            </w:r>
          </w:p>
        </w:tc>
      </w:tr>
      <w:tr w:rsidR="00B34FD4" w:rsidRPr="00503008" w14:paraId="3319FD25" w14:textId="77777777" w:rsidTr="00503008">
        <w:tc>
          <w:tcPr>
            <w:tcW w:w="1998" w:type="dxa"/>
          </w:tcPr>
          <w:p w14:paraId="57B524D7" w14:textId="77777777" w:rsidR="00B34FD4" w:rsidRPr="00503008" w:rsidRDefault="00B34FD4" w:rsidP="00EA193D">
            <w:pPr>
              <w:rPr>
                <w:rFonts w:ascii="Times New Roman" w:hAnsi="Times New Roman" w:cs="Times New Roman"/>
                <w:sz w:val="20"/>
                <w:szCs w:val="20"/>
              </w:rPr>
            </w:pPr>
          </w:p>
        </w:tc>
        <w:tc>
          <w:tcPr>
            <w:tcW w:w="7560" w:type="dxa"/>
          </w:tcPr>
          <w:p w14:paraId="5B533F1E" w14:textId="77777777" w:rsidR="00B34FD4" w:rsidRPr="00503008" w:rsidRDefault="00B34FD4" w:rsidP="00EA193D">
            <w:pPr>
              <w:pStyle w:val="ListParagraph"/>
              <w:tabs>
                <w:tab w:val="left" w:pos="142"/>
              </w:tabs>
              <w:ind w:left="284" w:firstLine="57"/>
              <w:jc w:val="center"/>
              <w:rPr>
                <w:rFonts w:ascii="Times New Roman" w:hAnsi="Times New Roman" w:cs="Times New Roman"/>
                <w:b/>
                <w:sz w:val="24"/>
                <w:szCs w:val="24"/>
              </w:rPr>
            </w:pPr>
            <w:r w:rsidRPr="00503008">
              <w:rPr>
                <w:rFonts w:ascii="Times New Roman" w:hAnsi="Times New Roman" w:cs="Times New Roman"/>
                <w:b/>
                <w:sz w:val="24"/>
                <w:szCs w:val="24"/>
              </w:rPr>
              <w:t>FEES (r. 10(2), 39(2), 42(2), 45(2)</w:t>
            </w:r>
          </w:p>
          <w:p w14:paraId="23A95B22" w14:textId="77777777" w:rsidR="00B34FD4" w:rsidRPr="00503008" w:rsidRDefault="00B34FD4" w:rsidP="00EA193D">
            <w:pPr>
              <w:pStyle w:val="ListParagraph"/>
              <w:tabs>
                <w:tab w:val="left" w:pos="142"/>
              </w:tabs>
              <w:ind w:left="284" w:firstLine="57"/>
              <w:jc w:val="center"/>
              <w:rPr>
                <w:rFonts w:ascii="Times New Roman" w:hAnsi="Times New Roman" w:cs="Times New Roman"/>
                <w:b/>
                <w:sz w:val="24"/>
                <w:szCs w:val="24"/>
              </w:rPr>
            </w:pPr>
            <w:r w:rsidRPr="00503008">
              <w:rPr>
                <w:rFonts w:ascii="Times New Roman" w:hAnsi="Times New Roman" w:cs="Times New Roman"/>
                <w:b/>
                <w:sz w:val="24"/>
                <w:szCs w:val="24"/>
              </w:rPr>
              <w:t>THE ISIOLO COUNTY GOVERNMENT (LOGO)</w:t>
            </w:r>
          </w:p>
        </w:tc>
      </w:tr>
      <w:tr w:rsidR="00B34FD4" w:rsidRPr="00503008" w14:paraId="3BE79E9C" w14:textId="77777777" w:rsidTr="00503008">
        <w:tc>
          <w:tcPr>
            <w:tcW w:w="1998" w:type="dxa"/>
          </w:tcPr>
          <w:p w14:paraId="07114D76" w14:textId="77777777" w:rsidR="00B34FD4" w:rsidRPr="00503008" w:rsidRDefault="00B34FD4" w:rsidP="00EA193D">
            <w:pPr>
              <w:rPr>
                <w:rFonts w:ascii="Times New Roman" w:hAnsi="Times New Roman" w:cs="Times New Roman"/>
                <w:sz w:val="20"/>
                <w:szCs w:val="20"/>
              </w:rPr>
            </w:pPr>
          </w:p>
        </w:tc>
        <w:tc>
          <w:tcPr>
            <w:tcW w:w="7560" w:type="dxa"/>
          </w:tcPr>
          <w:p w14:paraId="3DD55340"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tc>
      </w:tr>
      <w:tr w:rsidR="00B34FD4" w:rsidRPr="00503008" w14:paraId="17F23D89" w14:textId="77777777" w:rsidTr="00503008">
        <w:tc>
          <w:tcPr>
            <w:tcW w:w="1998" w:type="dxa"/>
          </w:tcPr>
          <w:p w14:paraId="3FBC90C7" w14:textId="77777777" w:rsidR="00B34FD4" w:rsidRPr="00503008" w:rsidRDefault="00B34FD4" w:rsidP="00EA193D">
            <w:pPr>
              <w:rPr>
                <w:rFonts w:ascii="Times New Roman" w:hAnsi="Times New Roman" w:cs="Times New Roman"/>
                <w:sz w:val="20"/>
                <w:szCs w:val="20"/>
              </w:rPr>
            </w:pPr>
          </w:p>
        </w:tc>
        <w:tc>
          <w:tcPr>
            <w:tcW w:w="7560" w:type="dxa"/>
          </w:tcPr>
          <w:p w14:paraId="400AEE6C"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tbl>
            <w:tblPr>
              <w:tblStyle w:val="TableGrid"/>
              <w:tblW w:w="0" w:type="auto"/>
              <w:tblInd w:w="522" w:type="dxa"/>
              <w:tblLayout w:type="fixed"/>
              <w:tblLook w:val="04A0" w:firstRow="1" w:lastRow="0" w:firstColumn="1" w:lastColumn="0" w:noHBand="0" w:noVBand="1"/>
            </w:tblPr>
            <w:tblGrid>
              <w:gridCol w:w="2659"/>
              <w:gridCol w:w="2659"/>
              <w:gridCol w:w="2008"/>
            </w:tblGrid>
            <w:tr w:rsidR="00B34FD4" w:rsidRPr="00503008" w14:paraId="5D099FAB" w14:textId="77777777" w:rsidTr="00EA193D">
              <w:tc>
                <w:tcPr>
                  <w:tcW w:w="2659" w:type="dxa"/>
                </w:tcPr>
                <w:p w14:paraId="7E696DB0" w14:textId="77777777" w:rsidR="00B34FD4" w:rsidRPr="00503008" w:rsidRDefault="00B34FD4" w:rsidP="00EA193D">
                  <w:pPr>
                    <w:pStyle w:val="ListParagraph"/>
                    <w:tabs>
                      <w:tab w:val="left" w:pos="142"/>
                    </w:tabs>
                    <w:ind w:left="284" w:firstLine="57"/>
                    <w:jc w:val="both"/>
                    <w:rPr>
                      <w:rFonts w:ascii="Times New Roman" w:hAnsi="Times New Roman" w:cs="Times New Roman"/>
                      <w:b/>
                      <w:sz w:val="24"/>
                      <w:szCs w:val="24"/>
                    </w:rPr>
                  </w:pPr>
                  <w:r w:rsidRPr="00503008">
                    <w:rPr>
                      <w:rFonts w:ascii="Times New Roman" w:hAnsi="Times New Roman" w:cs="Times New Roman"/>
                      <w:b/>
                      <w:sz w:val="24"/>
                      <w:szCs w:val="24"/>
                    </w:rPr>
                    <w:t xml:space="preserve">Item </w:t>
                  </w:r>
                </w:p>
              </w:tc>
              <w:tc>
                <w:tcPr>
                  <w:tcW w:w="2659" w:type="dxa"/>
                </w:tcPr>
                <w:p w14:paraId="2DA1EB94" w14:textId="77777777" w:rsidR="00B34FD4" w:rsidRPr="00503008" w:rsidRDefault="00B34FD4" w:rsidP="00EA193D">
                  <w:pPr>
                    <w:pStyle w:val="ListParagraph"/>
                    <w:tabs>
                      <w:tab w:val="left" w:pos="142"/>
                    </w:tabs>
                    <w:ind w:left="284" w:firstLine="57"/>
                    <w:jc w:val="both"/>
                    <w:rPr>
                      <w:rFonts w:ascii="Times New Roman" w:hAnsi="Times New Roman" w:cs="Times New Roman"/>
                      <w:b/>
                      <w:sz w:val="24"/>
                      <w:szCs w:val="24"/>
                    </w:rPr>
                  </w:pPr>
                  <w:r w:rsidRPr="00503008">
                    <w:rPr>
                      <w:rFonts w:ascii="Times New Roman" w:hAnsi="Times New Roman" w:cs="Times New Roman"/>
                      <w:b/>
                      <w:sz w:val="24"/>
                      <w:szCs w:val="24"/>
                    </w:rPr>
                    <w:t xml:space="preserve">Fees in Kenya shillings </w:t>
                  </w:r>
                </w:p>
              </w:tc>
              <w:tc>
                <w:tcPr>
                  <w:tcW w:w="2008" w:type="dxa"/>
                </w:tcPr>
                <w:p w14:paraId="37D7634F"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tc>
            </w:tr>
            <w:tr w:rsidR="00B34FD4" w:rsidRPr="00503008" w14:paraId="65E646B1" w14:textId="77777777" w:rsidTr="00EA193D">
              <w:tc>
                <w:tcPr>
                  <w:tcW w:w="2659" w:type="dxa"/>
                </w:tcPr>
                <w:p w14:paraId="553F5862" w14:textId="77777777" w:rsidR="00B34FD4" w:rsidRPr="00503008" w:rsidRDefault="00B34FD4" w:rsidP="00EA193D">
                  <w:pPr>
                    <w:pStyle w:val="ListParagraph"/>
                    <w:tabs>
                      <w:tab w:val="left" w:pos="-11"/>
                    </w:tabs>
                    <w:ind w:left="0" w:firstLine="57"/>
                    <w:jc w:val="both"/>
                    <w:rPr>
                      <w:rFonts w:ascii="Times New Roman" w:hAnsi="Times New Roman" w:cs="Times New Roman"/>
                      <w:sz w:val="24"/>
                      <w:szCs w:val="24"/>
                    </w:rPr>
                  </w:pPr>
                  <w:r w:rsidRPr="00503008">
                    <w:rPr>
                      <w:rFonts w:ascii="Times New Roman" w:hAnsi="Times New Roman" w:cs="Times New Roman"/>
                      <w:sz w:val="24"/>
                      <w:szCs w:val="24"/>
                    </w:rPr>
                    <w:t>Registration of a water users Association under regulation 10</w:t>
                  </w:r>
                </w:p>
              </w:tc>
              <w:tc>
                <w:tcPr>
                  <w:tcW w:w="2659" w:type="dxa"/>
                </w:tcPr>
                <w:p w14:paraId="7A2E8BB4"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3000</w:t>
                  </w:r>
                </w:p>
              </w:tc>
              <w:tc>
                <w:tcPr>
                  <w:tcW w:w="2008" w:type="dxa"/>
                </w:tcPr>
                <w:p w14:paraId="66B26C01"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tc>
            </w:tr>
            <w:tr w:rsidR="00B34FD4" w:rsidRPr="00503008" w14:paraId="13FA28D0" w14:textId="77777777" w:rsidTr="00EA193D">
              <w:tc>
                <w:tcPr>
                  <w:tcW w:w="2659" w:type="dxa"/>
                </w:tcPr>
                <w:p w14:paraId="4E32D675" w14:textId="77777777" w:rsidR="00B34FD4" w:rsidRPr="00503008" w:rsidRDefault="00B34FD4" w:rsidP="00EA193D">
                  <w:pPr>
                    <w:pStyle w:val="ListParagraph"/>
                    <w:tabs>
                      <w:tab w:val="left" w:pos="-11"/>
                    </w:tabs>
                    <w:ind w:left="0" w:firstLine="57"/>
                    <w:jc w:val="both"/>
                    <w:rPr>
                      <w:rFonts w:ascii="Times New Roman" w:hAnsi="Times New Roman" w:cs="Times New Roman"/>
                      <w:sz w:val="24"/>
                      <w:szCs w:val="24"/>
                    </w:rPr>
                  </w:pPr>
                  <w:r w:rsidRPr="00503008">
                    <w:rPr>
                      <w:rFonts w:ascii="Times New Roman" w:hAnsi="Times New Roman" w:cs="Times New Roman"/>
                      <w:sz w:val="24"/>
                      <w:szCs w:val="24"/>
                    </w:rPr>
                    <w:t>Amendment to a certificate</w:t>
                  </w:r>
                </w:p>
              </w:tc>
              <w:tc>
                <w:tcPr>
                  <w:tcW w:w="2659" w:type="dxa"/>
                </w:tcPr>
                <w:p w14:paraId="0F5A1E66"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1000</w:t>
                  </w:r>
                </w:p>
              </w:tc>
              <w:tc>
                <w:tcPr>
                  <w:tcW w:w="2008" w:type="dxa"/>
                </w:tcPr>
                <w:p w14:paraId="0F4CE502"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tc>
            </w:tr>
            <w:tr w:rsidR="00B34FD4" w:rsidRPr="00503008" w14:paraId="53870CB1" w14:textId="77777777" w:rsidTr="00EA193D">
              <w:tc>
                <w:tcPr>
                  <w:tcW w:w="2659" w:type="dxa"/>
                </w:tcPr>
                <w:p w14:paraId="7EFC780B" w14:textId="77777777" w:rsidR="00B34FD4" w:rsidRPr="00503008" w:rsidRDefault="00B34FD4" w:rsidP="00EA193D">
                  <w:pPr>
                    <w:pStyle w:val="ListParagraph"/>
                    <w:tabs>
                      <w:tab w:val="left" w:pos="-11"/>
                    </w:tabs>
                    <w:ind w:left="0" w:firstLine="57"/>
                    <w:jc w:val="both"/>
                    <w:rPr>
                      <w:rFonts w:ascii="Times New Roman" w:hAnsi="Times New Roman" w:cs="Times New Roman"/>
                      <w:sz w:val="24"/>
                      <w:szCs w:val="24"/>
                    </w:rPr>
                  </w:pPr>
                  <w:r w:rsidRPr="00503008">
                    <w:rPr>
                      <w:rFonts w:ascii="Times New Roman" w:hAnsi="Times New Roman" w:cs="Times New Roman"/>
                      <w:sz w:val="24"/>
                      <w:szCs w:val="24"/>
                    </w:rPr>
                    <w:t>Application for water services permit r. 39(1)</w:t>
                  </w:r>
                </w:p>
              </w:tc>
              <w:tc>
                <w:tcPr>
                  <w:tcW w:w="2659" w:type="dxa"/>
                </w:tcPr>
                <w:p w14:paraId="36963EF3"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10000</w:t>
                  </w:r>
                </w:p>
              </w:tc>
              <w:tc>
                <w:tcPr>
                  <w:tcW w:w="2008" w:type="dxa"/>
                </w:tcPr>
                <w:p w14:paraId="3CF9BAFB"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tc>
            </w:tr>
            <w:tr w:rsidR="00B34FD4" w:rsidRPr="00503008" w14:paraId="1EC30F6C" w14:textId="77777777" w:rsidTr="00EA193D">
              <w:tc>
                <w:tcPr>
                  <w:tcW w:w="2659" w:type="dxa"/>
                </w:tcPr>
                <w:p w14:paraId="7EFED683" w14:textId="77777777" w:rsidR="00B34FD4" w:rsidRPr="00503008" w:rsidRDefault="00B34FD4" w:rsidP="00EA193D">
                  <w:pPr>
                    <w:pStyle w:val="ListParagraph"/>
                    <w:tabs>
                      <w:tab w:val="left" w:pos="-11"/>
                    </w:tabs>
                    <w:ind w:left="0" w:firstLine="57"/>
                    <w:jc w:val="both"/>
                    <w:rPr>
                      <w:rFonts w:ascii="Times New Roman" w:hAnsi="Times New Roman" w:cs="Times New Roman"/>
                      <w:sz w:val="24"/>
                      <w:szCs w:val="24"/>
                    </w:rPr>
                  </w:pPr>
                  <w:r w:rsidRPr="00503008">
                    <w:rPr>
                      <w:rFonts w:ascii="Times New Roman" w:hAnsi="Times New Roman" w:cs="Times New Roman"/>
                      <w:sz w:val="24"/>
                      <w:szCs w:val="24"/>
                    </w:rPr>
                    <w:t>Application for exemption s42 (4)</w:t>
                  </w:r>
                </w:p>
              </w:tc>
              <w:tc>
                <w:tcPr>
                  <w:tcW w:w="2659" w:type="dxa"/>
                </w:tcPr>
                <w:p w14:paraId="1178553B"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2000</w:t>
                  </w:r>
                </w:p>
              </w:tc>
              <w:tc>
                <w:tcPr>
                  <w:tcW w:w="2008" w:type="dxa"/>
                </w:tcPr>
                <w:p w14:paraId="506A72CD"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tc>
            </w:tr>
            <w:tr w:rsidR="00B34FD4" w:rsidRPr="00503008" w14:paraId="7D3F031A" w14:textId="77777777" w:rsidTr="00EA193D">
              <w:tc>
                <w:tcPr>
                  <w:tcW w:w="2659" w:type="dxa"/>
                </w:tcPr>
                <w:p w14:paraId="3C3359C2" w14:textId="77777777" w:rsidR="00B34FD4" w:rsidRPr="00503008" w:rsidRDefault="00B34FD4" w:rsidP="00EA193D">
                  <w:pPr>
                    <w:pStyle w:val="ListParagraph"/>
                    <w:tabs>
                      <w:tab w:val="left" w:pos="-152"/>
                    </w:tabs>
                    <w:ind w:left="-11" w:firstLine="11"/>
                    <w:jc w:val="both"/>
                    <w:rPr>
                      <w:rFonts w:ascii="Times New Roman" w:hAnsi="Times New Roman" w:cs="Times New Roman"/>
                      <w:sz w:val="24"/>
                      <w:szCs w:val="24"/>
                    </w:rPr>
                  </w:pPr>
                  <w:r w:rsidRPr="00503008">
                    <w:rPr>
                      <w:rFonts w:ascii="Times New Roman" w:hAnsi="Times New Roman" w:cs="Times New Roman"/>
                      <w:sz w:val="24"/>
                      <w:szCs w:val="24"/>
                    </w:rPr>
                    <w:t>Application for renewal of a water services permit r. 45(2)</w:t>
                  </w:r>
                </w:p>
              </w:tc>
              <w:tc>
                <w:tcPr>
                  <w:tcW w:w="2659" w:type="dxa"/>
                </w:tcPr>
                <w:p w14:paraId="190731CF"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10000</w:t>
                  </w:r>
                </w:p>
              </w:tc>
              <w:tc>
                <w:tcPr>
                  <w:tcW w:w="2008" w:type="dxa"/>
                </w:tcPr>
                <w:p w14:paraId="440E8CDE"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tc>
            </w:tr>
            <w:tr w:rsidR="00B34FD4" w:rsidRPr="00503008" w14:paraId="663122F1" w14:textId="77777777" w:rsidTr="00EA193D">
              <w:tc>
                <w:tcPr>
                  <w:tcW w:w="2659" w:type="dxa"/>
                </w:tcPr>
                <w:p w14:paraId="7566F035" w14:textId="77777777" w:rsidR="00B34FD4" w:rsidRPr="00503008" w:rsidRDefault="00B34FD4" w:rsidP="00EA193D">
                  <w:pPr>
                    <w:pStyle w:val="ListParagraph"/>
                    <w:tabs>
                      <w:tab w:val="left" w:pos="-152"/>
                    </w:tabs>
                    <w:ind w:left="-11" w:firstLine="11"/>
                    <w:jc w:val="both"/>
                    <w:rPr>
                      <w:rFonts w:ascii="Times New Roman" w:hAnsi="Times New Roman" w:cs="Times New Roman"/>
                      <w:sz w:val="24"/>
                      <w:szCs w:val="24"/>
                    </w:rPr>
                  </w:pPr>
                  <w:r w:rsidRPr="00503008">
                    <w:rPr>
                      <w:rFonts w:ascii="Times New Roman" w:hAnsi="Times New Roman" w:cs="Times New Roman"/>
                      <w:sz w:val="24"/>
                      <w:szCs w:val="24"/>
                    </w:rPr>
                    <w:t>Application for sewerage services permit r 50</w:t>
                  </w:r>
                </w:p>
              </w:tc>
              <w:tc>
                <w:tcPr>
                  <w:tcW w:w="2659" w:type="dxa"/>
                </w:tcPr>
                <w:p w14:paraId="091A1386"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10000</w:t>
                  </w:r>
                </w:p>
              </w:tc>
              <w:tc>
                <w:tcPr>
                  <w:tcW w:w="2008" w:type="dxa"/>
                </w:tcPr>
                <w:p w14:paraId="486BAF4E"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tc>
            </w:tr>
            <w:tr w:rsidR="00B34FD4" w:rsidRPr="00503008" w14:paraId="43AB02D9" w14:textId="77777777" w:rsidTr="00EA193D">
              <w:tc>
                <w:tcPr>
                  <w:tcW w:w="2659" w:type="dxa"/>
                </w:tcPr>
                <w:p w14:paraId="06166F11"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tc>
              <w:tc>
                <w:tcPr>
                  <w:tcW w:w="2659" w:type="dxa"/>
                </w:tcPr>
                <w:p w14:paraId="25AF87CA"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tc>
              <w:tc>
                <w:tcPr>
                  <w:tcW w:w="2008" w:type="dxa"/>
                </w:tcPr>
                <w:p w14:paraId="59F91517"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tc>
            </w:tr>
          </w:tbl>
          <w:p w14:paraId="12992377" w14:textId="77777777" w:rsidR="00B34FD4" w:rsidRPr="00503008" w:rsidRDefault="00B34FD4" w:rsidP="00EA193D">
            <w:pPr>
              <w:tabs>
                <w:tab w:val="left" w:pos="142"/>
              </w:tabs>
              <w:jc w:val="both"/>
              <w:rPr>
                <w:rFonts w:ascii="Times New Roman" w:hAnsi="Times New Roman" w:cs="Times New Roman"/>
                <w:sz w:val="24"/>
                <w:szCs w:val="24"/>
              </w:rPr>
            </w:pPr>
          </w:p>
        </w:tc>
      </w:tr>
      <w:tr w:rsidR="00B34FD4" w:rsidRPr="00503008" w14:paraId="2E37CC42" w14:textId="77777777" w:rsidTr="00503008">
        <w:tc>
          <w:tcPr>
            <w:tcW w:w="1998" w:type="dxa"/>
          </w:tcPr>
          <w:p w14:paraId="432F782D" w14:textId="77777777" w:rsidR="00B34FD4" w:rsidRPr="00503008" w:rsidRDefault="00B34FD4" w:rsidP="00EA193D">
            <w:pPr>
              <w:rPr>
                <w:rFonts w:ascii="Times New Roman" w:hAnsi="Times New Roman" w:cs="Times New Roman"/>
                <w:sz w:val="20"/>
                <w:szCs w:val="20"/>
              </w:rPr>
            </w:pPr>
          </w:p>
        </w:tc>
        <w:tc>
          <w:tcPr>
            <w:tcW w:w="7560" w:type="dxa"/>
          </w:tcPr>
          <w:p w14:paraId="0F223429"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tc>
      </w:tr>
      <w:tr w:rsidR="00B34FD4" w:rsidRPr="00503008" w14:paraId="39ED8C71" w14:textId="77777777" w:rsidTr="00503008">
        <w:tc>
          <w:tcPr>
            <w:tcW w:w="1998" w:type="dxa"/>
          </w:tcPr>
          <w:p w14:paraId="2DA3BEC5" w14:textId="77777777" w:rsidR="00B34FD4" w:rsidRPr="00503008" w:rsidRDefault="00B34FD4" w:rsidP="00EA193D">
            <w:pPr>
              <w:rPr>
                <w:rFonts w:ascii="Times New Roman" w:hAnsi="Times New Roman" w:cs="Times New Roman"/>
                <w:sz w:val="20"/>
                <w:szCs w:val="20"/>
              </w:rPr>
            </w:pPr>
          </w:p>
        </w:tc>
        <w:tc>
          <w:tcPr>
            <w:tcW w:w="7560" w:type="dxa"/>
          </w:tcPr>
          <w:p w14:paraId="7DDA4748"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tc>
      </w:tr>
      <w:tr w:rsidR="00B34FD4" w:rsidRPr="00503008" w14:paraId="76DBBE44" w14:textId="77777777" w:rsidTr="00503008">
        <w:tc>
          <w:tcPr>
            <w:tcW w:w="1998" w:type="dxa"/>
          </w:tcPr>
          <w:p w14:paraId="6931AB7B" w14:textId="77777777" w:rsidR="00B34FD4" w:rsidRPr="00503008" w:rsidRDefault="00B34FD4" w:rsidP="00EA193D">
            <w:pPr>
              <w:rPr>
                <w:rFonts w:ascii="Times New Roman" w:hAnsi="Times New Roman" w:cs="Times New Roman"/>
                <w:sz w:val="20"/>
                <w:szCs w:val="20"/>
              </w:rPr>
            </w:pPr>
          </w:p>
        </w:tc>
        <w:tc>
          <w:tcPr>
            <w:tcW w:w="7560" w:type="dxa"/>
          </w:tcPr>
          <w:p w14:paraId="318C851F" w14:textId="77777777" w:rsidR="00B34FD4" w:rsidRPr="00503008" w:rsidRDefault="00B34FD4" w:rsidP="00874031">
            <w:pPr>
              <w:pStyle w:val="ListParagraph"/>
              <w:tabs>
                <w:tab w:val="left" w:pos="142"/>
              </w:tabs>
              <w:ind w:left="284" w:firstLine="57"/>
              <w:jc w:val="center"/>
              <w:rPr>
                <w:rFonts w:ascii="Times New Roman" w:hAnsi="Times New Roman" w:cs="Times New Roman"/>
                <w:b/>
                <w:sz w:val="24"/>
                <w:szCs w:val="24"/>
              </w:rPr>
            </w:pPr>
            <w:r w:rsidRPr="00503008">
              <w:rPr>
                <w:rFonts w:ascii="Times New Roman" w:hAnsi="Times New Roman" w:cs="Times New Roman"/>
                <w:b/>
                <w:sz w:val="24"/>
                <w:szCs w:val="24"/>
              </w:rPr>
              <w:t xml:space="preserve">SECOND  SCHEDULE    </w:t>
            </w:r>
          </w:p>
        </w:tc>
      </w:tr>
      <w:tr w:rsidR="00B34FD4" w:rsidRPr="00503008" w14:paraId="0F880BDA" w14:textId="77777777" w:rsidTr="00503008">
        <w:tc>
          <w:tcPr>
            <w:tcW w:w="1998" w:type="dxa"/>
          </w:tcPr>
          <w:p w14:paraId="671F25E5" w14:textId="77777777" w:rsidR="00B34FD4" w:rsidRPr="00503008" w:rsidRDefault="00B34FD4" w:rsidP="00EA193D">
            <w:pPr>
              <w:rPr>
                <w:rFonts w:ascii="Times New Roman" w:hAnsi="Times New Roman" w:cs="Times New Roman"/>
                <w:sz w:val="20"/>
                <w:szCs w:val="20"/>
              </w:rPr>
            </w:pPr>
          </w:p>
        </w:tc>
        <w:tc>
          <w:tcPr>
            <w:tcW w:w="7560" w:type="dxa"/>
          </w:tcPr>
          <w:p w14:paraId="30FDB150" w14:textId="77777777" w:rsidR="00B34FD4" w:rsidRPr="00503008" w:rsidRDefault="00B34FD4" w:rsidP="00EA193D">
            <w:pPr>
              <w:pStyle w:val="ListParagraph"/>
              <w:tabs>
                <w:tab w:val="left" w:pos="142"/>
              </w:tabs>
              <w:ind w:left="284" w:firstLine="57"/>
              <w:jc w:val="center"/>
              <w:rPr>
                <w:rFonts w:ascii="Times New Roman" w:hAnsi="Times New Roman" w:cs="Times New Roman"/>
                <w:sz w:val="24"/>
                <w:szCs w:val="24"/>
              </w:rPr>
            </w:pPr>
            <w:r w:rsidRPr="00503008">
              <w:rPr>
                <w:rFonts w:ascii="Times New Roman" w:hAnsi="Times New Roman" w:cs="Times New Roman"/>
                <w:b/>
                <w:sz w:val="24"/>
                <w:szCs w:val="24"/>
              </w:rPr>
              <w:t>ISIOLO COUNTY GOVERNMENT</w:t>
            </w:r>
          </w:p>
        </w:tc>
      </w:tr>
      <w:tr w:rsidR="00B34FD4" w:rsidRPr="00503008" w14:paraId="4896D606" w14:textId="77777777" w:rsidTr="00503008">
        <w:tc>
          <w:tcPr>
            <w:tcW w:w="1998" w:type="dxa"/>
          </w:tcPr>
          <w:p w14:paraId="713B701A" w14:textId="77777777" w:rsidR="00B34FD4" w:rsidRPr="00503008" w:rsidRDefault="00B34FD4" w:rsidP="00EA193D">
            <w:pPr>
              <w:rPr>
                <w:rFonts w:ascii="Times New Roman" w:hAnsi="Times New Roman" w:cs="Times New Roman"/>
                <w:sz w:val="20"/>
                <w:szCs w:val="20"/>
              </w:rPr>
            </w:pPr>
          </w:p>
        </w:tc>
        <w:tc>
          <w:tcPr>
            <w:tcW w:w="7560" w:type="dxa"/>
          </w:tcPr>
          <w:p w14:paraId="10488158" w14:textId="77777777" w:rsidR="00B34FD4" w:rsidRPr="00503008" w:rsidRDefault="00B34FD4" w:rsidP="00EA193D">
            <w:pPr>
              <w:pStyle w:val="ListParagraph"/>
              <w:tabs>
                <w:tab w:val="left" w:pos="142"/>
              </w:tabs>
              <w:ind w:left="284" w:firstLine="57"/>
              <w:jc w:val="center"/>
              <w:rPr>
                <w:rFonts w:ascii="Times New Roman" w:hAnsi="Times New Roman" w:cs="Times New Roman"/>
                <w:sz w:val="24"/>
                <w:szCs w:val="24"/>
              </w:rPr>
            </w:pPr>
            <w:r w:rsidRPr="00503008">
              <w:rPr>
                <w:rFonts w:ascii="Times New Roman" w:hAnsi="Times New Roman" w:cs="Times New Roman"/>
                <w:b/>
                <w:sz w:val="24"/>
                <w:szCs w:val="24"/>
              </w:rPr>
              <w:t>DIRECTORATE OF WATER AND SANITATION SERVICES</w:t>
            </w:r>
          </w:p>
        </w:tc>
      </w:tr>
      <w:tr w:rsidR="00B34FD4" w:rsidRPr="00503008" w14:paraId="78C71B98" w14:textId="77777777" w:rsidTr="00503008">
        <w:tc>
          <w:tcPr>
            <w:tcW w:w="1998" w:type="dxa"/>
          </w:tcPr>
          <w:p w14:paraId="5D9D81D7" w14:textId="77777777" w:rsidR="00B34FD4" w:rsidRPr="00503008" w:rsidRDefault="00B34FD4" w:rsidP="00EA193D">
            <w:pPr>
              <w:rPr>
                <w:rFonts w:ascii="Times New Roman" w:hAnsi="Times New Roman" w:cs="Times New Roman"/>
                <w:sz w:val="20"/>
                <w:szCs w:val="20"/>
              </w:rPr>
            </w:pPr>
          </w:p>
        </w:tc>
        <w:tc>
          <w:tcPr>
            <w:tcW w:w="7560" w:type="dxa"/>
          </w:tcPr>
          <w:p w14:paraId="7E8AF0E4" w14:textId="77777777" w:rsidR="00B34FD4" w:rsidRPr="00503008" w:rsidRDefault="00B34FD4" w:rsidP="00EA193D">
            <w:pPr>
              <w:tabs>
                <w:tab w:val="left" w:pos="142"/>
              </w:tabs>
              <w:rPr>
                <w:rFonts w:ascii="Times New Roman" w:hAnsi="Times New Roman" w:cs="Times New Roman"/>
                <w:b/>
                <w:sz w:val="24"/>
                <w:szCs w:val="24"/>
              </w:rPr>
            </w:pPr>
          </w:p>
          <w:p w14:paraId="33484839" w14:textId="77777777" w:rsidR="00B34FD4" w:rsidRPr="00503008" w:rsidRDefault="00B34FD4" w:rsidP="00EA193D">
            <w:pPr>
              <w:pStyle w:val="ListParagraph"/>
              <w:tabs>
                <w:tab w:val="left" w:pos="142"/>
              </w:tabs>
              <w:ind w:left="284" w:firstLine="57"/>
              <w:jc w:val="center"/>
              <w:rPr>
                <w:rFonts w:ascii="Times New Roman" w:hAnsi="Times New Roman" w:cs="Times New Roman"/>
                <w:b/>
                <w:sz w:val="24"/>
                <w:szCs w:val="24"/>
              </w:rPr>
            </w:pPr>
            <w:r w:rsidRPr="00503008">
              <w:rPr>
                <w:rFonts w:ascii="Times New Roman" w:hAnsi="Times New Roman" w:cs="Times New Roman"/>
                <w:b/>
                <w:sz w:val="24"/>
                <w:szCs w:val="24"/>
              </w:rPr>
              <w:t xml:space="preserve">APPROVAL AND CONSENT </w:t>
            </w:r>
          </w:p>
          <w:p w14:paraId="77079409"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tc>
      </w:tr>
      <w:tr w:rsidR="00B34FD4" w:rsidRPr="00503008" w14:paraId="31F804DC" w14:textId="77777777" w:rsidTr="00503008">
        <w:tc>
          <w:tcPr>
            <w:tcW w:w="1998" w:type="dxa"/>
          </w:tcPr>
          <w:p w14:paraId="097AA004" w14:textId="77777777" w:rsidR="00B34FD4" w:rsidRPr="00503008" w:rsidRDefault="00B34FD4" w:rsidP="00EA193D">
            <w:pPr>
              <w:rPr>
                <w:rFonts w:ascii="Times New Roman" w:hAnsi="Times New Roman" w:cs="Times New Roman"/>
                <w:sz w:val="20"/>
                <w:szCs w:val="20"/>
              </w:rPr>
            </w:pPr>
          </w:p>
        </w:tc>
        <w:tc>
          <w:tcPr>
            <w:tcW w:w="7560" w:type="dxa"/>
          </w:tcPr>
          <w:p w14:paraId="40596E6E" w14:textId="77777777" w:rsidR="00B34FD4" w:rsidRPr="00503008" w:rsidRDefault="00B34FD4" w:rsidP="00EA193D">
            <w:pPr>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Name of the association/organization…………………………….</w:t>
            </w:r>
          </w:p>
          <w:p w14:paraId="41EE358C" w14:textId="77777777" w:rsidR="00B34FD4" w:rsidRPr="00503008" w:rsidRDefault="00B34FD4" w:rsidP="00EA193D">
            <w:pPr>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Posta address………………………………………………………</w:t>
            </w:r>
          </w:p>
          <w:p w14:paraId="6A890F8D" w14:textId="77777777" w:rsidR="00B34FD4" w:rsidRPr="00503008" w:rsidRDefault="00B34FD4" w:rsidP="00EA193D">
            <w:pPr>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Email………………………………………………………………</w:t>
            </w:r>
          </w:p>
          <w:p w14:paraId="2726904E" w14:textId="77777777" w:rsidR="00B34FD4" w:rsidRPr="00503008" w:rsidRDefault="00B34FD4" w:rsidP="00EA193D">
            <w:pPr>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Telephone………………………………………………………….</w:t>
            </w:r>
          </w:p>
          <w:p w14:paraId="0D7AD263"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3BE5CF78"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7A550E93" w14:textId="77777777" w:rsidR="00B34FD4" w:rsidRPr="00503008" w:rsidRDefault="00B34FD4" w:rsidP="00EA193D">
            <w:pPr>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This is to see the Directorate approval and consent to transfer of a certificate No……………………………………………………………………..</w:t>
            </w:r>
          </w:p>
          <w:p w14:paraId="2C1D1165" w14:textId="77777777" w:rsidR="00B34FD4" w:rsidRPr="00503008" w:rsidRDefault="00B34FD4" w:rsidP="00EA193D">
            <w:pPr>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Issued in favour of ……………………………………………………………..</w:t>
            </w:r>
          </w:p>
          <w:p w14:paraId="72310A0F" w14:textId="77777777" w:rsidR="00B34FD4" w:rsidRPr="00503008" w:rsidRDefault="00B34FD4" w:rsidP="00EA193D">
            <w:pPr>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With effect from………………………………………………………………..</w:t>
            </w:r>
          </w:p>
          <w:p w14:paraId="5E5BCE65" w14:textId="77777777" w:rsidR="00B34FD4" w:rsidRPr="00503008" w:rsidRDefault="00B34FD4" w:rsidP="00EA193D">
            <w:pPr>
              <w:tabs>
                <w:tab w:val="left" w:pos="142"/>
              </w:tabs>
              <w:ind w:left="284" w:firstLine="57"/>
              <w:jc w:val="both"/>
              <w:rPr>
                <w:rFonts w:ascii="Times New Roman" w:hAnsi="Times New Roman" w:cs="Times New Roman"/>
                <w:sz w:val="24"/>
                <w:szCs w:val="24"/>
              </w:rPr>
            </w:pPr>
          </w:p>
          <w:p w14:paraId="0309D6BB" w14:textId="77777777" w:rsidR="00B34FD4" w:rsidRPr="00503008" w:rsidRDefault="00B34FD4" w:rsidP="00EA193D">
            <w:pPr>
              <w:tabs>
                <w:tab w:val="left" w:pos="142"/>
              </w:tabs>
              <w:ind w:left="284" w:firstLine="57"/>
              <w:jc w:val="both"/>
              <w:rPr>
                <w:rFonts w:ascii="Times New Roman" w:hAnsi="Times New Roman" w:cs="Times New Roman"/>
                <w:sz w:val="24"/>
                <w:szCs w:val="24"/>
              </w:rPr>
            </w:pPr>
          </w:p>
          <w:p w14:paraId="2B7F75D6" w14:textId="77777777" w:rsidR="00B34FD4" w:rsidRPr="00503008" w:rsidRDefault="00B34FD4" w:rsidP="00EA193D">
            <w:pPr>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Reason for transfer……………………………………………………………….</w:t>
            </w:r>
          </w:p>
          <w:p w14:paraId="53D86B89" w14:textId="77777777" w:rsidR="00B34FD4" w:rsidRPr="00503008" w:rsidRDefault="00B34FD4" w:rsidP="00EA193D">
            <w:pPr>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30A23A9E" w14:textId="77777777" w:rsidR="00B34FD4" w:rsidRPr="00503008" w:rsidRDefault="00B34FD4" w:rsidP="00EA193D">
            <w:pPr>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5AAF7CB0" w14:textId="77777777" w:rsidR="00B34FD4" w:rsidRPr="00503008" w:rsidRDefault="00B34FD4" w:rsidP="00EA193D">
            <w:pPr>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194F5C1C" w14:textId="77777777" w:rsidR="00B34FD4" w:rsidRPr="00503008" w:rsidRDefault="00B34FD4" w:rsidP="00EA193D">
            <w:pPr>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148D4E6E" w14:textId="77777777" w:rsidR="00B34FD4" w:rsidRPr="00503008" w:rsidRDefault="00B34FD4" w:rsidP="00EA193D">
            <w:pPr>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0C06848B" w14:textId="77777777" w:rsidR="00B34FD4" w:rsidRPr="00503008" w:rsidRDefault="00B34FD4" w:rsidP="00EA193D">
            <w:pPr>
              <w:tabs>
                <w:tab w:val="left" w:pos="142"/>
              </w:tabs>
              <w:ind w:left="284" w:firstLine="57"/>
              <w:jc w:val="both"/>
              <w:rPr>
                <w:rFonts w:ascii="Times New Roman" w:hAnsi="Times New Roman" w:cs="Times New Roman"/>
                <w:sz w:val="24"/>
                <w:szCs w:val="24"/>
              </w:rPr>
            </w:pPr>
          </w:p>
          <w:p w14:paraId="71176CE9" w14:textId="77777777" w:rsidR="00B34FD4" w:rsidRPr="00503008" w:rsidRDefault="00B34FD4" w:rsidP="00EA193D">
            <w:pPr>
              <w:tabs>
                <w:tab w:val="left" w:pos="142"/>
              </w:tabs>
              <w:ind w:left="284" w:firstLine="57"/>
              <w:jc w:val="both"/>
              <w:rPr>
                <w:rFonts w:ascii="Times New Roman" w:hAnsi="Times New Roman" w:cs="Times New Roman"/>
                <w:b/>
                <w:sz w:val="24"/>
                <w:szCs w:val="24"/>
                <w:u w:val="single"/>
              </w:rPr>
            </w:pPr>
            <w:r w:rsidRPr="00503008">
              <w:rPr>
                <w:rFonts w:ascii="Times New Roman" w:hAnsi="Times New Roman" w:cs="Times New Roman"/>
                <w:b/>
                <w:sz w:val="24"/>
                <w:szCs w:val="24"/>
                <w:u w:val="single"/>
              </w:rPr>
              <w:t>OFFICIAL USE</w:t>
            </w:r>
          </w:p>
          <w:p w14:paraId="2ABA0B20" w14:textId="77777777" w:rsidR="00B34FD4" w:rsidRPr="00503008" w:rsidRDefault="00B34FD4" w:rsidP="00EA193D">
            <w:pPr>
              <w:tabs>
                <w:tab w:val="left" w:pos="142"/>
              </w:tabs>
              <w:ind w:left="284" w:firstLine="57"/>
              <w:jc w:val="both"/>
              <w:rPr>
                <w:rFonts w:ascii="Times New Roman" w:hAnsi="Times New Roman" w:cs="Times New Roman"/>
                <w:sz w:val="24"/>
                <w:szCs w:val="24"/>
              </w:rPr>
            </w:pPr>
          </w:p>
          <w:p w14:paraId="3E49946E" w14:textId="77777777" w:rsidR="00B34FD4" w:rsidRPr="00503008" w:rsidRDefault="00B34FD4" w:rsidP="00EA193D">
            <w:pPr>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 xml:space="preserve">Approval declined/accepted </w:t>
            </w:r>
          </w:p>
          <w:p w14:paraId="27D01694" w14:textId="77777777" w:rsidR="00B34FD4" w:rsidRPr="00503008" w:rsidRDefault="00B34FD4" w:rsidP="00EA193D">
            <w:pPr>
              <w:tabs>
                <w:tab w:val="left" w:pos="142"/>
              </w:tabs>
              <w:ind w:left="284" w:firstLine="57"/>
              <w:jc w:val="both"/>
              <w:rPr>
                <w:rFonts w:ascii="Times New Roman" w:hAnsi="Times New Roman" w:cs="Times New Roman"/>
                <w:sz w:val="24"/>
                <w:szCs w:val="24"/>
              </w:rPr>
            </w:pPr>
          </w:p>
          <w:p w14:paraId="74FF04B4" w14:textId="77777777" w:rsidR="00B34FD4" w:rsidRPr="00503008" w:rsidRDefault="00B34FD4" w:rsidP="00EA193D">
            <w:pPr>
              <w:tabs>
                <w:tab w:val="left" w:pos="142"/>
              </w:tabs>
              <w:ind w:left="284" w:firstLine="57"/>
              <w:jc w:val="both"/>
              <w:rPr>
                <w:rFonts w:ascii="Times New Roman" w:hAnsi="Times New Roman" w:cs="Times New Roman"/>
                <w:sz w:val="24"/>
                <w:szCs w:val="24"/>
              </w:rPr>
            </w:pPr>
          </w:p>
          <w:p w14:paraId="76645E88" w14:textId="77777777" w:rsidR="00B34FD4" w:rsidRPr="00503008" w:rsidRDefault="00B34FD4" w:rsidP="00EA193D">
            <w:pPr>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Reasons for decline………………………………………………………………</w:t>
            </w:r>
          </w:p>
          <w:p w14:paraId="038B6C0A" w14:textId="77777777" w:rsidR="00B34FD4" w:rsidRPr="00503008" w:rsidRDefault="00B34FD4" w:rsidP="00EA193D">
            <w:pPr>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16BC6D03" w14:textId="77777777" w:rsidR="00B34FD4" w:rsidRPr="00503008" w:rsidRDefault="00B34FD4" w:rsidP="00EA193D">
            <w:pPr>
              <w:tabs>
                <w:tab w:val="left" w:pos="142"/>
              </w:tabs>
              <w:ind w:left="284" w:firstLine="57"/>
              <w:jc w:val="both"/>
              <w:rPr>
                <w:rFonts w:ascii="Times New Roman" w:hAnsi="Times New Roman" w:cs="Times New Roman"/>
                <w:sz w:val="24"/>
                <w:szCs w:val="24"/>
              </w:rPr>
            </w:pPr>
          </w:p>
          <w:p w14:paraId="55AEDA77" w14:textId="77777777" w:rsidR="00B34FD4" w:rsidRPr="00503008" w:rsidRDefault="00B34FD4" w:rsidP="00EA193D">
            <w:pPr>
              <w:tabs>
                <w:tab w:val="left" w:pos="142"/>
              </w:tabs>
              <w:ind w:left="284" w:firstLine="57"/>
              <w:jc w:val="both"/>
              <w:rPr>
                <w:rFonts w:ascii="Times New Roman" w:hAnsi="Times New Roman" w:cs="Times New Roman"/>
                <w:sz w:val="24"/>
                <w:szCs w:val="24"/>
              </w:rPr>
            </w:pPr>
          </w:p>
          <w:p w14:paraId="2FFFE0EC" w14:textId="77777777" w:rsidR="00B34FD4" w:rsidRPr="00503008" w:rsidRDefault="00B34FD4" w:rsidP="00EA193D">
            <w:pPr>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Signed and dated</w:t>
            </w:r>
          </w:p>
          <w:p w14:paraId="06648179" w14:textId="77777777" w:rsidR="00B34FD4" w:rsidRPr="00503008" w:rsidRDefault="00B34FD4" w:rsidP="00EA193D">
            <w:pPr>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Name of official/Board</w:t>
            </w:r>
          </w:p>
          <w:p w14:paraId="58C7BA39" w14:textId="77777777" w:rsidR="00B34FD4" w:rsidRPr="00503008" w:rsidRDefault="00B34FD4" w:rsidP="00EA193D">
            <w:pPr>
              <w:tabs>
                <w:tab w:val="left" w:pos="142"/>
              </w:tabs>
              <w:ind w:left="284" w:firstLine="57"/>
              <w:jc w:val="both"/>
              <w:rPr>
                <w:rFonts w:ascii="Times New Roman" w:hAnsi="Times New Roman" w:cs="Times New Roman"/>
                <w:sz w:val="24"/>
                <w:szCs w:val="24"/>
              </w:rPr>
            </w:pPr>
          </w:p>
          <w:p w14:paraId="0140108D" w14:textId="77777777" w:rsidR="00B34FD4" w:rsidRPr="00503008" w:rsidRDefault="00B34FD4" w:rsidP="00EA193D">
            <w:pPr>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stamp</w:t>
            </w:r>
          </w:p>
          <w:p w14:paraId="11C79DA9"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tc>
      </w:tr>
      <w:tr w:rsidR="00B34FD4" w:rsidRPr="00503008" w14:paraId="5F9F335D" w14:textId="77777777" w:rsidTr="00503008">
        <w:tc>
          <w:tcPr>
            <w:tcW w:w="1998" w:type="dxa"/>
          </w:tcPr>
          <w:p w14:paraId="12DF2E33" w14:textId="77777777" w:rsidR="00B34FD4" w:rsidRPr="00503008" w:rsidRDefault="00B34FD4" w:rsidP="00EA193D">
            <w:pPr>
              <w:rPr>
                <w:rFonts w:ascii="Times New Roman" w:hAnsi="Times New Roman" w:cs="Times New Roman"/>
                <w:sz w:val="20"/>
                <w:szCs w:val="20"/>
              </w:rPr>
            </w:pPr>
          </w:p>
        </w:tc>
        <w:tc>
          <w:tcPr>
            <w:tcW w:w="7560" w:type="dxa"/>
          </w:tcPr>
          <w:p w14:paraId="16FC1430"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tc>
      </w:tr>
      <w:tr w:rsidR="00B34FD4" w:rsidRPr="00503008" w14:paraId="49321C85" w14:textId="77777777" w:rsidTr="00503008">
        <w:tc>
          <w:tcPr>
            <w:tcW w:w="1998" w:type="dxa"/>
          </w:tcPr>
          <w:p w14:paraId="798268A3" w14:textId="77777777" w:rsidR="00B34FD4" w:rsidRPr="00503008" w:rsidRDefault="00B34FD4" w:rsidP="00EA193D">
            <w:pPr>
              <w:rPr>
                <w:rFonts w:ascii="Times New Roman" w:hAnsi="Times New Roman" w:cs="Times New Roman"/>
                <w:sz w:val="20"/>
                <w:szCs w:val="20"/>
              </w:rPr>
            </w:pPr>
          </w:p>
        </w:tc>
        <w:tc>
          <w:tcPr>
            <w:tcW w:w="7560" w:type="dxa"/>
          </w:tcPr>
          <w:p w14:paraId="1AF52250" w14:textId="77777777" w:rsidR="00B34FD4" w:rsidRPr="00503008" w:rsidRDefault="00874031" w:rsidP="00EA193D">
            <w:pPr>
              <w:pStyle w:val="ListParagraph"/>
              <w:tabs>
                <w:tab w:val="left" w:pos="142"/>
              </w:tabs>
              <w:ind w:left="284" w:firstLine="57"/>
              <w:jc w:val="center"/>
              <w:rPr>
                <w:rFonts w:ascii="Times New Roman" w:hAnsi="Times New Roman" w:cs="Times New Roman"/>
                <w:b/>
                <w:sz w:val="24"/>
                <w:szCs w:val="24"/>
              </w:rPr>
            </w:pPr>
            <w:r w:rsidRPr="00503008">
              <w:rPr>
                <w:rFonts w:ascii="Times New Roman" w:hAnsi="Times New Roman" w:cs="Times New Roman"/>
                <w:b/>
                <w:sz w:val="24"/>
                <w:szCs w:val="24"/>
              </w:rPr>
              <w:t>THIRD</w:t>
            </w:r>
            <w:r w:rsidR="00B34FD4" w:rsidRPr="00503008">
              <w:rPr>
                <w:rFonts w:ascii="Times New Roman" w:hAnsi="Times New Roman" w:cs="Times New Roman"/>
                <w:b/>
                <w:sz w:val="24"/>
                <w:szCs w:val="24"/>
              </w:rPr>
              <w:t xml:space="preserve"> SCHEDULE (R, (1)</w:t>
            </w:r>
          </w:p>
        </w:tc>
      </w:tr>
      <w:tr w:rsidR="00B34FD4" w:rsidRPr="00503008" w14:paraId="1BAC70F6" w14:textId="77777777" w:rsidTr="00503008">
        <w:tc>
          <w:tcPr>
            <w:tcW w:w="1998" w:type="dxa"/>
          </w:tcPr>
          <w:p w14:paraId="227D02C5" w14:textId="77777777" w:rsidR="00B34FD4" w:rsidRPr="00503008" w:rsidRDefault="00B34FD4" w:rsidP="00EA193D">
            <w:pPr>
              <w:rPr>
                <w:rFonts w:ascii="Times New Roman" w:hAnsi="Times New Roman" w:cs="Times New Roman"/>
                <w:sz w:val="20"/>
                <w:szCs w:val="20"/>
              </w:rPr>
            </w:pPr>
          </w:p>
        </w:tc>
        <w:tc>
          <w:tcPr>
            <w:tcW w:w="7560" w:type="dxa"/>
          </w:tcPr>
          <w:p w14:paraId="30DFFAFC" w14:textId="77777777" w:rsidR="00B34FD4" w:rsidRPr="00503008" w:rsidRDefault="00B34FD4" w:rsidP="00EA193D">
            <w:pPr>
              <w:pStyle w:val="ListParagraph"/>
              <w:tabs>
                <w:tab w:val="left" w:pos="142"/>
              </w:tabs>
              <w:ind w:left="284" w:firstLine="57"/>
              <w:jc w:val="center"/>
              <w:rPr>
                <w:rFonts w:ascii="Times New Roman" w:hAnsi="Times New Roman" w:cs="Times New Roman"/>
                <w:b/>
                <w:sz w:val="24"/>
                <w:szCs w:val="24"/>
              </w:rPr>
            </w:pPr>
            <w:r w:rsidRPr="00503008">
              <w:rPr>
                <w:rFonts w:ascii="Times New Roman" w:hAnsi="Times New Roman" w:cs="Times New Roman"/>
                <w:b/>
                <w:sz w:val="24"/>
                <w:szCs w:val="24"/>
              </w:rPr>
              <w:t>APPLICATION FOR WATER SERVICES PERMIT</w:t>
            </w:r>
          </w:p>
        </w:tc>
      </w:tr>
      <w:tr w:rsidR="00B34FD4" w:rsidRPr="00503008" w14:paraId="4F6C54CB" w14:textId="77777777" w:rsidTr="00503008">
        <w:tc>
          <w:tcPr>
            <w:tcW w:w="1998" w:type="dxa"/>
          </w:tcPr>
          <w:p w14:paraId="417657EC" w14:textId="77777777" w:rsidR="00B34FD4" w:rsidRPr="00503008" w:rsidRDefault="00B34FD4" w:rsidP="00EA193D">
            <w:pPr>
              <w:rPr>
                <w:rFonts w:ascii="Times New Roman" w:hAnsi="Times New Roman" w:cs="Times New Roman"/>
                <w:sz w:val="20"/>
                <w:szCs w:val="20"/>
              </w:rPr>
            </w:pPr>
          </w:p>
        </w:tc>
        <w:tc>
          <w:tcPr>
            <w:tcW w:w="7560" w:type="dxa"/>
          </w:tcPr>
          <w:p w14:paraId="7417C84E" w14:textId="77777777" w:rsidR="00B34FD4" w:rsidRPr="00503008" w:rsidRDefault="00B34FD4" w:rsidP="00EA193D">
            <w:pPr>
              <w:pStyle w:val="ListParagraph"/>
              <w:tabs>
                <w:tab w:val="left" w:pos="142"/>
              </w:tabs>
              <w:ind w:left="284" w:firstLine="57"/>
              <w:jc w:val="center"/>
              <w:rPr>
                <w:rFonts w:ascii="Times New Roman" w:hAnsi="Times New Roman" w:cs="Times New Roman"/>
                <w:b/>
                <w:sz w:val="24"/>
                <w:szCs w:val="24"/>
              </w:rPr>
            </w:pPr>
            <w:r w:rsidRPr="00503008">
              <w:rPr>
                <w:rFonts w:ascii="Times New Roman" w:hAnsi="Times New Roman" w:cs="Times New Roman"/>
                <w:b/>
                <w:sz w:val="24"/>
                <w:szCs w:val="24"/>
              </w:rPr>
              <w:t>ISIOLO COUNTY GOVERNMENT</w:t>
            </w:r>
          </w:p>
        </w:tc>
      </w:tr>
      <w:tr w:rsidR="00B34FD4" w:rsidRPr="00503008" w14:paraId="4393860C" w14:textId="77777777" w:rsidTr="00503008">
        <w:tc>
          <w:tcPr>
            <w:tcW w:w="1998" w:type="dxa"/>
          </w:tcPr>
          <w:p w14:paraId="09FDBE59" w14:textId="77777777" w:rsidR="00B34FD4" w:rsidRPr="00503008" w:rsidRDefault="00B34FD4" w:rsidP="00EA193D">
            <w:pPr>
              <w:rPr>
                <w:rFonts w:ascii="Times New Roman" w:hAnsi="Times New Roman" w:cs="Times New Roman"/>
                <w:sz w:val="20"/>
                <w:szCs w:val="20"/>
              </w:rPr>
            </w:pPr>
          </w:p>
        </w:tc>
        <w:tc>
          <w:tcPr>
            <w:tcW w:w="7560" w:type="dxa"/>
          </w:tcPr>
          <w:p w14:paraId="667C2490" w14:textId="77777777" w:rsidR="00B34FD4" w:rsidRPr="00503008" w:rsidRDefault="00B34FD4" w:rsidP="00EA193D">
            <w:pPr>
              <w:pStyle w:val="ListParagraph"/>
              <w:tabs>
                <w:tab w:val="left" w:pos="142"/>
              </w:tabs>
              <w:ind w:left="284" w:firstLine="57"/>
              <w:jc w:val="center"/>
              <w:rPr>
                <w:rFonts w:ascii="Times New Roman" w:hAnsi="Times New Roman" w:cs="Times New Roman"/>
                <w:b/>
                <w:sz w:val="24"/>
                <w:szCs w:val="24"/>
              </w:rPr>
            </w:pPr>
            <w:r w:rsidRPr="00503008">
              <w:rPr>
                <w:rFonts w:ascii="Times New Roman" w:hAnsi="Times New Roman" w:cs="Times New Roman"/>
                <w:b/>
                <w:sz w:val="24"/>
                <w:szCs w:val="24"/>
              </w:rPr>
              <w:t>DIRECTORATE OF WATER AND SANITATION SERVICES</w:t>
            </w:r>
          </w:p>
        </w:tc>
      </w:tr>
      <w:tr w:rsidR="00B34FD4" w:rsidRPr="00503008" w14:paraId="6140BC9D" w14:textId="77777777" w:rsidTr="00503008">
        <w:tc>
          <w:tcPr>
            <w:tcW w:w="1998" w:type="dxa"/>
          </w:tcPr>
          <w:p w14:paraId="0D8A5D1E" w14:textId="77777777" w:rsidR="00B34FD4" w:rsidRPr="00503008" w:rsidRDefault="00B34FD4" w:rsidP="00EA193D">
            <w:pPr>
              <w:rPr>
                <w:rFonts w:ascii="Times New Roman" w:hAnsi="Times New Roman" w:cs="Times New Roman"/>
                <w:sz w:val="20"/>
                <w:szCs w:val="20"/>
              </w:rPr>
            </w:pPr>
          </w:p>
        </w:tc>
        <w:tc>
          <w:tcPr>
            <w:tcW w:w="7560" w:type="dxa"/>
          </w:tcPr>
          <w:p w14:paraId="10230AD0"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Name ………………………………………..</w:t>
            </w:r>
          </w:p>
          <w:p w14:paraId="2B6288E8"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Polstal address………………………………….</w:t>
            </w:r>
          </w:p>
          <w:p w14:paraId="7E2B00B9"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Email…………………………………………..</w:t>
            </w:r>
          </w:p>
          <w:p w14:paraId="52C7AE3F"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Physical address………………………………….</w:t>
            </w:r>
          </w:p>
          <w:p w14:paraId="5174763C"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Date…………………………………………….</w:t>
            </w:r>
          </w:p>
          <w:p w14:paraId="7BE8C358"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2B9B0839"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759732EB"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448954C3"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Application for—</w:t>
            </w:r>
          </w:p>
          <w:p w14:paraId="63858C30"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 xml:space="preserve"> CLASS A</w:t>
            </w:r>
          </w:p>
          <w:p w14:paraId="155FF4FE"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CLASS B</w:t>
            </w:r>
          </w:p>
          <w:p w14:paraId="1D4668CD"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 xml:space="preserve">CLASSC </w:t>
            </w:r>
          </w:p>
          <w:p w14:paraId="312F409D"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Water services lincence</w:t>
            </w:r>
          </w:p>
          <w:p w14:paraId="7CCE8D17"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1B07A531"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Grounds/ justification……………………………………….</w:t>
            </w:r>
          </w:p>
          <w:p w14:paraId="0F5909C4"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65D86A2F"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3A6E7FF1"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3C2F057C"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72F24414"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Support documents…………………………………………..</w:t>
            </w:r>
          </w:p>
          <w:p w14:paraId="532AB1E5"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27F77722"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5BA21E21"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756ABC77"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official use</w:t>
            </w:r>
          </w:p>
          <w:p w14:paraId="1ACD1153"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481E6CCD"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5240D188"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approved/rejected</w:t>
            </w:r>
          </w:p>
          <w:p w14:paraId="1BB33F2D"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468B62FC"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6C613BE1"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reasons for rejection……………………………………………</w:t>
            </w:r>
          </w:p>
          <w:p w14:paraId="69431AE0"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4E6AF232"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77DA3470"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091AA972"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5EE33E86"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4EE278CA"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 xml:space="preserve">signed and stamped </w:t>
            </w:r>
          </w:p>
        </w:tc>
      </w:tr>
      <w:tr w:rsidR="00B34FD4" w:rsidRPr="00503008" w14:paraId="6906E64F" w14:textId="77777777" w:rsidTr="00503008">
        <w:tc>
          <w:tcPr>
            <w:tcW w:w="1998" w:type="dxa"/>
          </w:tcPr>
          <w:p w14:paraId="0B90CE12" w14:textId="77777777" w:rsidR="00B34FD4" w:rsidRPr="00503008" w:rsidRDefault="00B34FD4" w:rsidP="00EA193D">
            <w:pPr>
              <w:rPr>
                <w:rFonts w:ascii="Times New Roman" w:hAnsi="Times New Roman" w:cs="Times New Roman"/>
                <w:sz w:val="20"/>
                <w:szCs w:val="20"/>
              </w:rPr>
            </w:pPr>
          </w:p>
        </w:tc>
        <w:tc>
          <w:tcPr>
            <w:tcW w:w="7560" w:type="dxa"/>
          </w:tcPr>
          <w:p w14:paraId="4D3E45C1"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tc>
      </w:tr>
      <w:tr w:rsidR="00B34FD4" w:rsidRPr="00503008" w14:paraId="7A7647EE" w14:textId="77777777" w:rsidTr="00503008">
        <w:tc>
          <w:tcPr>
            <w:tcW w:w="1998" w:type="dxa"/>
          </w:tcPr>
          <w:p w14:paraId="48BE65CD" w14:textId="77777777" w:rsidR="00B34FD4" w:rsidRPr="00503008" w:rsidRDefault="00B34FD4" w:rsidP="00EA193D">
            <w:pPr>
              <w:rPr>
                <w:rFonts w:ascii="Times New Roman" w:hAnsi="Times New Roman" w:cs="Times New Roman"/>
                <w:sz w:val="20"/>
                <w:szCs w:val="20"/>
              </w:rPr>
            </w:pPr>
          </w:p>
        </w:tc>
        <w:tc>
          <w:tcPr>
            <w:tcW w:w="7560" w:type="dxa"/>
          </w:tcPr>
          <w:p w14:paraId="4B54420A" w14:textId="77777777" w:rsidR="00B34FD4" w:rsidRPr="00503008" w:rsidRDefault="00874031" w:rsidP="00EA193D">
            <w:pPr>
              <w:pStyle w:val="ListParagraph"/>
              <w:tabs>
                <w:tab w:val="left" w:pos="142"/>
              </w:tabs>
              <w:ind w:left="284" w:firstLine="57"/>
              <w:jc w:val="center"/>
              <w:rPr>
                <w:rFonts w:ascii="Times New Roman" w:hAnsi="Times New Roman" w:cs="Times New Roman"/>
                <w:sz w:val="24"/>
                <w:szCs w:val="24"/>
              </w:rPr>
            </w:pPr>
            <w:r w:rsidRPr="00503008">
              <w:rPr>
                <w:rFonts w:ascii="Times New Roman" w:hAnsi="Times New Roman" w:cs="Times New Roman"/>
                <w:b/>
                <w:sz w:val="24"/>
                <w:szCs w:val="24"/>
              </w:rPr>
              <w:t>FOURTH</w:t>
            </w:r>
            <w:r w:rsidR="00B34FD4" w:rsidRPr="00503008">
              <w:rPr>
                <w:rFonts w:ascii="Times New Roman" w:hAnsi="Times New Roman" w:cs="Times New Roman"/>
                <w:b/>
                <w:sz w:val="24"/>
                <w:szCs w:val="24"/>
              </w:rPr>
              <w:t xml:space="preserve">  SCHEDULE (R, (2)</w:t>
            </w:r>
          </w:p>
        </w:tc>
      </w:tr>
      <w:tr w:rsidR="00B34FD4" w:rsidRPr="00503008" w14:paraId="288625BD" w14:textId="77777777" w:rsidTr="00503008">
        <w:tc>
          <w:tcPr>
            <w:tcW w:w="1998" w:type="dxa"/>
          </w:tcPr>
          <w:p w14:paraId="26B26E8C" w14:textId="77777777" w:rsidR="00B34FD4" w:rsidRPr="00503008" w:rsidRDefault="00B34FD4" w:rsidP="00EA193D">
            <w:pPr>
              <w:rPr>
                <w:rFonts w:ascii="Times New Roman" w:hAnsi="Times New Roman" w:cs="Times New Roman"/>
                <w:sz w:val="20"/>
                <w:szCs w:val="20"/>
              </w:rPr>
            </w:pPr>
          </w:p>
        </w:tc>
        <w:tc>
          <w:tcPr>
            <w:tcW w:w="7560" w:type="dxa"/>
          </w:tcPr>
          <w:p w14:paraId="2647B8B8" w14:textId="77777777" w:rsidR="00B34FD4" w:rsidRPr="00503008" w:rsidRDefault="00B34FD4" w:rsidP="00EA193D">
            <w:pPr>
              <w:pStyle w:val="ListParagraph"/>
              <w:tabs>
                <w:tab w:val="left" w:pos="142"/>
              </w:tabs>
              <w:ind w:left="284" w:firstLine="57"/>
              <w:jc w:val="center"/>
              <w:rPr>
                <w:rFonts w:ascii="Times New Roman" w:hAnsi="Times New Roman" w:cs="Times New Roman"/>
                <w:sz w:val="24"/>
                <w:szCs w:val="24"/>
              </w:rPr>
            </w:pPr>
            <w:r w:rsidRPr="00503008">
              <w:rPr>
                <w:rFonts w:ascii="Times New Roman" w:hAnsi="Times New Roman" w:cs="Times New Roman"/>
                <w:b/>
                <w:sz w:val="24"/>
                <w:szCs w:val="24"/>
              </w:rPr>
              <w:t>APPLICATION FOR EXEMPTIONS FOR A WATER SERVICES PERMIT</w:t>
            </w:r>
          </w:p>
        </w:tc>
      </w:tr>
      <w:tr w:rsidR="00B34FD4" w:rsidRPr="00503008" w14:paraId="0494E748" w14:textId="77777777" w:rsidTr="00503008">
        <w:tc>
          <w:tcPr>
            <w:tcW w:w="1998" w:type="dxa"/>
          </w:tcPr>
          <w:p w14:paraId="3D6294A8" w14:textId="77777777" w:rsidR="00B34FD4" w:rsidRPr="00503008" w:rsidRDefault="00B34FD4" w:rsidP="00EA193D">
            <w:pPr>
              <w:rPr>
                <w:rFonts w:ascii="Times New Roman" w:hAnsi="Times New Roman" w:cs="Times New Roman"/>
                <w:sz w:val="20"/>
                <w:szCs w:val="20"/>
              </w:rPr>
            </w:pPr>
          </w:p>
        </w:tc>
        <w:tc>
          <w:tcPr>
            <w:tcW w:w="7560" w:type="dxa"/>
          </w:tcPr>
          <w:p w14:paraId="09EDD870" w14:textId="77777777" w:rsidR="00B34FD4" w:rsidRPr="00503008" w:rsidRDefault="00B34FD4" w:rsidP="00EA193D">
            <w:pPr>
              <w:pStyle w:val="ListParagraph"/>
              <w:tabs>
                <w:tab w:val="left" w:pos="142"/>
              </w:tabs>
              <w:ind w:left="284" w:firstLine="57"/>
              <w:jc w:val="center"/>
              <w:rPr>
                <w:rFonts w:ascii="Times New Roman" w:hAnsi="Times New Roman" w:cs="Times New Roman"/>
                <w:sz w:val="24"/>
                <w:szCs w:val="24"/>
              </w:rPr>
            </w:pPr>
            <w:r w:rsidRPr="00503008">
              <w:rPr>
                <w:rFonts w:ascii="Times New Roman" w:hAnsi="Times New Roman" w:cs="Times New Roman"/>
                <w:b/>
                <w:sz w:val="24"/>
                <w:szCs w:val="24"/>
              </w:rPr>
              <w:t>ISIOLO COUNTY GOVERNMENT</w:t>
            </w:r>
          </w:p>
        </w:tc>
      </w:tr>
      <w:tr w:rsidR="00B34FD4" w:rsidRPr="00503008" w14:paraId="4B2EED8B" w14:textId="77777777" w:rsidTr="00503008">
        <w:tc>
          <w:tcPr>
            <w:tcW w:w="1998" w:type="dxa"/>
          </w:tcPr>
          <w:p w14:paraId="5F79572C" w14:textId="77777777" w:rsidR="00B34FD4" w:rsidRPr="00503008" w:rsidRDefault="00B34FD4" w:rsidP="00EA193D">
            <w:pPr>
              <w:rPr>
                <w:rFonts w:ascii="Times New Roman" w:hAnsi="Times New Roman" w:cs="Times New Roman"/>
                <w:sz w:val="20"/>
                <w:szCs w:val="20"/>
              </w:rPr>
            </w:pPr>
          </w:p>
        </w:tc>
        <w:tc>
          <w:tcPr>
            <w:tcW w:w="7560" w:type="dxa"/>
          </w:tcPr>
          <w:p w14:paraId="4D121EA8" w14:textId="77777777" w:rsidR="00B34FD4" w:rsidRPr="00503008" w:rsidRDefault="00B34FD4" w:rsidP="00EA193D">
            <w:pPr>
              <w:pStyle w:val="ListParagraph"/>
              <w:tabs>
                <w:tab w:val="left" w:pos="142"/>
              </w:tabs>
              <w:ind w:left="284" w:firstLine="57"/>
              <w:jc w:val="center"/>
              <w:rPr>
                <w:rFonts w:ascii="Times New Roman" w:hAnsi="Times New Roman" w:cs="Times New Roman"/>
                <w:sz w:val="24"/>
                <w:szCs w:val="24"/>
              </w:rPr>
            </w:pPr>
            <w:r w:rsidRPr="00503008">
              <w:rPr>
                <w:rFonts w:ascii="Times New Roman" w:hAnsi="Times New Roman" w:cs="Times New Roman"/>
                <w:b/>
                <w:sz w:val="24"/>
                <w:szCs w:val="24"/>
              </w:rPr>
              <w:t>DIRECTORATE OF WATER AND SANITATION SERVICES</w:t>
            </w:r>
          </w:p>
        </w:tc>
      </w:tr>
      <w:tr w:rsidR="00B34FD4" w:rsidRPr="00503008" w14:paraId="50514983" w14:textId="77777777" w:rsidTr="00503008">
        <w:tc>
          <w:tcPr>
            <w:tcW w:w="1998" w:type="dxa"/>
          </w:tcPr>
          <w:p w14:paraId="625BD785" w14:textId="77777777" w:rsidR="00B34FD4" w:rsidRPr="00503008" w:rsidRDefault="00B34FD4" w:rsidP="00EA193D">
            <w:pPr>
              <w:rPr>
                <w:rFonts w:ascii="Times New Roman" w:hAnsi="Times New Roman" w:cs="Times New Roman"/>
                <w:sz w:val="20"/>
                <w:szCs w:val="20"/>
              </w:rPr>
            </w:pPr>
          </w:p>
        </w:tc>
        <w:tc>
          <w:tcPr>
            <w:tcW w:w="7560" w:type="dxa"/>
          </w:tcPr>
          <w:p w14:paraId="7867E3FA"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Name ………………………………………..</w:t>
            </w:r>
          </w:p>
          <w:p w14:paraId="44A1E5C8"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Postal address………………………………….</w:t>
            </w:r>
          </w:p>
          <w:p w14:paraId="11F8FC28"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Email…………………………………………..</w:t>
            </w:r>
          </w:p>
          <w:p w14:paraId="17EE3D7C"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Physical address………………………………….</w:t>
            </w:r>
          </w:p>
          <w:p w14:paraId="29B9854E"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Date…………………………………………….</w:t>
            </w:r>
          </w:p>
          <w:p w14:paraId="4D3BD136"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0AD5D039"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47A1D8BF"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27050083" w14:textId="77777777" w:rsidR="00B34FD4" w:rsidRPr="00503008" w:rsidRDefault="00B34FD4" w:rsidP="00EA193D">
            <w:pPr>
              <w:tabs>
                <w:tab w:val="left" w:pos="142"/>
              </w:tabs>
              <w:jc w:val="both"/>
              <w:rPr>
                <w:rFonts w:ascii="Times New Roman" w:hAnsi="Times New Roman" w:cs="Times New Roman"/>
                <w:sz w:val="24"/>
                <w:szCs w:val="24"/>
              </w:rPr>
            </w:pPr>
          </w:p>
          <w:p w14:paraId="05F1755D"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Grounds/ justification for EXEMPTION…………………</w:t>
            </w:r>
          </w:p>
          <w:p w14:paraId="1B30271C"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21592B19"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74D73452"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7EFF309C"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1EF8D692"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Support documents…………………………………………..</w:t>
            </w:r>
          </w:p>
          <w:p w14:paraId="4B4C694B"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4D703C4F"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65C68946"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0C8D35D3"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official use</w:t>
            </w:r>
          </w:p>
          <w:p w14:paraId="205688A4"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32C4BCC4"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408A8617"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approved/rejected</w:t>
            </w:r>
          </w:p>
          <w:p w14:paraId="1D4706DC"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48DEEBFB"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2B0FCFA8"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reasons for rejection……………………………………………</w:t>
            </w:r>
          </w:p>
          <w:p w14:paraId="189E20D9"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055EDCE2"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234C787C" w14:textId="77777777" w:rsidR="00B34FD4" w:rsidRPr="00503008" w:rsidRDefault="00B34FD4" w:rsidP="00EA193D">
            <w:pPr>
              <w:tabs>
                <w:tab w:val="left" w:pos="142"/>
              </w:tabs>
              <w:jc w:val="both"/>
              <w:rPr>
                <w:rFonts w:ascii="Times New Roman" w:hAnsi="Times New Roman" w:cs="Times New Roman"/>
                <w:sz w:val="24"/>
                <w:szCs w:val="24"/>
              </w:rPr>
            </w:pPr>
          </w:p>
          <w:p w14:paraId="47B6F13B"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 xml:space="preserve">signed and stamped </w:t>
            </w:r>
          </w:p>
        </w:tc>
      </w:tr>
      <w:tr w:rsidR="00B34FD4" w:rsidRPr="00503008" w14:paraId="6AD32161" w14:textId="77777777" w:rsidTr="00503008">
        <w:tc>
          <w:tcPr>
            <w:tcW w:w="1998" w:type="dxa"/>
          </w:tcPr>
          <w:p w14:paraId="597E01B4" w14:textId="77777777" w:rsidR="00B34FD4" w:rsidRPr="00503008" w:rsidRDefault="00B34FD4" w:rsidP="00EA193D">
            <w:pPr>
              <w:rPr>
                <w:rFonts w:ascii="Times New Roman" w:hAnsi="Times New Roman" w:cs="Times New Roman"/>
                <w:sz w:val="20"/>
                <w:szCs w:val="20"/>
              </w:rPr>
            </w:pPr>
          </w:p>
        </w:tc>
        <w:tc>
          <w:tcPr>
            <w:tcW w:w="7560" w:type="dxa"/>
          </w:tcPr>
          <w:p w14:paraId="52142B6F"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tc>
      </w:tr>
      <w:tr w:rsidR="00B34FD4" w:rsidRPr="00503008" w14:paraId="46E4741F" w14:textId="77777777" w:rsidTr="00503008">
        <w:tc>
          <w:tcPr>
            <w:tcW w:w="1998" w:type="dxa"/>
          </w:tcPr>
          <w:p w14:paraId="40B48132" w14:textId="77777777" w:rsidR="00B34FD4" w:rsidRPr="00503008" w:rsidRDefault="00B34FD4" w:rsidP="00EA193D">
            <w:pPr>
              <w:rPr>
                <w:rFonts w:ascii="Times New Roman" w:hAnsi="Times New Roman" w:cs="Times New Roman"/>
                <w:sz w:val="20"/>
                <w:szCs w:val="20"/>
              </w:rPr>
            </w:pPr>
          </w:p>
        </w:tc>
        <w:tc>
          <w:tcPr>
            <w:tcW w:w="7560" w:type="dxa"/>
          </w:tcPr>
          <w:p w14:paraId="67CD37D9" w14:textId="77777777" w:rsidR="00B34FD4" w:rsidRPr="00503008" w:rsidRDefault="00874031" w:rsidP="00EA193D">
            <w:pPr>
              <w:pStyle w:val="ListParagraph"/>
              <w:tabs>
                <w:tab w:val="left" w:pos="142"/>
              </w:tabs>
              <w:ind w:left="284" w:firstLine="57"/>
              <w:jc w:val="center"/>
              <w:rPr>
                <w:rFonts w:ascii="Times New Roman" w:hAnsi="Times New Roman" w:cs="Times New Roman"/>
                <w:b/>
                <w:sz w:val="24"/>
                <w:szCs w:val="24"/>
              </w:rPr>
            </w:pPr>
            <w:r w:rsidRPr="00503008">
              <w:rPr>
                <w:rFonts w:ascii="Times New Roman" w:hAnsi="Times New Roman" w:cs="Times New Roman"/>
                <w:b/>
                <w:sz w:val="24"/>
                <w:szCs w:val="24"/>
              </w:rPr>
              <w:t>FIFTH</w:t>
            </w:r>
            <w:r w:rsidR="00B34FD4" w:rsidRPr="00503008">
              <w:rPr>
                <w:rFonts w:ascii="Times New Roman" w:hAnsi="Times New Roman" w:cs="Times New Roman"/>
                <w:b/>
                <w:sz w:val="24"/>
                <w:szCs w:val="24"/>
              </w:rPr>
              <w:t xml:space="preserve"> SCHEDULE</w:t>
            </w:r>
          </w:p>
        </w:tc>
      </w:tr>
      <w:tr w:rsidR="00B34FD4" w:rsidRPr="00503008" w14:paraId="23AFF38A" w14:textId="77777777" w:rsidTr="00503008">
        <w:tc>
          <w:tcPr>
            <w:tcW w:w="1998" w:type="dxa"/>
          </w:tcPr>
          <w:p w14:paraId="45479F81" w14:textId="77777777" w:rsidR="00B34FD4" w:rsidRPr="00503008" w:rsidRDefault="00B34FD4" w:rsidP="00EA193D">
            <w:pPr>
              <w:rPr>
                <w:rFonts w:ascii="Times New Roman" w:hAnsi="Times New Roman" w:cs="Times New Roman"/>
                <w:sz w:val="20"/>
                <w:szCs w:val="20"/>
              </w:rPr>
            </w:pPr>
          </w:p>
        </w:tc>
        <w:tc>
          <w:tcPr>
            <w:tcW w:w="7560" w:type="dxa"/>
          </w:tcPr>
          <w:p w14:paraId="67BEF453"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tc>
      </w:tr>
      <w:tr w:rsidR="00B34FD4" w:rsidRPr="00503008" w14:paraId="7EF48090" w14:textId="77777777" w:rsidTr="00503008">
        <w:tc>
          <w:tcPr>
            <w:tcW w:w="1998" w:type="dxa"/>
          </w:tcPr>
          <w:p w14:paraId="301EB160" w14:textId="77777777" w:rsidR="00B34FD4" w:rsidRPr="00503008" w:rsidRDefault="00B34FD4" w:rsidP="00EA193D">
            <w:pPr>
              <w:rPr>
                <w:rFonts w:ascii="Times New Roman" w:hAnsi="Times New Roman" w:cs="Times New Roman"/>
                <w:sz w:val="20"/>
                <w:szCs w:val="20"/>
              </w:rPr>
            </w:pPr>
          </w:p>
        </w:tc>
        <w:tc>
          <w:tcPr>
            <w:tcW w:w="7560" w:type="dxa"/>
          </w:tcPr>
          <w:p w14:paraId="24878B37" w14:textId="77777777" w:rsidR="00B34FD4" w:rsidRPr="00503008" w:rsidRDefault="00B34FD4" w:rsidP="00EA193D">
            <w:pPr>
              <w:pStyle w:val="ListParagraph"/>
              <w:tabs>
                <w:tab w:val="left" w:pos="142"/>
              </w:tabs>
              <w:ind w:left="284" w:firstLine="57"/>
              <w:jc w:val="center"/>
              <w:rPr>
                <w:rFonts w:ascii="Times New Roman" w:hAnsi="Times New Roman" w:cs="Times New Roman"/>
                <w:sz w:val="24"/>
                <w:szCs w:val="24"/>
              </w:rPr>
            </w:pPr>
            <w:r w:rsidRPr="00503008">
              <w:rPr>
                <w:rFonts w:ascii="Times New Roman" w:hAnsi="Times New Roman" w:cs="Times New Roman"/>
                <w:b/>
                <w:sz w:val="24"/>
                <w:szCs w:val="24"/>
              </w:rPr>
              <w:t>ISIOLO COUNTY GOVERNMENT</w:t>
            </w:r>
          </w:p>
        </w:tc>
      </w:tr>
      <w:tr w:rsidR="00B34FD4" w:rsidRPr="00503008" w14:paraId="3A58115A" w14:textId="77777777" w:rsidTr="00503008">
        <w:tc>
          <w:tcPr>
            <w:tcW w:w="1998" w:type="dxa"/>
          </w:tcPr>
          <w:p w14:paraId="04F50E60" w14:textId="77777777" w:rsidR="00B34FD4" w:rsidRPr="00503008" w:rsidRDefault="00B34FD4" w:rsidP="00EA193D">
            <w:pPr>
              <w:rPr>
                <w:rFonts w:ascii="Times New Roman" w:hAnsi="Times New Roman" w:cs="Times New Roman"/>
                <w:sz w:val="20"/>
                <w:szCs w:val="20"/>
              </w:rPr>
            </w:pPr>
          </w:p>
        </w:tc>
        <w:tc>
          <w:tcPr>
            <w:tcW w:w="7560" w:type="dxa"/>
          </w:tcPr>
          <w:p w14:paraId="4835284E"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b/>
                <w:sz w:val="24"/>
                <w:szCs w:val="24"/>
              </w:rPr>
              <w:t>DIRECTORATE OF WATER AND SANITATION SERVICES</w:t>
            </w:r>
          </w:p>
        </w:tc>
      </w:tr>
      <w:tr w:rsidR="00B34FD4" w:rsidRPr="00503008" w14:paraId="396EF4B2" w14:textId="77777777" w:rsidTr="00503008">
        <w:tc>
          <w:tcPr>
            <w:tcW w:w="1998" w:type="dxa"/>
          </w:tcPr>
          <w:p w14:paraId="5F9E7B71" w14:textId="77777777" w:rsidR="00B34FD4" w:rsidRPr="00503008" w:rsidRDefault="00B34FD4" w:rsidP="00EA193D">
            <w:pPr>
              <w:rPr>
                <w:rFonts w:ascii="Times New Roman" w:hAnsi="Times New Roman" w:cs="Times New Roman"/>
                <w:sz w:val="20"/>
                <w:szCs w:val="20"/>
              </w:rPr>
            </w:pPr>
          </w:p>
        </w:tc>
        <w:tc>
          <w:tcPr>
            <w:tcW w:w="7560" w:type="dxa"/>
          </w:tcPr>
          <w:p w14:paraId="5DF27E68" w14:textId="77777777" w:rsidR="00B34FD4" w:rsidRPr="00503008" w:rsidRDefault="00B34FD4" w:rsidP="00EA193D">
            <w:pPr>
              <w:pStyle w:val="ListParagraph"/>
              <w:tabs>
                <w:tab w:val="left" w:pos="142"/>
              </w:tabs>
              <w:ind w:left="284" w:firstLine="57"/>
              <w:jc w:val="center"/>
              <w:rPr>
                <w:rFonts w:ascii="Times New Roman" w:hAnsi="Times New Roman" w:cs="Times New Roman"/>
                <w:b/>
                <w:sz w:val="24"/>
                <w:szCs w:val="24"/>
              </w:rPr>
            </w:pPr>
          </w:p>
          <w:p w14:paraId="3AE84C40" w14:textId="77777777" w:rsidR="00B34FD4" w:rsidRPr="00503008" w:rsidRDefault="00B34FD4" w:rsidP="00EA193D">
            <w:pPr>
              <w:pStyle w:val="ListParagraph"/>
              <w:tabs>
                <w:tab w:val="left" w:pos="142"/>
              </w:tabs>
              <w:ind w:left="284" w:firstLine="57"/>
              <w:jc w:val="center"/>
              <w:rPr>
                <w:rFonts w:ascii="Times New Roman" w:hAnsi="Times New Roman" w:cs="Times New Roman"/>
                <w:b/>
                <w:sz w:val="24"/>
                <w:szCs w:val="24"/>
              </w:rPr>
            </w:pPr>
            <w:r w:rsidRPr="00503008">
              <w:rPr>
                <w:rFonts w:ascii="Times New Roman" w:hAnsi="Times New Roman" w:cs="Times New Roman"/>
                <w:b/>
                <w:sz w:val="24"/>
                <w:szCs w:val="24"/>
              </w:rPr>
              <w:t xml:space="preserve">AMENDMENT OF A PERMIT </w:t>
            </w:r>
          </w:p>
          <w:p w14:paraId="7CC1FF60"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tc>
      </w:tr>
      <w:tr w:rsidR="00B34FD4" w:rsidRPr="00503008" w14:paraId="59AE4017" w14:textId="77777777" w:rsidTr="00503008">
        <w:tc>
          <w:tcPr>
            <w:tcW w:w="1998" w:type="dxa"/>
          </w:tcPr>
          <w:p w14:paraId="70AE1D03" w14:textId="77777777" w:rsidR="00B34FD4" w:rsidRPr="00503008" w:rsidRDefault="00B34FD4" w:rsidP="00EA193D">
            <w:pPr>
              <w:rPr>
                <w:rFonts w:ascii="Times New Roman" w:hAnsi="Times New Roman" w:cs="Times New Roman"/>
                <w:sz w:val="20"/>
                <w:szCs w:val="20"/>
              </w:rPr>
            </w:pPr>
          </w:p>
        </w:tc>
        <w:tc>
          <w:tcPr>
            <w:tcW w:w="7560" w:type="dxa"/>
          </w:tcPr>
          <w:p w14:paraId="629BFFD0"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This is to request the Directorate to amend a permit  No………………………………………………………………</w:t>
            </w:r>
          </w:p>
          <w:p w14:paraId="15B1B4FE"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5D79335D"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Made in respect of investor…………………………………………………</w:t>
            </w:r>
          </w:p>
          <w:p w14:paraId="0DB44E61"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Address ……………………………………………………………………</w:t>
            </w:r>
          </w:p>
          <w:p w14:paraId="592F9FAD"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130D91C8"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0A9E68A5"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7A214440"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694441EF"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 xml:space="preserve">Reasons for request of amendment </w:t>
            </w:r>
          </w:p>
          <w:p w14:paraId="7AA2633C"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42C5E6D7"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3D358B44"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4A2C7C48"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27A8A20F"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0B5DF35E"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 xml:space="preserve">Proposed amendment </w:t>
            </w:r>
          </w:p>
          <w:p w14:paraId="2E4E0F6D"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03B29DDF"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765F1C3F"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39CB8B7B"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50B2CB6B"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Official use</w:t>
            </w:r>
          </w:p>
          <w:p w14:paraId="7632AAA0"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Accepted/ declined</w:t>
            </w:r>
          </w:p>
          <w:p w14:paraId="10C8A567"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7C7E1BD5"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0CFEBC28"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23851516"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Signed.</w:t>
            </w:r>
          </w:p>
          <w:p w14:paraId="4386BC91"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Date</w:t>
            </w:r>
          </w:p>
          <w:p w14:paraId="22FCDCC5"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 xml:space="preserve">Stamp </w:t>
            </w:r>
          </w:p>
        </w:tc>
      </w:tr>
      <w:tr w:rsidR="00B34FD4" w:rsidRPr="00503008" w14:paraId="5632A603" w14:textId="77777777" w:rsidTr="00503008">
        <w:tc>
          <w:tcPr>
            <w:tcW w:w="1998" w:type="dxa"/>
          </w:tcPr>
          <w:p w14:paraId="0CDD99FC" w14:textId="77777777" w:rsidR="00B34FD4" w:rsidRPr="00503008" w:rsidRDefault="00B34FD4" w:rsidP="00EA193D">
            <w:pPr>
              <w:rPr>
                <w:rFonts w:ascii="Times New Roman" w:hAnsi="Times New Roman" w:cs="Times New Roman"/>
                <w:sz w:val="20"/>
                <w:szCs w:val="20"/>
              </w:rPr>
            </w:pPr>
          </w:p>
        </w:tc>
        <w:tc>
          <w:tcPr>
            <w:tcW w:w="7560" w:type="dxa"/>
          </w:tcPr>
          <w:p w14:paraId="2C69140B" w14:textId="77777777" w:rsidR="00B34FD4" w:rsidRPr="00503008" w:rsidRDefault="00B34FD4" w:rsidP="00EA193D">
            <w:pPr>
              <w:pStyle w:val="ListParagraph"/>
              <w:ind w:left="522"/>
              <w:jc w:val="both"/>
              <w:rPr>
                <w:rFonts w:ascii="Times New Roman" w:hAnsi="Times New Roman" w:cs="Times New Roman"/>
                <w:sz w:val="24"/>
                <w:szCs w:val="24"/>
              </w:rPr>
            </w:pPr>
          </w:p>
        </w:tc>
      </w:tr>
      <w:tr w:rsidR="00B34FD4" w:rsidRPr="00503008" w14:paraId="7EE78E26" w14:textId="77777777" w:rsidTr="00503008">
        <w:tc>
          <w:tcPr>
            <w:tcW w:w="1998" w:type="dxa"/>
          </w:tcPr>
          <w:p w14:paraId="7017ADE2" w14:textId="77777777" w:rsidR="00B34FD4" w:rsidRPr="00503008" w:rsidRDefault="00B34FD4" w:rsidP="00EA193D">
            <w:pPr>
              <w:rPr>
                <w:rFonts w:ascii="Times New Roman" w:hAnsi="Times New Roman" w:cs="Times New Roman"/>
                <w:sz w:val="20"/>
                <w:szCs w:val="20"/>
              </w:rPr>
            </w:pPr>
          </w:p>
        </w:tc>
        <w:tc>
          <w:tcPr>
            <w:tcW w:w="7560" w:type="dxa"/>
          </w:tcPr>
          <w:p w14:paraId="5776AD6A" w14:textId="77777777" w:rsidR="00B34FD4" w:rsidRPr="00503008" w:rsidRDefault="00B34FD4" w:rsidP="00EA193D">
            <w:pPr>
              <w:pStyle w:val="ListParagraph"/>
              <w:tabs>
                <w:tab w:val="left" w:pos="142"/>
              </w:tabs>
              <w:ind w:left="284" w:firstLine="57"/>
              <w:rPr>
                <w:rFonts w:ascii="Times New Roman" w:hAnsi="Times New Roman" w:cs="Times New Roman"/>
                <w:b/>
                <w:sz w:val="24"/>
                <w:szCs w:val="24"/>
              </w:rPr>
            </w:pPr>
          </w:p>
        </w:tc>
      </w:tr>
      <w:tr w:rsidR="00B34FD4" w:rsidRPr="00503008" w14:paraId="45235A9D" w14:textId="77777777" w:rsidTr="00503008">
        <w:tc>
          <w:tcPr>
            <w:tcW w:w="1998" w:type="dxa"/>
          </w:tcPr>
          <w:p w14:paraId="1445556C" w14:textId="77777777" w:rsidR="00B34FD4" w:rsidRPr="00503008" w:rsidRDefault="00B34FD4" w:rsidP="00EA193D">
            <w:pPr>
              <w:rPr>
                <w:rFonts w:ascii="Times New Roman" w:hAnsi="Times New Roman" w:cs="Times New Roman"/>
                <w:sz w:val="20"/>
                <w:szCs w:val="20"/>
              </w:rPr>
            </w:pPr>
          </w:p>
        </w:tc>
        <w:tc>
          <w:tcPr>
            <w:tcW w:w="7560" w:type="dxa"/>
          </w:tcPr>
          <w:p w14:paraId="42EACF66" w14:textId="77777777" w:rsidR="00B34FD4" w:rsidRPr="00503008" w:rsidRDefault="00874031" w:rsidP="00874031">
            <w:pPr>
              <w:pStyle w:val="ListParagraph"/>
              <w:ind w:left="522"/>
              <w:jc w:val="center"/>
              <w:rPr>
                <w:rFonts w:ascii="Times New Roman" w:hAnsi="Times New Roman" w:cs="Times New Roman"/>
                <w:sz w:val="24"/>
                <w:szCs w:val="24"/>
              </w:rPr>
            </w:pPr>
            <w:r w:rsidRPr="00503008">
              <w:rPr>
                <w:rFonts w:ascii="Times New Roman" w:hAnsi="Times New Roman" w:cs="Times New Roman"/>
                <w:b/>
                <w:sz w:val="24"/>
                <w:szCs w:val="24"/>
              </w:rPr>
              <w:t>SIXTH</w:t>
            </w:r>
            <w:r w:rsidR="00B34FD4" w:rsidRPr="00503008">
              <w:rPr>
                <w:rFonts w:ascii="Times New Roman" w:hAnsi="Times New Roman" w:cs="Times New Roman"/>
                <w:b/>
                <w:sz w:val="24"/>
                <w:szCs w:val="24"/>
              </w:rPr>
              <w:t xml:space="preserve"> SCHEDULE (r.43)</w:t>
            </w:r>
          </w:p>
        </w:tc>
      </w:tr>
      <w:tr w:rsidR="00B34FD4" w:rsidRPr="00503008" w14:paraId="227F8DD9" w14:textId="77777777" w:rsidTr="00503008">
        <w:tc>
          <w:tcPr>
            <w:tcW w:w="1998" w:type="dxa"/>
          </w:tcPr>
          <w:p w14:paraId="78581BB6" w14:textId="77777777" w:rsidR="00B34FD4" w:rsidRPr="00503008" w:rsidRDefault="00B34FD4" w:rsidP="00EA193D">
            <w:pPr>
              <w:rPr>
                <w:rFonts w:ascii="Times New Roman" w:hAnsi="Times New Roman" w:cs="Times New Roman"/>
                <w:sz w:val="20"/>
                <w:szCs w:val="20"/>
              </w:rPr>
            </w:pPr>
          </w:p>
        </w:tc>
        <w:tc>
          <w:tcPr>
            <w:tcW w:w="7560" w:type="dxa"/>
          </w:tcPr>
          <w:p w14:paraId="672C1DC9" w14:textId="77777777" w:rsidR="00B34FD4" w:rsidRPr="00503008" w:rsidRDefault="00B34FD4" w:rsidP="00EA193D">
            <w:pPr>
              <w:pStyle w:val="ListParagraph"/>
              <w:ind w:left="522"/>
              <w:jc w:val="center"/>
              <w:rPr>
                <w:rFonts w:ascii="Times New Roman" w:hAnsi="Times New Roman" w:cs="Times New Roman"/>
                <w:sz w:val="24"/>
                <w:szCs w:val="24"/>
              </w:rPr>
            </w:pPr>
            <w:r w:rsidRPr="00503008">
              <w:rPr>
                <w:rFonts w:ascii="Times New Roman" w:hAnsi="Times New Roman" w:cs="Times New Roman"/>
                <w:b/>
                <w:sz w:val="24"/>
                <w:szCs w:val="24"/>
              </w:rPr>
              <w:t>APPLICATION FOR RENEWAL WATER SERVICES PERMIT</w:t>
            </w:r>
          </w:p>
        </w:tc>
      </w:tr>
      <w:tr w:rsidR="00B34FD4" w:rsidRPr="00503008" w14:paraId="0824C558" w14:textId="77777777" w:rsidTr="00503008">
        <w:trPr>
          <w:trHeight w:val="75"/>
        </w:trPr>
        <w:tc>
          <w:tcPr>
            <w:tcW w:w="1998" w:type="dxa"/>
          </w:tcPr>
          <w:p w14:paraId="127191E8" w14:textId="77777777" w:rsidR="00B34FD4" w:rsidRPr="00503008" w:rsidRDefault="00B34FD4" w:rsidP="00EA193D">
            <w:pPr>
              <w:rPr>
                <w:rFonts w:ascii="Times New Roman" w:hAnsi="Times New Roman" w:cs="Times New Roman"/>
                <w:sz w:val="20"/>
                <w:szCs w:val="20"/>
              </w:rPr>
            </w:pPr>
          </w:p>
        </w:tc>
        <w:tc>
          <w:tcPr>
            <w:tcW w:w="7560" w:type="dxa"/>
          </w:tcPr>
          <w:p w14:paraId="29F71D1E" w14:textId="77777777" w:rsidR="00B34FD4" w:rsidRPr="00503008" w:rsidRDefault="00B34FD4" w:rsidP="00EA193D">
            <w:pPr>
              <w:pStyle w:val="ListParagraph"/>
              <w:ind w:left="522"/>
              <w:jc w:val="center"/>
              <w:rPr>
                <w:rFonts w:ascii="Times New Roman" w:hAnsi="Times New Roman" w:cs="Times New Roman"/>
                <w:sz w:val="24"/>
                <w:szCs w:val="24"/>
              </w:rPr>
            </w:pPr>
            <w:r w:rsidRPr="00503008">
              <w:rPr>
                <w:rFonts w:ascii="Times New Roman" w:hAnsi="Times New Roman" w:cs="Times New Roman"/>
                <w:b/>
                <w:sz w:val="24"/>
                <w:szCs w:val="24"/>
              </w:rPr>
              <w:t>ISIOLO COUNTY GOVERNMENT</w:t>
            </w:r>
          </w:p>
        </w:tc>
      </w:tr>
      <w:tr w:rsidR="00B34FD4" w:rsidRPr="00503008" w14:paraId="580D8F71" w14:textId="77777777" w:rsidTr="00503008">
        <w:tc>
          <w:tcPr>
            <w:tcW w:w="1998" w:type="dxa"/>
          </w:tcPr>
          <w:p w14:paraId="05B3725A" w14:textId="77777777" w:rsidR="00B34FD4" w:rsidRPr="00503008" w:rsidRDefault="00B34FD4" w:rsidP="00EA193D">
            <w:pPr>
              <w:rPr>
                <w:rFonts w:ascii="Times New Roman" w:hAnsi="Times New Roman" w:cs="Times New Roman"/>
                <w:sz w:val="20"/>
                <w:szCs w:val="20"/>
              </w:rPr>
            </w:pPr>
          </w:p>
        </w:tc>
        <w:tc>
          <w:tcPr>
            <w:tcW w:w="7560" w:type="dxa"/>
          </w:tcPr>
          <w:p w14:paraId="50368EB5" w14:textId="77777777" w:rsidR="00B34FD4" w:rsidRPr="00503008" w:rsidRDefault="00B34FD4" w:rsidP="00EA193D">
            <w:pPr>
              <w:pStyle w:val="ListParagraph"/>
              <w:ind w:left="522"/>
              <w:jc w:val="center"/>
              <w:rPr>
                <w:rFonts w:ascii="Times New Roman" w:hAnsi="Times New Roman" w:cs="Times New Roman"/>
                <w:b/>
                <w:sz w:val="24"/>
                <w:szCs w:val="24"/>
              </w:rPr>
            </w:pPr>
            <w:r w:rsidRPr="00503008">
              <w:rPr>
                <w:rFonts w:ascii="Times New Roman" w:hAnsi="Times New Roman" w:cs="Times New Roman"/>
                <w:b/>
                <w:sz w:val="24"/>
                <w:szCs w:val="24"/>
              </w:rPr>
              <w:t>DIRECTORATE OF WATER AND SANITATION SERVICES</w:t>
            </w:r>
          </w:p>
        </w:tc>
      </w:tr>
      <w:tr w:rsidR="00B34FD4" w:rsidRPr="00503008" w14:paraId="1A4F292A" w14:textId="77777777" w:rsidTr="00503008">
        <w:tc>
          <w:tcPr>
            <w:tcW w:w="1998" w:type="dxa"/>
          </w:tcPr>
          <w:p w14:paraId="1B44CC27" w14:textId="77777777" w:rsidR="00B34FD4" w:rsidRPr="00503008" w:rsidRDefault="00B34FD4" w:rsidP="00EA193D">
            <w:pPr>
              <w:rPr>
                <w:rFonts w:ascii="Times New Roman" w:hAnsi="Times New Roman" w:cs="Times New Roman"/>
                <w:sz w:val="20"/>
                <w:szCs w:val="20"/>
              </w:rPr>
            </w:pPr>
          </w:p>
        </w:tc>
        <w:tc>
          <w:tcPr>
            <w:tcW w:w="7560" w:type="dxa"/>
          </w:tcPr>
          <w:p w14:paraId="3958AF70" w14:textId="77777777" w:rsidR="00B34FD4" w:rsidRPr="00503008" w:rsidRDefault="00B34FD4" w:rsidP="00EA193D">
            <w:pPr>
              <w:pStyle w:val="ListParagraph"/>
              <w:ind w:left="522"/>
              <w:jc w:val="center"/>
              <w:rPr>
                <w:rFonts w:ascii="Times New Roman" w:hAnsi="Times New Roman" w:cs="Times New Roman"/>
                <w:sz w:val="24"/>
                <w:szCs w:val="24"/>
              </w:rPr>
            </w:pPr>
          </w:p>
        </w:tc>
      </w:tr>
      <w:tr w:rsidR="00B34FD4" w:rsidRPr="00503008" w14:paraId="0B293DB1" w14:textId="77777777" w:rsidTr="00503008">
        <w:tc>
          <w:tcPr>
            <w:tcW w:w="1998" w:type="dxa"/>
          </w:tcPr>
          <w:p w14:paraId="69EB030D" w14:textId="77777777" w:rsidR="00B34FD4" w:rsidRPr="00503008" w:rsidRDefault="00B34FD4" w:rsidP="00EA193D">
            <w:pPr>
              <w:rPr>
                <w:rFonts w:ascii="Times New Roman" w:hAnsi="Times New Roman" w:cs="Times New Roman"/>
                <w:sz w:val="20"/>
                <w:szCs w:val="20"/>
              </w:rPr>
            </w:pPr>
          </w:p>
        </w:tc>
        <w:tc>
          <w:tcPr>
            <w:tcW w:w="7560" w:type="dxa"/>
          </w:tcPr>
          <w:p w14:paraId="77E0FEE8"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Name ………………………………………..</w:t>
            </w:r>
          </w:p>
          <w:p w14:paraId="0DA00DC9"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Postal address………………………………….</w:t>
            </w:r>
          </w:p>
          <w:p w14:paraId="503D831A"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Email…………………………………………..</w:t>
            </w:r>
          </w:p>
          <w:p w14:paraId="62DB674B"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Physical address………………………………….</w:t>
            </w:r>
          </w:p>
          <w:p w14:paraId="161682D6"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Date…………………………………………….</w:t>
            </w:r>
          </w:p>
          <w:p w14:paraId="78A6165E"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16B5110F"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3B5C1822"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5716A638" w14:textId="77777777" w:rsidR="00B34FD4" w:rsidRPr="00503008" w:rsidRDefault="00B34FD4" w:rsidP="00EA193D">
            <w:pPr>
              <w:tabs>
                <w:tab w:val="left" w:pos="142"/>
              </w:tabs>
              <w:jc w:val="both"/>
              <w:rPr>
                <w:rFonts w:ascii="Times New Roman" w:hAnsi="Times New Roman" w:cs="Times New Roman"/>
                <w:sz w:val="24"/>
                <w:szCs w:val="24"/>
              </w:rPr>
            </w:pPr>
          </w:p>
          <w:p w14:paraId="1AF39254"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Application for renewal of a water services permit</w:t>
            </w:r>
          </w:p>
          <w:p w14:paraId="0D416E25"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Grounds/ justification for renewal……..…………………</w:t>
            </w:r>
          </w:p>
          <w:p w14:paraId="222B3BD0"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6FA26124"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4375A654"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137AAEEC"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6495555F"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Support documents…………………………………………..</w:t>
            </w:r>
          </w:p>
          <w:p w14:paraId="4FF8FBD9"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1DE2819C"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159305FB"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44592C86"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official use</w:t>
            </w:r>
          </w:p>
          <w:p w14:paraId="2C0DEF51"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2DA2B9B6"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56BB594D"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approved/rejected</w:t>
            </w:r>
          </w:p>
          <w:p w14:paraId="6C5DC52C"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64621FE5"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236E7839"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reasons for rejection……………………………………………</w:t>
            </w:r>
          </w:p>
          <w:p w14:paraId="6006E8FD"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04251A4A"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1E6E3D56" w14:textId="77777777" w:rsidR="00B34FD4" w:rsidRPr="00503008" w:rsidRDefault="00B34FD4" w:rsidP="00EA193D">
            <w:pPr>
              <w:tabs>
                <w:tab w:val="left" w:pos="142"/>
              </w:tabs>
              <w:jc w:val="both"/>
              <w:rPr>
                <w:rFonts w:ascii="Times New Roman" w:hAnsi="Times New Roman" w:cs="Times New Roman"/>
                <w:sz w:val="24"/>
                <w:szCs w:val="24"/>
              </w:rPr>
            </w:pPr>
          </w:p>
          <w:p w14:paraId="0633C56B" w14:textId="77777777" w:rsidR="00B34FD4" w:rsidRPr="00503008" w:rsidRDefault="00B34FD4" w:rsidP="00EA193D">
            <w:pPr>
              <w:pStyle w:val="ListParagraph"/>
              <w:ind w:left="522"/>
              <w:jc w:val="center"/>
              <w:rPr>
                <w:rFonts w:ascii="Times New Roman" w:hAnsi="Times New Roman" w:cs="Times New Roman"/>
                <w:sz w:val="24"/>
                <w:szCs w:val="24"/>
              </w:rPr>
            </w:pPr>
            <w:r w:rsidRPr="00503008">
              <w:rPr>
                <w:rFonts w:ascii="Times New Roman" w:hAnsi="Times New Roman" w:cs="Times New Roman"/>
                <w:sz w:val="24"/>
                <w:szCs w:val="24"/>
              </w:rPr>
              <w:t>signed and stamped</w:t>
            </w:r>
          </w:p>
        </w:tc>
      </w:tr>
      <w:tr w:rsidR="00B34FD4" w:rsidRPr="00503008" w14:paraId="0D76CBF7" w14:textId="77777777" w:rsidTr="00503008">
        <w:tc>
          <w:tcPr>
            <w:tcW w:w="1998" w:type="dxa"/>
          </w:tcPr>
          <w:p w14:paraId="48305C08" w14:textId="77777777" w:rsidR="00B34FD4" w:rsidRPr="00503008" w:rsidRDefault="00B34FD4" w:rsidP="00EA193D">
            <w:pPr>
              <w:rPr>
                <w:rFonts w:ascii="Times New Roman" w:hAnsi="Times New Roman" w:cs="Times New Roman"/>
                <w:sz w:val="20"/>
                <w:szCs w:val="20"/>
              </w:rPr>
            </w:pPr>
          </w:p>
        </w:tc>
        <w:tc>
          <w:tcPr>
            <w:tcW w:w="7560" w:type="dxa"/>
          </w:tcPr>
          <w:p w14:paraId="0247899C" w14:textId="77777777" w:rsidR="00B34FD4" w:rsidRPr="00503008" w:rsidRDefault="00B34FD4" w:rsidP="00EA193D">
            <w:pPr>
              <w:pStyle w:val="ListParagraph"/>
              <w:ind w:left="522"/>
              <w:jc w:val="center"/>
              <w:rPr>
                <w:rFonts w:ascii="Times New Roman" w:hAnsi="Times New Roman" w:cs="Times New Roman"/>
                <w:sz w:val="24"/>
                <w:szCs w:val="24"/>
              </w:rPr>
            </w:pPr>
          </w:p>
        </w:tc>
      </w:tr>
      <w:tr w:rsidR="00B34FD4" w:rsidRPr="00503008" w14:paraId="74727DF3" w14:textId="77777777" w:rsidTr="00503008">
        <w:tc>
          <w:tcPr>
            <w:tcW w:w="1998" w:type="dxa"/>
          </w:tcPr>
          <w:p w14:paraId="217B6F3E" w14:textId="77777777" w:rsidR="00B34FD4" w:rsidRPr="00503008" w:rsidRDefault="00B34FD4" w:rsidP="00EA193D">
            <w:pPr>
              <w:rPr>
                <w:rFonts w:ascii="Times New Roman" w:hAnsi="Times New Roman" w:cs="Times New Roman"/>
                <w:sz w:val="20"/>
                <w:szCs w:val="20"/>
              </w:rPr>
            </w:pPr>
          </w:p>
        </w:tc>
        <w:tc>
          <w:tcPr>
            <w:tcW w:w="7560" w:type="dxa"/>
          </w:tcPr>
          <w:p w14:paraId="176763F5" w14:textId="77777777" w:rsidR="00B34FD4" w:rsidRPr="00503008" w:rsidRDefault="00874031" w:rsidP="00EA193D">
            <w:pPr>
              <w:pStyle w:val="ListParagraph"/>
              <w:ind w:left="522"/>
              <w:jc w:val="center"/>
              <w:rPr>
                <w:rFonts w:ascii="Times New Roman" w:hAnsi="Times New Roman" w:cs="Times New Roman"/>
                <w:sz w:val="24"/>
                <w:szCs w:val="24"/>
              </w:rPr>
            </w:pPr>
            <w:r w:rsidRPr="00503008">
              <w:rPr>
                <w:rFonts w:ascii="Times New Roman" w:hAnsi="Times New Roman" w:cs="Times New Roman"/>
                <w:b/>
                <w:sz w:val="24"/>
                <w:szCs w:val="24"/>
              </w:rPr>
              <w:t>SEVENTH</w:t>
            </w:r>
            <w:r w:rsidR="00B34FD4" w:rsidRPr="00503008">
              <w:rPr>
                <w:rFonts w:ascii="Times New Roman" w:hAnsi="Times New Roman" w:cs="Times New Roman"/>
                <w:b/>
                <w:sz w:val="24"/>
                <w:szCs w:val="24"/>
              </w:rPr>
              <w:t xml:space="preserve"> SCHEDULE (r.45)</w:t>
            </w:r>
          </w:p>
        </w:tc>
      </w:tr>
      <w:tr w:rsidR="00B34FD4" w:rsidRPr="00503008" w14:paraId="7A3F07CB" w14:textId="77777777" w:rsidTr="00503008">
        <w:tc>
          <w:tcPr>
            <w:tcW w:w="1998" w:type="dxa"/>
          </w:tcPr>
          <w:p w14:paraId="6756CC36" w14:textId="77777777" w:rsidR="00B34FD4" w:rsidRPr="00503008" w:rsidRDefault="00B34FD4" w:rsidP="00EA193D">
            <w:pPr>
              <w:rPr>
                <w:rFonts w:ascii="Times New Roman" w:hAnsi="Times New Roman" w:cs="Times New Roman"/>
                <w:sz w:val="20"/>
                <w:szCs w:val="20"/>
              </w:rPr>
            </w:pPr>
          </w:p>
        </w:tc>
        <w:tc>
          <w:tcPr>
            <w:tcW w:w="7560" w:type="dxa"/>
          </w:tcPr>
          <w:p w14:paraId="07E5140E" w14:textId="77777777" w:rsidR="00B34FD4" w:rsidRPr="00503008" w:rsidRDefault="00B34FD4" w:rsidP="00EA193D">
            <w:pPr>
              <w:pStyle w:val="ListParagraph"/>
              <w:ind w:left="522"/>
              <w:jc w:val="center"/>
              <w:rPr>
                <w:rFonts w:ascii="Times New Roman" w:hAnsi="Times New Roman" w:cs="Times New Roman"/>
                <w:sz w:val="24"/>
                <w:szCs w:val="24"/>
              </w:rPr>
            </w:pPr>
            <w:r w:rsidRPr="00503008">
              <w:rPr>
                <w:rFonts w:ascii="Times New Roman" w:hAnsi="Times New Roman" w:cs="Times New Roman"/>
                <w:b/>
                <w:sz w:val="24"/>
                <w:szCs w:val="24"/>
              </w:rPr>
              <w:t>APPLICATION FOR TRANSFER OF A WATER SERVICES PERMIT</w:t>
            </w:r>
          </w:p>
        </w:tc>
      </w:tr>
      <w:tr w:rsidR="00B34FD4" w:rsidRPr="00503008" w14:paraId="632B468F" w14:textId="77777777" w:rsidTr="00503008">
        <w:tc>
          <w:tcPr>
            <w:tcW w:w="1998" w:type="dxa"/>
          </w:tcPr>
          <w:p w14:paraId="5F1AE51D" w14:textId="77777777" w:rsidR="00B34FD4" w:rsidRPr="00503008" w:rsidRDefault="00B34FD4" w:rsidP="00EA193D">
            <w:pPr>
              <w:rPr>
                <w:rFonts w:ascii="Times New Roman" w:hAnsi="Times New Roman" w:cs="Times New Roman"/>
                <w:sz w:val="20"/>
                <w:szCs w:val="20"/>
              </w:rPr>
            </w:pPr>
          </w:p>
        </w:tc>
        <w:tc>
          <w:tcPr>
            <w:tcW w:w="7560" w:type="dxa"/>
          </w:tcPr>
          <w:p w14:paraId="25D478CE" w14:textId="77777777" w:rsidR="00B34FD4" w:rsidRPr="00503008" w:rsidRDefault="00B34FD4" w:rsidP="00EA193D">
            <w:pPr>
              <w:pStyle w:val="ListParagraph"/>
              <w:ind w:left="522"/>
              <w:jc w:val="center"/>
              <w:rPr>
                <w:rFonts w:ascii="Times New Roman" w:hAnsi="Times New Roman" w:cs="Times New Roman"/>
                <w:sz w:val="24"/>
                <w:szCs w:val="24"/>
              </w:rPr>
            </w:pPr>
            <w:r w:rsidRPr="00503008">
              <w:rPr>
                <w:rFonts w:ascii="Times New Roman" w:hAnsi="Times New Roman" w:cs="Times New Roman"/>
                <w:b/>
                <w:sz w:val="24"/>
                <w:szCs w:val="24"/>
              </w:rPr>
              <w:t>ISIOLO COUNTY GOVERNMENT</w:t>
            </w:r>
          </w:p>
        </w:tc>
      </w:tr>
      <w:tr w:rsidR="00B34FD4" w:rsidRPr="00503008" w14:paraId="7A65AB9A" w14:textId="77777777" w:rsidTr="00503008">
        <w:tc>
          <w:tcPr>
            <w:tcW w:w="1998" w:type="dxa"/>
          </w:tcPr>
          <w:p w14:paraId="0E3EBFFB" w14:textId="77777777" w:rsidR="00B34FD4" w:rsidRPr="00503008" w:rsidRDefault="00B34FD4" w:rsidP="00EA193D">
            <w:pPr>
              <w:rPr>
                <w:rFonts w:ascii="Times New Roman" w:hAnsi="Times New Roman" w:cs="Times New Roman"/>
                <w:sz w:val="20"/>
                <w:szCs w:val="20"/>
              </w:rPr>
            </w:pPr>
          </w:p>
        </w:tc>
        <w:tc>
          <w:tcPr>
            <w:tcW w:w="7560" w:type="dxa"/>
          </w:tcPr>
          <w:p w14:paraId="1857C678" w14:textId="77777777" w:rsidR="00B34FD4" w:rsidRPr="00503008" w:rsidRDefault="00B34FD4" w:rsidP="00EA193D">
            <w:pPr>
              <w:pStyle w:val="ListParagraph"/>
              <w:ind w:left="522"/>
              <w:jc w:val="center"/>
              <w:rPr>
                <w:rFonts w:ascii="Times New Roman" w:hAnsi="Times New Roman" w:cs="Times New Roman"/>
                <w:sz w:val="24"/>
                <w:szCs w:val="24"/>
              </w:rPr>
            </w:pPr>
            <w:r w:rsidRPr="00503008">
              <w:rPr>
                <w:rFonts w:ascii="Times New Roman" w:hAnsi="Times New Roman" w:cs="Times New Roman"/>
                <w:b/>
                <w:sz w:val="24"/>
                <w:szCs w:val="24"/>
              </w:rPr>
              <w:t>DIRECTORATE OF WATER AND SANITATION SERVICES</w:t>
            </w:r>
          </w:p>
        </w:tc>
      </w:tr>
      <w:tr w:rsidR="00B34FD4" w:rsidRPr="00503008" w14:paraId="6A8A2449" w14:textId="77777777" w:rsidTr="00503008">
        <w:tc>
          <w:tcPr>
            <w:tcW w:w="1998" w:type="dxa"/>
          </w:tcPr>
          <w:p w14:paraId="29753420" w14:textId="77777777" w:rsidR="00B34FD4" w:rsidRPr="00503008" w:rsidRDefault="00B34FD4" w:rsidP="00EA193D">
            <w:pPr>
              <w:rPr>
                <w:rFonts w:ascii="Times New Roman" w:hAnsi="Times New Roman" w:cs="Times New Roman"/>
                <w:sz w:val="20"/>
                <w:szCs w:val="20"/>
              </w:rPr>
            </w:pPr>
          </w:p>
        </w:tc>
        <w:tc>
          <w:tcPr>
            <w:tcW w:w="7560" w:type="dxa"/>
          </w:tcPr>
          <w:p w14:paraId="105D68CC" w14:textId="77777777" w:rsidR="00B34FD4" w:rsidRPr="00503008" w:rsidRDefault="00B34FD4" w:rsidP="00EA193D">
            <w:pPr>
              <w:pStyle w:val="ListParagraph"/>
              <w:ind w:left="522"/>
              <w:jc w:val="center"/>
              <w:rPr>
                <w:rFonts w:ascii="Times New Roman" w:hAnsi="Times New Roman" w:cs="Times New Roman"/>
                <w:sz w:val="24"/>
                <w:szCs w:val="24"/>
              </w:rPr>
            </w:pPr>
          </w:p>
        </w:tc>
      </w:tr>
      <w:tr w:rsidR="00B34FD4" w:rsidRPr="00503008" w14:paraId="6DC5F48B" w14:textId="77777777" w:rsidTr="00503008">
        <w:tc>
          <w:tcPr>
            <w:tcW w:w="1998" w:type="dxa"/>
          </w:tcPr>
          <w:p w14:paraId="509EFDFA" w14:textId="77777777" w:rsidR="00B34FD4" w:rsidRPr="00503008" w:rsidRDefault="00B34FD4" w:rsidP="00EA193D">
            <w:pPr>
              <w:rPr>
                <w:rFonts w:ascii="Times New Roman" w:hAnsi="Times New Roman" w:cs="Times New Roman"/>
                <w:sz w:val="20"/>
                <w:szCs w:val="20"/>
              </w:rPr>
            </w:pPr>
          </w:p>
        </w:tc>
        <w:tc>
          <w:tcPr>
            <w:tcW w:w="7560" w:type="dxa"/>
          </w:tcPr>
          <w:p w14:paraId="7E824A84"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Name ………………………………………..</w:t>
            </w:r>
          </w:p>
          <w:p w14:paraId="67719CF7"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Postal address………………………………….</w:t>
            </w:r>
          </w:p>
          <w:p w14:paraId="0C9FA90B"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Email…………………………………………..</w:t>
            </w:r>
          </w:p>
          <w:p w14:paraId="6424C164"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Physical address………………………………….</w:t>
            </w:r>
          </w:p>
          <w:p w14:paraId="711C1495"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Date…………………………………………….</w:t>
            </w:r>
          </w:p>
          <w:p w14:paraId="5D4E909D"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2A0EB3DF"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11174DE1"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46135860" w14:textId="77777777" w:rsidR="00B34FD4" w:rsidRPr="00503008" w:rsidRDefault="00B34FD4" w:rsidP="00EA193D">
            <w:pPr>
              <w:tabs>
                <w:tab w:val="left" w:pos="142"/>
              </w:tabs>
              <w:jc w:val="both"/>
              <w:rPr>
                <w:rFonts w:ascii="Times New Roman" w:hAnsi="Times New Roman" w:cs="Times New Roman"/>
                <w:sz w:val="24"/>
                <w:szCs w:val="24"/>
              </w:rPr>
            </w:pPr>
          </w:p>
          <w:p w14:paraId="6F323815"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 xml:space="preserve">Application for transfer of a water services permit </w:t>
            </w:r>
          </w:p>
          <w:p w14:paraId="749E7C54"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Grounds/ justification for …………………</w:t>
            </w:r>
          </w:p>
          <w:p w14:paraId="7F14A8B5"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5699343E"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4E761E8A"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247E832E"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247B3688"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Support documents…………………………………………..</w:t>
            </w:r>
          </w:p>
          <w:p w14:paraId="25E7C970"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482792D9"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31395B69"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0074970D"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official use</w:t>
            </w:r>
          </w:p>
          <w:p w14:paraId="13D38147"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34133312"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5F9B1A4F"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approved/rejected</w:t>
            </w:r>
          </w:p>
          <w:p w14:paraId="5C4D25F2"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16B5A3F6"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515FCF2F"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reasons for rejection……………………………………………</w:t>
            </w:r>
          </w:p>
          <w:p w14:paraId="639C2E77"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79AF76C0"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5B6B96B0" w14:textId="77777777" w:rsidR="00B34FD4" w:rsidRPr="00503008" w:rsidRDefault="00B34FD4" w:rsidP="00EA193D">
            <w:pPr>
              <w:tabs>
                <w:tab w:val="left" w:pos="142"/>
              </w:tabs>
              <w:jc w:val="both"/>
              <w:rPr>
                <w:rFonts w:ascii="Times New Roman" w:hAnsi="Times New Roman" w:cs="Times New Roman"/>
                <w:sz w:val="24"/>
                <w:szCs w:val="24"/>
              </w:rPr>
            </w:pPr>
          </w:p>
          <w:p w14:paraId="4980D05A" w14:textId="77777777" w:rsidR="00B34FD4" w:rsidRPr="00503008" w:rsidRDefault="00B34FD4" w:rsidP="00EA193D">
            <w:pPr>
              <w:pStyle w:val="ListParagraph"/>
              <w:ind w:left="522"/>
              <w:jc w:val="center"/>
              <w:rPr>
                <w:rFonts w:ascii="Times New Roman" w:hAnsi="Times New Roman" w:cs="Times New Roman"/>
                <w:sz w:val="24"/>
                <w:szCs w:val="24"/>
              </w:rPr>
            </w:pPr>
            <w:r w:rsidRPr="00503008">
              <w:rPr>
                <w:rFonts w:ascii="Times New Roman" w:hAnsi="Times New Roman" w:cs="Times New Roman"/>
                <w:sz w:val="24"/>
                <w:szCs w:val="24"/>
              </w:rPr>
              <w:t>signed and stamped</w:t>
            </w:r>
          </w:p>
        </w:tc>
      </w:tr>
      <w:tr w:rsidR="00B34FD4" w:rsidRPr="00503008" w14:paraId="6ED23A10" w14:textId="77777777" w:rsidTr="00503008">
        <w:tc>
          <w:tcPr>
            <w:tcW w:w="1998" w:type="dxa"/>
          </w:tcPr>
          <w:p w14:paraId="5E436F42" w14:textId="77777777" w:rsidR="00B34FD4" w:rsidRPr="00503008" w:rsidRDefault="00B34FD4" w:rsidP="00EA193D">
            <w:pPr>
              <w:rPr>
                <w:rFonts w:ascii="Times New Roman" w:hAnsi="Times New Roman" w:cs="Times New Roman"/>
                <w:sz w:val="20"/>
                <w:szCs w:val="20"/>
              </w:rPr>
            </w:pPr>
          </w:p>
        </w:tc>
        <w:tc>
          <w:tcPr>
            <w:tcW w:w="7560" w:type="dxa"/>
          </w:tcPr>
          <w:p w14:paraId="5C100D11" w14:textId="77777777" w:rsidR="00B34FD4" w:rsidRPr="00503008" w:rsidRDefault="00B34FD4" w:rsidP="00EA193D">
            <w:pPr>
              <w:pStyle w:val="ListParagraph"/>
              <w:ind w:left="522"/>
              <w:jc w:val="center"/>
              <w:rPr>
                <w:rFonts w:ascii="Times New Roman" w:hAnsi="Times New Roman" w:cs="Times New Roman"/>
                <w:sz w:val="24"/>
                <w:szCs w:val="24"/>
              </w:rPr>
            </w:pPr>
          </w:p>
        </w:tc>
      </w:tr>
      <w:tr w:rsidR="00B34FD4" w:rsidRPr="00503008" w14:paraId="0F6EEFC0" w14:textId="77777777" w:rsidTr="00503008">
        <w:tc>
          <w:tcPr>
            <w:tcW w:w="1998" w:type="dxa"/>
          </w:tcPr>
          <w:p w14:paraId="120A5F71" w14:textId="77777777" w:rsidR="00B34FD4" w:rsidRPr="00503008" w:rsidRDefault="00B34FD4" w:rsidP="00EA193D">
            <w:pPr>
              <w:rPr>
                <w:rFonts w:ascii="Times New Roman" w:hAnsi="Times New Roman" w:cs="Times New Roman"/>
                <w:sz w:val="20"/>
                <w:szCs w:val="20"/>
              </w:rPr>
            </w:pPr>
          </w:p>
        </w:tc>
        <w:tc>
          <w:tcPr>
            <w:tcW w:w="7560" w:type="dxa"/>
          </w:tcPr>
          <w:p w14:paraId="32FC2D9F" w14:textId="77777777" w:rsidR="00B34FD4" w:rsidRPr="00503008" w:rsidRDefault="00874031" w:rsidP="00EA193D">
            <w:pPr>
              <w:pStyle w:val="ListParagraph"/>
              <w:ind w:left="522"/>
              <w:jc w:val="center"/>
              <w:rPr>
                <w:rFonts w:ascii="Times New Roman" w:hAnsi="Times New Roman" w:cs="Times New Roman"/>
                <w:sz w:val="24"/>
                <w:szCs w:val="24"/>
              </w:rPr>
            </w:pPr>
            <w:r w:rsidRPr="00503008">
              <w:rPr>
                <w:rFonts w:ascii="Times New Roman" w:hAnsi="Times New Roman" w:cs="Times New Roman"/>
                <w:b/>
                <w:sz w:val="24"/>
                <w:szCs w:val="24"/>
              </w:rPr>
              <w:t>EIGHTH</w:t>
            </w:r>
            <w:r w:rsidR="00B34FD4" w:rsidRPr="00503008">
              <w:rPr>
                <w:rFonts w:ascii="Times New Roman" w:hAnsi="Times New Roman" w:cs="Times New Roman"/>
                <w:b/>
                <w:sz w:val="24"/>
                <w:szCs w:val="24"/>
              </w:rPr>
              <w:t xml:space="preserve"> SCHEDULE (r.45)</w:t>
            </w:r>
          </w:p>
        </w:tc>
      </w:tr>
      <w:tr w:rsidR="00B34FD4" w:rsidRPr="00503008" w14:paraId="1B831EC4" w14:textId="77777777" w:rsidTr="00503008">
        <w:tc>
          <w:tcPr>
            <w:tcW w:w="1998" w:type="dxa"/>
          </w:tcPr>
          <w:p w14:paraId="2DF05B10" w14:textId="77777777" w:rsidR="00B34FD4" w:rsidRPr="00503008" w:rsidRDefault="00B34FD4" w:rsidP="00EA193D">
            <w:pPr>
              <w:rPr>
                <w:rFonts w:ascii="Times New Roman" w:hAnsi="Times New Roman" w:cs="Times New Roman"/>
                <w:sz w:val="20"/>
                <w:szCs w:val="20"/>
              </w:rPr>
            </w:pPr>
          </w:p>
        </w:tc>
        <w:tc>
          <w:tcPr>
            <w:tcW w:w="7560" w:type="dxa"/>
          </w:tcPr>
          <w:p w14:paraId="78E24522" w14:textId="77777777" w:rsidR="00B34FD4" w:rsidRPr="00503008" w:rsidRDefault="00B34FD4" w:rsidP="00EA193D">
            <w:pPr>
              <w:pStyle w:val="ListParagraph"/>
              <w:ind w:left="522"/>
              <w:jc w:val="center"/>
              <w:rPr>
                <w:rFonts w:ascii="Times New Roman" w:hAnsi="Times New Roman" w:cs="Times New Roman"/>
                <w:sz w:val="24"/>
                <w:szCs w:val="24"/>
              </w:rPr>
            </w:pPr>
            <w:r w:rsidRPr="00503008">
              <w:rPr>
                <w:rFonts w:ascii="Times New Roman" w:hAnsi="Times New Roman" w:cs="Times New Roman"/>
                <w:b/>
                <w:sz w:val="24"/>
                <w:szCs w:val="24"/>
              </w:rPr>
              <w:t>APPLICATION FOR CANCELLATION OF A WATER SERVICES PERMIT</w:t>
            </w:r>
          </w:p>
        </w:tc>
      </w:tr>
      <w:tr w:rsidR="00B34FD4" w:rsidRPr="00503008" w14:paraId="53974811" w14:textId="77777777" w:rsidTr="00503008">
        <w:tc>
          <w:tcPr>
            <w:tcW w:w="1998" w:type="dxa"/>
          </w:tcPr>
          <w:p w14:paraId="104010F5" w14:textId="77777777" w:rsidR="00B34FD4" w:rsidRPr="00503008" w:rsidRDefault="00B34FD4" w:rsidP="00EA193D">
            <w:pPr>
              <w:rPr>
                <w:rFonts w:ascii="Times New Roman" w:hAnsi="Times New Roman" w:cs="Times New Roman"/>
                <w:sz w:val="20"/>
                <w:szCs w:val="20"/>
              </w:rPr>
            </w:pPr>
          </w:p>
        </w:tc>
        <w:tc>
          <w:tcPr>
            <w:tcW w:w="7560" w:type="dxa"/>
          </w:tcPr>
          <w:p w14:paraId="04D752FC" w14:textId="77777777" w:rsidR="00B34FD4" w:rsidRPr="00503008" w:rsidRDefault="00B34FD4" w:rsidP="00EA193D">
            <w:pPr>
              <w:pStyle w:val="ListParagraph"/>
              <w:ind w:left="522"/>
              <w:jc w:val="center"/>
              <w:rPr>
                <w:rFonts w:ascii="Times New Roman" w:hAnsi="Times New Roman" w:cs="Times New Roman"/>
                <w:sz w:val="24"/>
                <w:szCs w:val="24"/>
              </w:rPr>
            </w:pPr>
            <w:r w:rsidRPr="00503008">
              <w:rPr>
                <w:rFonts w:ascii="Times New Roman" w:hAnsi="Times New Roman" w:cs="Times New Roman"/>
                <w:b/>
                <w:sz w:val="24"/>
                <w:szCs w:val="24"/>
              </w:rPr>
              <w:t>ISIOLO COUNTY GOVERNMENT</w:t>
            </w:r>
          </w:p>
        </w:tc>
      </w:tr>
      <w:tr w:rsidR="00B34FD4" w:rsidRPr="00503008" w14:paraId="38E5A3DA" w14:textId="77777777" w:rsidTr="00503008">
        <w:tc>
          <w:tcPr>
            <w:tcW w:w="1998" w:type="dxa"/>
          </w:tcPr>
          <w:p w14:paraId="6DB488B1" w14:textId="77777777" w:rsidR="00B34FD4" w:rsidRPr="00503008" w:rsidRDefault="00B34FD4" w:rsidP="00EA193D">
            <w:pPr>
              <w:rPr>
                <w:rFonts w:ascii="Times New Roman" w:hAnsi="Times New Roman" w:cs="Times New Roman"/>
                <w:sz w:val="20"/>
                <w:szCs w:val="20"/>
              </w:rPr>
            </w:pPr>
          </w:p>
        </w:tc>
        <w:tc>
          <w:tcPr>
            <w:tcW w:w="7560" w:type="dxa"/>
          </w:tcPr>
          <w:p w14:paraId="41ECEA4F" w14:textId="77777777" w:rsidR="00B34FD4" w:rsidRPr="00503008" w:rsidRDefault="00B34FD4" w:rsidP="00EA193D">
            <w:pPr>
              <w:pStyle w:val="ListParagraph"/>
              <w:ind w:left="522"/>
              <w:jc w:val="center"/>
              <w:rPr>
                <w:rFonts w:ascii="Times New Roman" w:hAnsi="Times New Roman" w:cs="Times New Roman"/>
                <w:sz w:val="24"/>
                <w:szCs w:val="24"/>
              </w:rPr>
            </w:pPr>
            <w:r w:rsidRPr="00503008">
              <w:rPr>
                <w:rFonts w:ascii="Times New Roman" w:hAnsi="Times New Roman" w:cs="Times New Roman"/>
                <w:b/>
                <w:sz w:val="24"/>
                <w:szCs w:val="24"/>
              </w:rPr>
              <w:t>DIRECTORATE OF WATER AND SANITATION SERVICES</w:t>
            </w:r>
          </w:p>
        </w:tc>
      </w:tr>
      <w:tr w:rsidR="00B34FD4" w:rsidRPr="00503008" w14:paraId="2EA05D2D" w14:textId="77777777" w:rsidTr="00503008">
        <w:tc>
          <w:tcPr>
            <w:tcW w:w="1998" w:type="dxa"/>
          </w:tcPr>
          <w:p w14:paraId="5CCBC327" w14:textId="77777777" w:rsidR="00B34FD4" w:rsidRPr="00503008" w:rsidRDefault="00B34FD4" w:rsidP="00EA193D">
            <w:pPr>
              <w:tabs>
                <w:tab w:val="left" w:pos="793"/>
              </w:tabs>
              <w:rPr>
                <w:rFonts w:ascii="Times New Roman" w:hAnsi="Times New Roman" w:cs="Times New Roman"/>
                <w:sz w:val="20"/>
                <w:szCs w:val="20"/>
              </w:rPr>
            </w:pPr>
          </w:p>
        </w:tc>
        <w:tc>
          <w:tcPr>
            <w:tcW w:w="7560" w:type="dxa"/>
          </w:tcPr>
          <w:p w14:paraId="100A8AA9" w14:textId="77777777" w:rsidR="00B34FD4" w:rsidRPr="00503008" w:rsidRDefault="00B34FD4" w:rsidP="00EA193D">
            <w:pPr>
              <w:pStyle w:val="ListParagraph"/>
              <w:tabs>
                <w:tab w:val="left" w:pos="142"/>
              </w:tabs>
              <w:ind w:left="284" w:firstLine="57"/>
              <w:jc w:val="center"/>
              <w:rPr>
                <w:rFonts w:ascii="Times New Roman" w:hAnsi="Times New Roman" w:cs="Times New Roman"/>
                <w:b/>
                <w:sz w:val="24"/>
                <w:szCs w:val="24"/>
              </w:rPr>
            </w:pPr>
          </w:p>
          <w:p w14:paraId="7F76208D" w14:textId="77777777" w:rsidR="00B34FD4" w:rsidRPr="00503008" w:rsidRDefault="00B34FD4" w:rsidP="00EA193D">
            <w:pPr>
              <w:pStyle w:val="ListParagraph"/>
              <w:tabs>
                <w:tab w:val="left" w:pos="142"/>
              </w:tabs>
              <w:ind w:left="284" w:firstLine="57"/>
              <w:jc w:val="center"/>
              <w:rPr>
                <w:rFonts w:ascii="Times New Roman" w:hAnsi="Times New Roman" w:cs="Times New Roman"/>
                <w:b/>
                <w:sz w:val="24"/>
                <w:szCs w:val="24"/>
              </w:rPr>
            </w:pPr>
            <w:r w:rsidRPr="00503008">
              <w:rPr>
                <w:rFonts w:ascii="Times New Roman" w:hAnsi="Times New Roman" w:cs="Times New Roman"/>
                <w:b/>
                <w:sz w:val="24"/>
                <w:szCs w:val="24"/>
              </w:rPr>
              <w:t xml:space="preserve">REVOCATION/ CANCELLATION OF A PERMIT </w:t>
            </w:r>
          </w:p>
          <w:p w14:paraId="71CBB309" w14:textId="77777777" w:rsidR="00B34FD4" w:rsidRPr="00503008" w:rsidRDefault="00B34FD4" w:rsidP="00EA193D">
            <w:pPr>
              <w:pStyle w:val="ListParagraph"/>
              <w:ind w:left="522"/>
              <w:jc w:val="both"/>
              <w:rPr>
                <w:rFonts w:ascii="Times New Roman" w:hAnsi="Times New Roman" w:cs="Times New Roman"/>
                <w:sz w:val="24"/>
                <w:szCs w:val="24"/>
              </w:rPr>
            </w:pPr>
          </w:p>
        </w:tc>
      </w:tr>
      <w:tr w:rsidR="00B34FD4" w:rsidRPr="00503008" w14:paraId="26D90FB6" w14:textId="77777777" w:rsidTr="00503008">
        <w:tc>
          <w:tcPr>
            <w:tcW w:w="1998" w:type="dxa"/>
          </w:tcPr>
          <w:p w14:paraId="59235965" w14:textId="77777777" w:rsidR="00B34FD4" w:rsidRPr="00503008" w:rsidRDefault="00B34FD4" w:rsidP="00EA193D">
            <w:pPr>
              <w:rPr>
                <w:rFonts w:ascii="Times New Roman" w:hAnsi="Times New Roman" w:cs="Times New Roman"/>
                <w:sz w:val="20"/>
                <w:szCs w:val="20"/>
              </w:rPr>
            </w:pPr>
          </w:p>
        </w:tc>
        <w:tc>
          <w:tcPr>
            <w:tcW w:w="7560" w:type="dxa"/>
          </w:tcPr>
          <w:p w14:paraId="3C294D8F"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 xml:space="preserve">This is notify you of cancellation of a </w:t>
            </w:r>
            <w:r w:rsidR="00FE68A2" w:rsidRPr="00503008">
              <w:rPr>
                <w:rFonts w:ascii="Times New Roman" w:hAnsi="Times New Roman" w:cs="Times New Roman"/>
                <w:sz w:val="24"/>
                <w:szCs w:val="24"/>
              </w:rPr>
              <w:t>permit</w:t>
            </w:r>
            <w:r w:rsidRPr="00503008">
              <w:rPr>
                <w:rFonts w:ascii="Times New Roman" w:hAnsi="Times New Roman" w:cs="Times New Roman"/>
                <w:sz w:val="24"/>
                <w:szCs w:val="24"/>
              </w:rPr>
              <w:t xml:space="preserve">  No………………………………………………………………</w:t>
            </w:r>
          </w:p>
          <w:p w14:paraId="179146EF"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3B5B0C73"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Made in respect of investor…………………………………………………</w:t>
            </w:r>
          </w:p>
          <w:p w14:paraId="2EF97883"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Address ……………………………………………………………………</w:t>
            </w:r>
          </w:p>
          <w:p w14:paraId="3391002C"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5CC075DE"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5E76B657"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0B3E08A4"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65DE37AB"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Reasons for request for cancellation</w:t>
            </w:r>
          </w:p>
          <w:p w14:paraId="190A8EE3"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4518664B"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54191E31"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62A81A8F"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660FDB34"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09595261"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p>
          <w:p w14:paraId="42BA09B6"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Official use</w:t>
            </w:r>
          </w:p>
          <w:p w14:paraId="761366FA"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6162792F"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19CFDD5D"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w:t>
            </w:r>
          </w:p>
          <w:p w14:paraId="566BF1BB"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Signed.</w:t>
            </w:r>
          </w:p>
          <w:p w14:paraId="06256E93" w14:textId="77777777" w:rsidR="00B34FD4" w:rsidRPr="00503008" w:rsidRDefault="00B34FD4" w:rsidP="00EA193D">
            <w:pPr>
              <w:pStyle w:val="ListParagraph"/>
              <w:tabs>
                <w:tab w:val="left" w:pos="142"/>
              </w:tabs>
              <w:ind w:left="284" w:firstLine="57"/>
              <w:jc w:val="both"/>
              <w:rPr>
                <w:rFonts w:ascii="Times New Roman" w:hAnsi="Times New Roman" w:cs="Times New Roman"/>
                <w:sz w:val="24"/>
                <w:szCs w:val="24"/>
              </w:rPr>
            </w:pPr>
            <w:r w:rsidRPr="00503008">
              <w:rPr>
                <w:rFonts w:ascii="Times New Roman" w:hAnsi="Times New Roman" w:cs="Times New Roman"/>
                <w:sz w:val="24"/>
                <w:szCs w:val="24"/>
              </w:rPr>
              <w:t>Date</w:t>
            </w:r>
          </w:p>
          <w:p w14:paraId="650FB67F" w14:textId="77777777" w:rsidR="00B34FD4" w:rsidRPr="00503008" w:rsidRDefault="00B34FD4" w:rsidP="00EA193D">
            <w:pPr>
              <w:pStyle w:val="ListParagraph"/>
              <w:ind w:left="522"/>
              <w:jc w:val="both"/>
              <w:rPr>
                <w:rFonts w:ascii="Times New Roman" w:hAnsi="Times New Roman" w:cs="Times New Roman"/>
                <w:sz w:val="24"/>
                <w:szCs w:val="24"/>
              </w:rPr>
            </w:pPr>
            <w:r w:rsidRPr="00503008">
              <w:rPr>
                <w:rFonts w:ascii="Times New Roman" w:hAnsi="Times New Roman" w:cs="Times New Roman"/>
                <w:sz w:val="24"/>
                <w:szCs w:val="24"/>
              </w:rPr>
              <w:t xml:space="preserve">Stamp </w:t>
            </w:r>
          </w:p>
        </w:tc>
      </w:tr>
      <w:tr w:rsidR="00B34FD4" w:rsidRPr="00503008" w14:paraId="080D5624" w14:textId="77777777" w:rsidTr="00503008">
        <w:tc>
          <w:tcPr>
            <w:tcW w:w="1998" w:type="dxa"/>
          </w:tcPr>
          <w:p w14:paraId="703C9055" w14:textId="77777777" w:rsidR="00B34FD4" w:rsidRPr="00503008" w:rsidRDefault="00B34FD4" w:rsidP="00EA193D">
            <w:pPr>
              <w:rPr>
                <w:rFonts w:ascii="Times New Roman" w:hAnsi="Times New Roman" w:cs="Times New Roman"/>
                <w:sz w:val="20"/>
                <w:szCs w:val="20"/>
              </w:rPr>
            </w:pPr>
          </w:p>
        </w:tc>
        <w:tc>
          <w:tcPr>
            <w:tcW w:w="7560" w:type="dxa"/>
          </w:tcPr>
          <w:p w14:paraId="5E79F733" w14:textId="77777777" w:rsidR="00B34FD4" w:rsidRPr="00503008" w:rsidRDefault="00B34FD4" w:rsidP="00EA193D">
            <w:pPr>
              <w:pStyle w:val="ListParagraph"/>
              <w:ind w:left="522"/>
              <w:jc w:val="both"/>
              <w:rPr>
                <w:rFonts w:ascii="Times New Roman" w:hAnsi="Times New Roman" w:cs="Times New Roman"/>
                <w:sz w:val="24"/>
                <w:szCs w:val="24"/>
              </w:rPr>
            </w:pPr>
          </w:p>
        </w:tc>
      </w:tr>
      <w:tr w:rsidR="00B34FD4" w:rsidRPr="00503008" w14:paraId="7633184C" w14:textId="77777777" w:rsidTr="00503008">
        <w:tc>
          <w:tcPr>
            <w:tcW w:w="1998" w:type="dxa"/>
          </w:tcPr>
          <w:p w14:paraId="02AE6B2A" w14:textId="77777777" w:rsidR="00B34FD4" w:rsidRPr="00503008" w:rsidRDefault="00B34FD4" w:rsidP="00EA193D">
            <w:pPr>
              <w:rPr>
                <w:rFonts w:ascii="Times New Roman" w:hAnsi="Times New Roman" w:cs="Times New Roman"/>
                <w:sz w:val="20"/>
                <w:szCs w:val="20"/>
              </w:rPr>
            </w:pPr>
          </w:p>
        </w:tc>
        <w:tc>
          <w:tcPr>
            <w:tcW w:w="7560" w:type="dxa"/>
          </w:tcPr>
          <w:p w14:paraId="7851D3B1" w14:textId="4E7C18B4" w:rsidR="00B34FD4" w:rsidRPr="00503008" w:rsidRDefault="00B34FD4" w:rsidP="00DB5F16">
            <w:pPr>
              <w:pStyle w:val="ListParagraph"/>
              <w:ind w:left="522"/>
              <w:jc w:val="center"/>
              <w:rPr>
                <w:rFonts w:ascii="Times New Roman" w:hAnsi="Times New Roman" w:cs="Times New Roman"/>
                <w:b/>
                <w:sz w:val="24"/>
                <w:szCs w:val="24"/>
              </w:rPr>
            </w:pPr>
            <w:r w:rsidRPr="00503008">
              <w:rPr>
                <w:rFonts w:ascii="Times New Roman" w:hAnsi="Times New Roman" w:cs="Times New Roman"/>
                <w:b/>
                <w:sz w:val="24"/>
                <w:szCs w:val="24"/>
              </w:rPr>
              <w:t>Made……………………………………………….…….., 20</w:t>
            </w:r>
            <w:r w:rsidR="00DB5F16">
              <w:rPr>
                <w:rFonts w:ascii="Times New Roman" w:hAnsi="Times New Roman" w:cs="Times New Roman"/>
                <w:b/>
                <w:sz w:val="24"/>
                <w:szCs w:val="24"/>
              </w:rPr>
              <w:t>21</w:t>
            </w:r>
            <w:r w:rsidRPr="00503008">
              <w:rPr>
                <w:rFonts w:ascii="Times New Roman" w:hAnsi="Times New Roman" w:cs="Times New Roman"/>
                <w:b/>
                <w:sz w:val="24"/>
                <w:szCs w:val="24"/>
              </w:rPr>
              <w:t>.</w:t>
            </w:r>
          </w:p>
        </w:tc>
      </w:tr>
      <w:tr w:rsidR="00B34FD4" w:rsidRPr="00503008" w14:paraId="356A83EF" w14:textId="77777777" w:rsidTr="00503008">
        <w:tc>
          <w:tcPr>
            <w:tcW w:w="1998" w:type="dxa"/>
          </w:tcPr>
          <w:p w14:paraId="21381B37" w14:textId="77777777" w:rsidR="00B34FD4" w:rsidRPr="00503008" w:rsidRDefault="00B34FD4" w:rsidP="00EA193D">
            <w:pPr>
              <w:rPr>
                <w:rFonts w:ascii="Times New Roman" w:hAnsi="Times New Roman" w:cs="Times New Roman"/>
                <w:sz w:val="20"/>
                <w:szCs w:val="20"/>
              </w:rPr>
            </w:pPr>
          </w:p>
        </w:tc>
        <w:tc>
          <w:tcPr>
            <w:tcW w:w="7560" w:type="dxa"/>
          </w:tcPr>
          <w:p w14:paraId="0078CD59" w14:textId="77777777" w:rsidR="00B34FD4" w:rsidRPr="00503008" w:rsidRDefault="00B34FD4" w:rsidP="00EA193D">
            <w:pPr>
              <w:pStyle w:val="ListParagraph"/>
              <w:ind w:left="522"/>
              <w:jc w:val="both"/>
              <w:rPr>
                <w:rFonts w:ascii="Times New Roman" w:hAnsi="Times New Roman" w:cs="Times New Roman"/>
                <w:sz w:val="24"/>
                <w:szCs w:val="24"/>
              </w:rPr>
            </w:pPr>
          </w:p>
        </w:tc>
      </w:tr>
      <w:tr w:rsidR="00B34FD4" w:rsidRPr="00503008" w14:paraId="4F4100E6" w14:textId="77777777" w:rsidTr="00503008">
        <w:tc>
          <w:tcPr>
            <w:tcW w:w="1998" w:type="dxa"/>
          </w:tcPr>
          <w:p w14:paraId="52542EEE" w14:textId="77777777" w:rsidR="00B34FD4" w:rsidRPr="00503008" w:rsidRDefault="00B34FD4" w:rsidP="00EA193D">
            <w:pPr>
              <w:rPr>
                <w:rFonts w:ascii="Times New Roman" w:hAnsi="Times New Roman" w:cs="Times New Roman"/>
                <w:sz w:val="20"/>
                <w:szCs w:val="20"/>
              </w:rPr>
            </w:pPr>
          </w:p>
        </w:tc>
        <w:tc>
          <w:tcPr>
            <w:tcW w:w="7560" w:type="dxa"/>
          </w:tcPr>
          <w:p w14:paraId="0299543B" w14:textId="77777777" w:rsidR="00B34FD4" w:rsidRPr="00503008" w:rsidRDefault="00B34FD4" w:rsidP="00EA193D">
            <w:pPr>
              <w:pStyle w:val="ListParagraph"/>
              <w:ind w:left="522"/>
              <w:jc w:val="right"/>
              <w:rPr>
                <w:rFonts w:ascii="Times New Roman" w:hAnsi="Times New Roman" w:cs="Times New Roman"/>
                <w:b/>
                <w:sz w:val="24"/>
                <w:szCs w:val="24"/>
              </w:rPr>
            </w:pPr>
            <w:r w:rsidRPr="00503008">
              <w:rPr>
                <w:rFonts w:ascii="Times New Roman" w:hAnsi="Times New Roman" w:cs="Times New Roman"/>
                <w:b/>
                <w:sz w:val="24"/>
                <w:szCs w:val="24"/>
              </w:rPr>
              <w:t>Name……………</w:t>
            </w:r>
          </w:p>
        </w:tc>
      </w:tr>
      <w:tr w:rsidR="00B34FD4" w:rsidRPr="00503008" w14:paraId="06D77089" w14:textId="77777777" w:rsidTr="00503008">
        <w:tc>
          <w:tcPr>
            <w:tcW w:w="1998" w:type="dxa"/>
          </w:tcPr>
          <w:p w14:paraId="0BCC4A82" w14:textId="77777777" w:rsidR="00B34FD4" w:rsidRPr="00503008" w:rsidRDefault="00B34FD4" w:rsidP="00EA193D">
            <w:pPr>
              <w:rPr>
                <w:rFonts w:ascii="Times New Roman" w:hAnsi="Times New Roman" w:cs="Times New Roman"/>
                <w:sz w:val="20"/>
                <w:szCs w:val="20"/>
              </w:rPr>
            </w:pPr>
          </w:p>
        </w:tc>
        <w:tc>
          <w:tcPr>
            <w:tcW w:w="7560" w:type="dxa"/>
          </w:tcPr>
          <w:p w14:paraId="37530444" w14:textId="77777777" w:rsidR="00B34FD4" w:rsidRPr="00503008" w:rsidRDefault="00B34FD4" w:rsidP="00EA193D">
            <w:pPr>
              <w:pStyle w:val="ListParagraph"/>
              <w:ind w:left="522"/>
              <w:jc w:val="right"/>
              <w:rPr>
                <w:rFonts w:ascii="Times New Roman" w:hAnsi="Times New Roman" w:cs="Times New Roman"/>
                <w:b/>
                <w:sz w:val="24"/>
                <w:szCs w:val="24"/>
              </w:rPr>
            </w:pPr>
            <w:r w:rsidRPr="00503008">
              <w:rPr>
                <w:rFonts w:ascii="Times New Roman" w:hAnsi="Times New Roman" w:cs="Times New Roman"/>
                <w:b/>
                <w:sz w:val="24"/>
                <w:szCs w:val="24"/>
              </w:rPr>
              <w:t>Executive Committee Member</w:t>
            </w:r>
          </w:p>
        </w:tc>
      </w:tr>
      <w:tr w:rsidR="00B34FD4" w:rsidRPr="00503008" w14:paraId="3B11B666" w14:textId="77777777" w:rsidTr="00503008">
        <w:tc>
          <w:tcPr>
            <w:tcW w:w="1998" w:type="dxa"/>
          </w:tcPr>
          <w:p w14:paraId="1204E45B" w14:textId="77777777" w:rsidR="00B34FD4" w:rsidRPr="00503008" w:rsidRDefault="00B34FD4" w:rsidP="00EA193D">
            <w:pPr>
              <w:rPr>
                <w:rFonts w:ascii="Times New Roman" w:hAnsi="Times New Roman" w:cs="Times New Roman"/>
                <w:sz w:val="20"/>
                <w:szCs w:val="20"/>
              </w:rPr>
            </w:pPr>
          </w:p>
        </w:tc>
        <w:tc>
          <w:tcPr>
            <w:tcW w:w="7560" w:type="dxa"/>
          </w:tcPr>
          <w:p w14:paraId="60B92D74" w14:textId="77777777" w:rsidR="00B34FD4" w:rsidRPr="00503008" w:rsidRDefault="00B34FD4" w:rsidP="00EA193D">
            <w:pPr>
              <w:pStyle w:val="ListParagraph"/>
              <w:ind w:left="522"/>
              <w:jc w:val="right"/>
              <w:rPr>
                <w:rFonts w:ascii="Times New Roman" w:hAnsi="Times New Roman" w:cs="Times New Roman"/>
                <w:b/>
                <w:sz w:val="24"/>
                <w:szCs w:val="24"/>
              </w:rPr>
            </w:pPr>
            <w:r w:rsidRPr="00503008">
              <w:rPr>
                <w:rFonts w:ascii="Times New Roman" w:hAnsi="Times New Roman" w:cs="Times New Roman"/>
                <w:b/>
                <w:sz w:val="24"/>
                <w:szCs w:val="24"/>
              </w:rPr>
              <w:t xml:space="preserve">Water and Sanitation Services </w:t>
            </w:r>
          </w:p>
        </w:tc>
      </w:tr>
    </w:tbl>
    <w:p w14:paraId="318F392D" w14:textId="77777777" w:rsidR="00587FCE" w:rsidRDefault="00587FCE" w:rsidP="00587FCE"/>
    <w:p w14:paraId="5E91502F" w14:textId="77777777" w:rsidR="00A00467" w:rsidRDefault="00A00467"/>
    <w:sectPr w:rsidR="00A00467" w:rsidSect="000E58BD">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BB1B7" w14:textId="77777777" w:rsidR="00B34268" w:rsidRDefault="00B34268" w:rsidP="002428B5">
      <w:pPr>
        <w:spacing w:after="0" w:line="240" w:lineRule="auto"/>
      </w:pPr>
      <w:r>
        <w:separator/>
      </w:r>
    </w:p>
  </w:endnote>
  <w:endnote w:type="continuationSeparator" w:id="0">
    <w:p w14:paraId="548B73FA" w14:textId="77777777" w:rsidR="00B34268" w:rsidRDefault="00B34268" w:rsidP="00242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7431"/>
      <w:docPartObj>
        <w:docPartGallery w:val="Page Numbers (Bottom of Page)"/>
        <w:docPartUnique/>
      </w:docPartObj>
    </w:sdtPr>
    <w:sdtEndPr/>
    <w:sdtContent>
      <w:p w14:paraId="204D7835" w14:textId="07702F4D" w:rsidR="002428B5" w:rsidRDefault="00AF3037">
        <w:pPr>
          <w:pStyle w:val="Footer"/>
          <w:jc w:val="center"/>
        </w:pPr>
        <w:r>
          <w:fldChar w:fldCharType="begin"/>
        </w:r>
        <w:r>
          <w:instrText xml:space="preserve"> PAGE   \* MERGEFORMAT </w:instrText>
        </w:r>
        <w:r>
          <w:fldChar w:fldCharType="separate"/>
        </w:r>
        <w:r w:rsidR="00F83F2E">
          <w:rPr>
            <w:noProof/>
          </w:rPr>
          <w:t>42</w:t>
        </w:r>
        <w:r>
          <w:rPr>
            <w:noProof/>
          </w:rPr>
          <w:fldChar w:fldCharType="end"/>
        </w:r>
      </w:p>
    </w:sdtContent>
  </w:sdt>
  <w:p w14:paraId="57094BB7" w14:textId="77777777" w:rsidR="002428B5" w:rsidRDefault="00242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0A45D" w14:textId="77777777" w:rsidR="00B34268" w:rsidRDefault="00B34268" w:rsidP="002428B5">
      <w:pPr>
        <w:spacing w:after="0" w:line="240" w:lineRule="auto"/>
      </w:pPr>
      <w:r>
        <w:separator/>
      </w:r>
    </w:p>
  </w:footnote>
  <w:footnote w:type="continuationSeparator" w:id="0">
    <w:p w14:paraId="3E0127F0" w14:textId="77777777" w:rsidR="00B34268" w:rsidRDefault="00B34268" w:rsidP="002428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51EAD36A"/>
    <w:lvl w:ilvl="0" w:tplc="FFFFFFFF">
      <w:start w:val="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7E4DDB"/>
    <w:multiLevelType w:val="hybridMultilevel"/>
    <w:tmpl w:val="3A60E5F6"/>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1E1FE8"/>
    <w:multiLevelType w:val="hybridMultilevel"/>
    <w:tmpl w:val="A5D8C848"/>
    <w:lvl w:ilvl="0" w:tplc="FFFFFFFF">
      <w:start w:val="1"/>
      <w:numFmt w:val="lowerLetter"/>
      <w:lvlText w:val="(%1)"/>
      <w:lvlJc w:val="left"/>
      <w:pPr>
        <w:ind w:left="1440" w:hanging="360"/>
      </w:pPr>
    </w:lvl>
    <w:lvl w:ilvl="1" w:tplc="AA3071E6">
      <w:start w:val="1"/>
      <w:numFmt w:val="lowerLetter"/>
      <w:lvlText w:val="(%2)"/>
      <w:lvlJc w:val="left"/>
      <w:pPr>
        <w:ind w:left="2160" w:hanging="360"/>
      </w:pPr>
      <w:rPr>
        <w:rFonts w:ascii="Times New Roman" w:eastAsiaTheme="minorHAnsi" w:hAnsi="Times New Roman" w:cs="Times New Roman"/>
      </w:rPr>
    </w:lvl>
    <w:lvl w:ilvl="2" w:tplc="0D969482">
      <w:start w:val="1"/>
      <w:numFmt w:val="decimal"/>
      <w:lvlText w:val="(%3)"/>
      <w:lvlJc w:val="left"/>
      <w:pPr>
        <w:ind w:left="3090" w:hanging="39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667C17"/>
    <w:multiLevelType w:val="hybridMultilevel"/>
    <w:tmpl w:val="84C27812"/>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311499"/>
    <w:multiLevelType w:val="hybridMultilevel"/>
    <w:tmpl w:val="E818A62E"/>
    <w:lvl w:ilvl="0" w:tplc="BB2E729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E12FCC"/>
    <w:multiLevelType w:val="hybridMultilevel"/>
    <w:tmpl w:val="AE6AA3A8"/>
    <w:lvl w:ilvl="0" w:tplc="BA2835F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4E099E"/>
    <w:multiLevelType w:val="hybridMultilevel"/>
    <w:tmpl w:val="7DE66EDC"/>
    <w:lvl w:ilvl="0" w:tplc="FFFFFFFF">
      <w:start w:val="1"/>
      <w:numFmt w:val="lowerLetter"/>
      <w:lvlText w:val="(%1)"/>
      <w:lvlJc w:val="left"/>
      <w:pPr>
        <w:ind w:left="1628" w:hanging="360"/>
      </w:pPr>
    </w:lvl>
    <w:lvl w:ilvl="1" w:tplc="9086D8E8">
      <w:start w:val="1"/>
      <w:numFmt w:val="lowerLetter"/>
      <w:lvlText w:val="(%2)"/>
      <w:lvlJc w:val="left"/>
      <w:pPr>
        <w:ind w:left="2348" w:hanging="360"/>
      </w:pPr>
      <w:rPr>
        <w:rFonts w:ascii="Times New Roman" w:eastAsiaTheme="minorHAnsi" w:hAnsi="Times New Roman" w:cs="Times New Roman"/>
      </w:rPr>
    </w:lvl>
    <w:lvl w:ilvl="2" w:tplc="0409001B" w:tentative="1">
      <w:start w:val="1"/>
      <w:numFmt w:val="lowerRoman"/>
      <w:lvlText w:val="%3."/>
      <w:lvlJc w:val="right"/>
      <w:pPr>
        <w:ind w:left="3068" w:hanging="180"/>
      </w:pPr>
    </w:lvl>
    <w:lvl w:ilvl="3" w:tplc="0409000F" w:tentative="1">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abstractNum w:abstractNumId="7">
    <w:nsid w:val="140239D2"/>
    <w:multiLevelType w:val="hybridMultilevel"/>
    <w:tmpl w:val="625A8DE8"/>
    <w:lvl w:ilvl="0" w:tplc="BB2E729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7B10B8A4">
      <w:start w:val="1"/>
      <w:numFmt w:val="lowerLetter"/>
      <w:lvlText w:val="(%3)"/>
      <w:lvlJc w:val="righ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E4104"/>
    <w:multiLevelType w:val="hybridMultilevel"/>
    <w:tmpl w:val="FD9AAFCA"/>
    <w:lvl w:ilvl="0" w:tplc="BB2E7292">
      <w:start w:val="1"/>
      <w:numFmt w:val="lowerLetter"/>
      <w:lvlText w:val="(%1)"/>
      <w:lvlJc w:val="left"/>
      <w:pPr>
        <w:ind w:left="1242" w:hanging="360"/>
      </w:pPr>
      <w:rPr>
        <w:rFonts w:ascii="Times New Roman" w:eastAsia="Times New Roman" w:hAnsi="Times New Roman" w:cs="Times New Roman"/>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9">
    <w:nsid w:val="1A4A2E61"/>
    <w:multiLevelType w:val="hybridMultilevel"/>
    <w:tmpl w:val="89E6CE48"/>
    <w:lvl w:ilvl="0" w:tplc="BB2E729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547A496A">
      <w:start w:val="1"/>
      <w:numFmt w:val="lowerLetter"/>
      <w:lvlText w:val="(%3)"/>
      <w:lvlJc w:val="righ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300172"/>
    <w:multiLevelType w:val="hybridMultilevel"/>
    <w:tmpl w:val="1752FDE6"/>
    <w:lvl w:ilvl="0" w:tplc="F4809D8E">
      <w:start w:val="1"/>
      <w:numFmt w:val="lowerLetter"/>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706207"/>
    <w:multiLevelType w:val="hybridMultilevel"/>
    <w:tmpl w:val="F0AC85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B41B13"/>
    <w:multiLevelType w:val="hybridMultilevel"/>
    <w:tmpl w:val="AA38AF60"/>
    <w:lvl w:ilvl="0" w:tplc="BA2835F8">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C90DF5"/>
    <w:multiLevelType w:val="hybridMultilevel"/>
    <w:tmpl w:val="604A50C2"/>
    <w:lvl w:ilvl="0" w:tplc="BB2E7292">
      <w:start w:val="1"/>
      <w:numFmt w:val="lowerLetter"/>
      <w:lvlText w:val="(%1)"/>
      <w:lvlJc w:val="left"/>
      <w:pPr>
        <w:ind w:left="1242" w:hanging="360"/>
      </w:pPr>
      <w:rPr>
        <w:rFonts w:ascii="Times New Roman" w:eastAsia="Times New Roman" w:hAnsi="Times New Roman" w:cs="Times New Roman"/>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4">
    <w:nsid w:val="221D7259"/>
    <w:multiLevelType w:val="hybridMultilevel"/>
    <w:tmpl w:val="E836E3D2"/>
    <w:lvl w:ilvl="0" w:tplc="BB2E7292">
      <w:start w:val="1"/>
      <w:numFmt w:val="lowerLetter"/>
      <w:lvlText w:val="(%1)"/>
      <w:lvlJc w:val="left"/>
      <w:pPr>
        <w:ind w:left="925" w:hanging="360"/>
      </w:pPr>
      <w:rPr>
        <w:rFonts w:ascii="Times New Roman" w:eastAsia="Times New Roman" w:hAnsi="Times New Roman" w:cs="Times New Roman"/>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5">
    <w:nsid w:val="26AC5960"/>
    <w:multiLevelType w:val="hybridMultilevel"/>
    <w:tmpl w:val="EA462D6C"/>
    <w:lvl w:ilvl="0" w:tplc="BB2E7292">
      <w:start w:val="1"/>
      <w:numFmt w:val="lowerLetter"/>
      <w:lvlText w:val="(%1)"/>
      <w:lvlJc w:val="left"/>
      <w:pPr>
        <w:ind w:left="1242" w:hanging="360"/>
      </w:pPr>
      <w:rPr>
        <w:rFonts w:ascii="Times New Roman" w:eastAsia="Times New Roman" w:hAnsi="Times New Roman" w:cs="Times New Roman"/>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6">
    <w:nsid w:val="280D347E"/>
    <w:multiLevelType w:val="hybridMultilevel"/>
    <w:tmpl w:val="E836E3D2"/>
    <w:lvl w:ilvl="0" w:tplc="BB2E7292">
      <w:start w:val="1"/>
      <w:numFmt w:val="lowerLetter"/>
      <w:lvlText w:val="(%1)"/>
      <w:lvlJc w:val="left"/>
      <w:pPr>
        <w:ind w:left="925" w:hanging="360"/>
      </w:pPr>
      <w:rPr>
        <w:rFonts w:ascii="Times New Roman" w:eastAsia="Times New Roman" w:hAnsi="Times New Roman" w:cs="Times New Roman"/>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7">
    <w:nsid w:val="28656000"/>
    <w:multiLevelType w:val="hybridMultilevel"/>
    <w:tmpl w:val="3BCA332E"/>
    <w:lvl w:ilvl="0" w:tplc="FFFFFFFF">
      <w:start w:val="1"/>
      <w:numFmt w:val="lowerLetter"/>
      <w:lvlText w:val="(%1)"/>
      <w:lvlJc w:val="left"/>
      <w:pPr>
        <w:ind w:left="1628" w:hanging="360"/>
      </w:pPr>
    </w:lvl>
    <w:lvl w:ilvl="1" w:tplc="B9023102">
      <w:start w:val="1"/>
      <w:numFmt w:val="lowerLetter"/>
      <w:lvlText w:val="(%2)"/>
      <w:lvlJc w:val="left"/>
      <w:pPr>
        <w:ind w:left="2348" w:hanging="360"/>
      </w:pPr>
      <w:rPr>
        <w:rFonts w:ascii="Times New Roman" w:eastAsiaTheme="minorHAnsi" w:hAnsi="Times New Roman" w:cs="Times New Roman"/>
      </w:rPr>
    </w:lvl>
    <w:lvl w:ilvl="2" w:tplc="0409001B" w:tentative="1">
      <w:start w:val="1"/>
      <w:numFmt w:val="lowerRoman"/>
      <w:lvlText w:val="%3."/>
      <w:lvlJc w:val="right"/>
      <w:pPr>
        <w:ind w:left="3068" w:hanging="180"/>
      </w:pPr>
    </w:lvl>
    <w:lvl w:ilvl="3" w:tplc="0409000F" w:tentative="1">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abstractNum w:abstractNumId="18">
    <w:nsid w:val="2BD55577"/>
    <w:multiLevelType w:val="hybridMultilevel"/>
    <w:tmpl w:val="01046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F206DE"/>
    <w:multiLevelType w:val="hybridMultilevel"/>
    <w:tmpl w:val="FE7451D0"/>
    <w:lvl w:ilvl="0" w:tplc="FFFFFFFF">
      <w:start w:val="1"/>
      <w:numFmt w:val="lowerLetter"/>
      <w:lvlText w:val="(%1)"/>
      <w:lvlJc w:val="left"/>
      <w:pPr>
        <w:ind w:left="1628" w:hanging="360"/>
      </w:pPr>
    </w:lvl>
    <w:lvl w:ilvl="1" w:tplc="F5C40FE2">
      <w:start w:val="1"/>
      <w:numFmt w:val="lowerLetter"/>
      <w:lvlText w:val="(%2)"/>
      <w:lvlJc w:val="left"/>
      <w:pPr>
        <w:ind w:left="2348" w:hanging="360"/>
      </w:pPr>
      <w:rPr>
        <w:rFonts w:ascii="Times New Roman" w:eastAsiaTheme="minorHAnsi" w:hAnsi="Times New Roman" w:cs="Times New Roman"/>
      </w:rPr>
    </w:lvl>
    <w:lvl w:ilvl="2" w:tplc="0409001B" w:tentative="1">
      <w:start w:val="1"/>
      <w:numFmt w:val="lowerRoman"/>
      <w:lvlText w:val="%3."/>
      <w:lvlJc w:val="right"/>
      <w:pPr>
        <w:ind w:left="3068" w:hanging="180"/>
      </w:pPr>
    </w:lvl>
    <w:lvl w:ilvl="3" w:tplc="0409000F" w:tentative="1">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abstractNum w:abstractNumId="20">
    <w:nsid w:val="30492C39"/>
    <w:multiLevelType w:val="hybridMultilevel"/>
    <w:tmpl w:val="ECA4F514"/>
    <w:lvl w:ilvl="0" w:tplc="FFFFFFFF">
      <w:start w:val="1"/>
      <w:numFmt w:val="lowerLetter"/>
      <w:lvlText w:val="(%1)"/>
      <w:lvlJc w:val="left"/>
      <w:pPr>
        <w:ind w:left="1628" w:hanging="360"/>
      </w:pPr>
    </w:lvl>
    <w:lvl w:ilvl="1" w:tplc="840C31C6">
      <w:start w:val="1"/>
      <w:numFmt w:val="lowerLetter"/>
      <w:lvlText w:val="(%2)"/>
      <w:lvlJc w:val="left"/>
      <w:pPr>
        <w:ind w:left="2348" w:hanging="360"/>
      </w:pPr>
      <w:rPr>
        <w:rFonts w:ascii="Times New Roman" w:eastAsiaTheme="minorHAnsi" w:hAnsi="Times New Roman" w:cs="Times New Roman"/>
      </w:rPr>
    </w:lvl>
    <w:lvl w:ilvl="2" w:tplc="0409001B" w:tentative="1">
      <w:start w:val="1"/>
      <w:numFmt w:val="lowerRoman"/>
      <w:lvlText w:val="%3."/>
      <w:lvlJc w:val="right"/>
      <w:pPr>
        <w:ind w:left="3068" w:hanging="180"/>
      </w:pPr>
    </w:lvl>
    <w:lvl w:ilvl="3" w:tplc="0409000F" w:tentative="1">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abstractNum w:abstractNumId="21">
    <w:nsid w:val="324A7AD6"/>
    <w:multiLevelType w:val="hybridMultilevel"/>
    <w:tmpl w:val="91CCE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3E148A"/>
    <w:multiLevelType w:val="hybridMultilevel"/>
    <w:tmpl w:val="C5365388"/>
    <w:lvl w:ilvl="0" w:tplc="BA2835F8">
      <w:start w:val="1"/>
      <w:numFmt w:val="lowerLetter"/>
      <w:lvlText w:val="(%1)"/>
      <w:lvlJc w:val="left"/>
      <w:pPr>
        <w:ind w:left="720" w:hanging="360"/>
      </w:pPr>
      <w:rPr>
        <w:rFonts w:ascii="Times New Roman" w:eastAsia="Times New Roman" w:hAnsi="Times New Roman" w:cs="Times New Roman"/>
      </w:rPr>
    </w:lvl>
    <w:lvl w:ilvl="1" w:tplc="805E2932">
      <w:start w:val="1"/>
      <w:numFmt w:val="lowerRoman"/>
      <w:lvlText w:val="(%2)"/>
      <w:lvlJc w:val="right"/>
      <w:pPr>
        <w:ind w:left="1440" w:hanging="360"/>
      </w:pPr>
      <w:rPr>
        <w:rFonts w:ascii="Times New Roman" w:eastAsiaTheme="minorHAnsi" w:hAnsi="Times New Roman" w:cstheme="minorBidi"/>
      </w:rPr>
    </w:lvl>
    <w:lvl w:ilvl="2" w:tplc="D0943804">
      <w:start w:val="3"/>
      <w:numFmt w:val="upperLetter"/>
      <w:lvlText w:val="(%3)"/>
      <w:lvlJc w:val="left"/>
      <w:pPr>
        <w:ind w:left="2340" w:hanging="360"/>
      </w:pPr>
      <w:rPr>
        <w:rFonts w:hint="default"/>
      </w:rPr>
    </w:lvl>
    <w:lvl w:ilvl="3" w:tplc="18F24E82">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962041"/>
    <w:multiLevelType w:val="hybridMultilevel"/>
    <w:tmpl w:val="297AB612"/>
    <w:lvl w:ilvl="0" w:tplc="BB2E7292">
      <w:start w:val="1"/>
      <w:numFmt w:val="lowerLetter"/>
      <w:lvlText w:val="(%1)"/>
      <w:lvlJc w:val="left"/>
      <w:pPr>
        <w:ind w:left="720" w:hanging="360"/>
      </w:pPr>
      <w:rPr>
        <w:rFonts w:ascii="Times New Roman" w:eastAsia="Times New Roman" w:hAnsi="Times New Roman" w:cs="Times New Roman"/>
      </w:rPr>
    </w:lvl>
    <w:lvl w:ilvl="1" w:tplc="BB2E7292">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062C82"/>
    <w:multiLevelType w:val="hybridMultilevel"/>
    <w:tmpl w:val="8786C606"/>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775CC0"/>
    <w:multiLevelType w:val="hybridMultilevel"/>
    <w:tmpl w:val="DEE0CC28"/>
    <w:lvl w:ilvl="0" w:tplc="BA2835F8">
      <w:start w:val="1"/>
      <w:numFmt w:val="lowerLetter"/>
      <w:lvlText w:val="(%1)"/>
      <w:lvlJc w:val="left"/>
      <w:pPr>
        <w:ind w:left="1209" w:hanging="360"/>
      </w:pPr>
      <w:rPr>
        <w:rFonts w:ascii="Times New Roman" w:eastAsia="Times New Roman" w:hAnsi="Times New Roman" w:cs="Times New Roman"/>
      </w:rPr>
    </w:lvl>
    <w:lvl w:ilvl="1" w:tplc="04090019">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26">
    <w:nsid w:val="441105C5"/>
    <w:multiLevelType w:val="hybridMultilevel"/>
    <w:tmpl w:val="F7668E18"/>
    <w:lvl w:ilvl="0" w:tplc="BB2E7292">
      <w:start w:val="1"/>
      <w:numFmt w:val="lowerLetter"/>
      <w:lvlText w:val="(%1)"/>
      <w:lvlJc w:val="left"/>
      <w:pPr>
        <w:ind w:left="1782" w:hanging="360"/>
      </w:pPr>
      <w:rPr>
        <w:rFonts w:ascii="Times New Roman" w:eastAsia="Times New Roman" w:hAnsi="Times New Roman" w:cs="Times New Roman"/>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27">
    <w:nsid w:val="44F23AFC"/>
    <w:multiLevelType w:val="hybridMultilevel"/>
    <w:tmpl w:val="1CF4422C"/>
    <w:lvl w:ilvl="0" w:tplc="E20229A0">
      <w:start w:val="1"/>
      <w:numFmt w:val="lowerLetter"/>
      <w:lvlText w:val="(%1)"/>
      <w:lvlJc w:val="left"/>
      <w:pPr>
        <w:ind w:left="728" w:hanging="360"/>
      </w:pPr>
      <w:rPr>
        <w:rFonts w:ascii="Times New Roman" w:eastAsiaTheme="minorHAnsi" w:hAnsi="Times New Roman" w:cs="Times New Roman"/>
        <w:b w:val="0"/>
        <w:sz w:val="24"/>
        <w:szCs w:val="24"/>
      </w:rPr>
    </w:lvl>
    <w:lvl w:ilvl="1" w:tplc="B2B0B634">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5E5ACF"/>
    <w:multiLevelType w:val="hybridMultilevel"/>
    <w:tmpl w:val="E46C84A4"/>
    <w:lvl w:ilvl="0" w:tplc="FFFFFFFF">
      <w:start w:val="1"/>
      <w:numFmt w:val="lowerLetter"/>
      <w:lvlText w:val="(%1)"/>
      <w:lvlJc w:val="left"/>
      <w:pPr>
        <w:ind w:left="1628" w:hanging="360"/>
      </w:pPr>
    </w:lvl>
    <w:lvl w:ilvl="1" w:tplc="0E680C5A">
      <w:start w:val="1"/>
      <w:numFmt w:val="lowerLetter"/>
      <w:lvlText w:val="(%2)"/>
      <w:lvlJc w:val="left"/>
      <w:pPr>
        <w:ind w:left="2348" w:hanging="360"/>
      </w:pPr>
      <w:rPr>
        <w:rFonts w:ascii="Times New Roman" w:eastAsiaTheme="minorHAnsi" w:hAnsi="Times New Roman" w:cs="Times New Roman"/>
      </w:rPr>
    </w:lvl>
    <w:lvl w:ilvl="2" w:tplc="0409001B" w:tentative="1">
      <w:start w:val="1"/>
      <w:numFmt w:val="lowerRoman"/>
      <w:lvlText w:val="%3."/>
      <w:lvlJc w:val="right"/>
      <w:pPr>
        <w:ind w:left="3068" w:hanging="180"/>
      </w:pPr>
    </w:lvl>
    <w:lvl w:ilvl="3" w:tplc="0409000F" w:tentative="1">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abstractNum w:abstractNumId="29">
    <w:nsid w:val="477877F4"/>
    <w:multiLevelType w:val="hybridMultilevel"/>
    <w:tmpl w:val="C5A261C6"/>
    <w:lvl w:ilvl="0" w:tplc="FFFFFFFF">
      <w:start w:val="1"/>
      <w:numFmt w:val="lowerLetter"/>
      <w:lvlText w:val="(%1)"/>
      <w:lvlJc w:val="left"/>
      <w:pPr>
        <w:ind w:left="1628" w:hanging="360"/>
      </w:pPr>
    </w:lvl>
    <w:lvl w:ilvl="1" w:tplc="5830B5B6">
      <w:start w:val="1"/>
      <w:numFmt w:val="lowerLetter"/>
      <w:lvlText w:val="(%2)"/>
      <w:lvlJc w:val="left"/>
      <w:pPr>
        <w:ind w:left="2348" w:hanging="360"/>
      </w:pPr>
      <w:rPr>
        <w:rFonts w:ascii="Times New Roman" w:eastAsiaTheme="minorHAnsi" w:hAnsi="Times New Roman" w:cs="Times New Roman"/>
      </w:rPr>
    </w:lvl>
    <w:lvl w:ilvl="2" w:tplc="0409001B" w:tentative="1">
      <w:start w:val="1"/>
      <w:numFmt w:val="lowerRoman"/>
      <w:lvlText w:val="%3."/>
      <w:lvlJc w:val="right"/>
      <w:pPr>
        <w:ind w:left="3068" w:hanging="180"/>
      </w:pPr>
    </w:lvl>
    <w:lvl w:ilvl="3" w:tplc="0409000F" w:tentative="1">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abstractNum w:abstractNumId="30">
    <w:nsid w:val="47DE636F"/>
    <w:multiLevelType w:val="hybridMultilevel"/>
    <w:tmpl w:val="08866AFC"/>
    <w:lvl w:ilvl="0" w:tplc="BB2E729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D08A5E8">
      <w:start w:val="1"/>
      <w:numFmt w:val="lowerLetter"/>
      <w:lvlText w:val="(%5)"/>
      <w:lvlJc w:val="left"/>
      <w:pPr>
        <w:ind w:left="3960" w:hanging="360"/>
      </w:pPr>
      <w:rPr>
        <w:rFonts w:ascii="Times New Roman" w:eastAsiaTheme="minorHAnsi"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F37047"/>
    <w:multiLevelType w:val="hybridMultilevel"/>
    <w:tmpl w:val="E42AB6F6"/>
    <w:lvl w:ilvl="0" w:tplc="BB2E7292">
      <w:start w:val="1"/>
      <w:numFmt w:val="lowerLetter"/>
      <w:lvlText w:val="(%1)"/>
      <w:lvlJc w:val="left"/>
      <w:pPr>
        <w:ind w:left="1242" w:hanging="360"/>
      </w:pPr>
      <w:rPr>
        <w:rFonts w:ascii="Times New Roman" w:eastAsia="Times New Roman" w:hAnsi="Times New Roman" w:cs="Times New Roman"/>
      </w:rPr>
    </w:lvl>
    <w:lvl w:ilvl="1" w:tplc="98B4DEE6">
      <w:start w:val="1"/>
      <w:numFmt w:val="decimal"/>
      <w:lvlText w:val="%2."/>
      <w:lvlJc w:val="left"/>
      <w:pPr>
        <w:ind w:left="1962" w:hanging="360"/>
      </w:pPr>
      <w:rPr>
        <w:rFonts w:hint="default"/>
        <w:b/>
      </w:rPr>
    </w:lvl>
    <w:lvl w:ilvl="2" w:tplc="C010A05A">
      <w:start w:val="1"/>
      <w:numFmt w:val="lowerLetter"/>
      <w:lvlText w:val="(%3)"/>
      <w:lvlJc w:val="right"/>
      <w:pPr>
        <w:ind w:left="2682" w:hanging="180"/>
      </w:pPr>
      <w:rPr>
        <w:rFonts w:ascii="Times New Roman" w:eastAsiaTheme="minorHAnsi" w:hAnsi="Times New Roman" w:cs="Times New Roman"/>
      </w:r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32">
    <w:nsid w:val="4DBA0B31"/>
    <w:multiLevelType w:val="hybridMultilevel"/>
    <w:tmpl w:val="0AB64118"/>
    <w:lvl w:ilvl="0" w:tplc="FFFFFFFF">
      <w:start w:val="1"/>
      <w:numFmt w:val="lowerLetter"/>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33">
    <w:nsid w:val="4F826FF0"/>
    <w:multiLevelType w:val="hybridMultilevel"/>
    <w:tmpl w:val="1C1A88D4"/>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F659FC"/>
    <w:multiLevelType w:val="hybridMultilevel"/>
    <w:tmpl w:val="9946B158"/>
    <w:lvl w:ilvl="0" w:tplc="F1FCEA4E">
      <w:start w:val="1"/>
      <w:numFmt w:val="decimal"/>
      <w:lvlText w:val="%1."/>
      <w:lvlJc w:val="left"/>
      <w:pPr>
        <w:ind w:left="720" w:hanging="360"/>
      </w:pPr>
      <w:rPr>
        <w:rFonts w:ascii="Times New Roman" w:hAnsi="Times New Roman" w:cs="Times New Roman" w:hint="default"/>
        <w:b/>
        <w:sz w:val="24"/>
        <w:szCs w:val="24"/>
      </w:rPr>
    </w:lvl>
    <w:lvl w:ilvl="1" w:tplc="BB2E7292">
      <w:start w:val="1"/>
      <w:numFmt w:val="lowerLetter"/>
      <w:lvlText w:val="(%2)"/>
      <w:lvlJc w:val="left"/>
      <w:pPr>
        <w:ind w:left="1440" w:hanging="360"/>
      </w:pPr>
      <w:rPr>
        <w:rFonts w:ascii="Times New Roman" w:eastAsia="Times New Roman" w:hAnsi="Times New Roman" w:cs="Times New Roman"/>
      </w:rPr>
    </w:lvl>
    <w:lvl w:ilvl="2" w:tplc="31E44F0E">
      <w:start w:val="1"/>
      <w:numFmt w:val="lowerLetter"/>
      <w:lvlText w:val="(%3)"/>
      <w:lvlJc w:val="righ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243E79"/>
    <w:multiLevelType w:val="hybridMultilevel"/>
    <w:tmpl w:val="3D2C44A8"/>
    <w:lvl w:ilvl="0" w:tplc="F1FCEA4E">
      <w:start w:val="1"/>
      <w:numFmt w:val="decimal"/>
      <w:lvlText w:val="%1."/>
      <w:lvlJc w:val="left"/>
      <w:pPr>
        <w:ind w:left="720" w:hanging="360"/>
      </w:pPr>
      <w:rPr>
        <w:rFonts w:ascii="Times New Roman" w:hAnsi="Times New Roman" w:cs="Times New Roman" w:hint="default"/>
        <w:b/>
        <w:sz w:val="24"/>
        <w:szCs w:val="24"/>
      </w:rPr>
    </w:lvl>
    <w:lvl w:ilvl="1" w:tplc="BB2E7292">
      <w:start w:val="1"/>
      <w:numFmt w:val="lowerLetter"/>
      <w:lvlText w:val="(%2)"/>
      <w:lvlJc w:val="left"/>
      <w:pPr>
        <w:ind w:left="1440" w:hanging="360"/>
      </w:pPr>
      <w:rPr>
        <w:rFonts w:ascii="Times New Roman" w:eastAsia="Times New Roman" w:hAnsi="Times New Roman" w:cs="Times New Roman"/>
      </w:rPr>
    </w:lvl>
    <w:lvl w:ilvl="2" w:tplc="BB2E7292">
      <w:start w:val="1"/>
      <w:numFmt w:val="lowerLetter"/>
      <w:lvlText w:val="(%3)"/>
      <w:lvlJc w:val="left"/>
      <w:pPr>
        <w:ind w:left="2160" w:hanging="180"/>
      </w:pPr>
      <w:rPr>
        <w:rFonts w:ascii="Times New Roman" w:eastAsia="Times New Roman" w:hAnsi="Times New Roman" w:cs="Times New Roman"/>
      </w:rPr>
    </w:lvl>
    <w:lvl w:ilvl="3" w:tplc="4342B4F0">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647D16"/>
    <w:multiLevelType w:val="hybridMultilevel"/>
    <w:tmpl w:val="C0262AAE"/>
    <w:lvl w:ilvl="0" w:tplc="BA2835F8">
      <w:start w:val="1"/>
      <w:numFmt w:val="lowerLetter"/>
      <w:lvlText w:val="(%1)"/>
      <w:lvlJc w:val="left"/>
      <w:pPr>
        <w:ind w:left="720" w:hanging="360"/>
      </w:pPr>
      <w:rPr>
        <w:rFonts w:ascii="Times New Roman" w:eastAsia="Times New Roman" w:hAnsi="Times New Roman" w:cs="Times New Roman"/>
      </w:rPr>
    </w:lvl>
    <w:lvl w:ilvl="1" w:tplc="BE8A38D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1E24C1"/>
    <w:multiLevelType w:val="hybridMultilevel"/>
    <w:tmpl w:val="7CF68C8E"/>
    <w:lvl w:ilvl="0" w:tplc="BA2835F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6E9024D"/>
    <w:multiLevelType w:val="hybridMultilevel"/>
    <w:tmpl w:val="F398AE48"/>
    <w:lvl w:ilvl="0" w:tplc="BB2E729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46707E"/>
    <w:multiLevelType w:val="hybridMultilevel"/>
    <w:tmpl w:val="A9FCD08C"/>
    <w:lvl w:ilvl="0" w:tplc="BA2835F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9C27EC"/>
    <w:multiLevelType w:val="hybridMultilevel"/>
    <w:tmpl w:val="ABD22F64"/>
    <w:lvl w:ilvl="0" w:tplc="BA2835F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E93958"/>
    <w:multiLevelType w:val="hybridMultilevel"/>
    <w:tmpl w:val="C16E2700"/>
    <w:lvl w:ilvl="0" w:tplc="6D6897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CF25F5"/>
    <w:multiLevelType w:val="hybridMultilevel"/>
    <w:tmpl w:val="41E2E646"/>
    <w:lvl w:ilvl="0" w:tplc="FFFFFFFF">
      <w:start w:val="1"/>
      <w:numFmt w:val="lowerLetter"/>
      <w:lvlText w:val="(%1)"/>
      <w:lvlJc w:val="left"/>
      <w:pPr>
        <w:ind w:left="1628" w:hanging="360"/>
      </w:pPr>
    </w:lvl>
    <w:lvl w:ilvl="1" w:tplc="976EF61A">
      <w:start w:val="1"/>
      <w:numFmt w:val="lowerLetter"/>
      <w:lvlText w:val="(%2)"/>
      <w:lvlJc w:val="left"/>
      <w:pPr>
        <w:ind w:left="2348" w:hanging="360"/>
      </w:pPr>
      <w:rPr>
        <w:rFonts w:ascii="Times New Roman" w:eastAsiaTheme="minorHAnsi" w:hAnsi="Times New Roman" w:cs="Times New Roman"/>
      </w:rPr>
    </w:lvl>
    <w:lvl w:ilvl="2" w:tplc="0409001B" w:tentative="1">
      <w:start w:val="1"/>
      <w:numFmt w:val="lowerRoman"/>
      <w:lvlText w:val="%3."/>
      <w:lvlJc w:val="right"/>
      <w:pPr>
        <w:ind w:left="3068" w:hanging="180"/>
      </w:pPr>
    </w:lvl>
    <w:lvl w:ilvl="3" w:tplc="0409000F" w:tentative="1">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abstractNum w:abstractNumId="43">
    <w:nsid w:val="6A4D5CD0"/>
    <w:multiLevelType w:val="hybridMultilevel"/>
    <w:tmpl w:val="932EEC52"/>
    <w:lvl w:ilvl="0" w:tplc="A88ED62C">
      <w:start w:val="1"/>
      <w:numFmt w:val="lowerRoman"/>
      <w:lvlText w:val="(%1)"/>
      <w:lvlJc w:val="left"/>
      <w:pPr>
        <w:ind w:left="1242" w:hanging="360"/>
      </w:pPr>
      <w:rPr>
        <w:rFonts w:ascii="Times New Roman" w:eastAsiaTheme="minorHAnsi" w:hAnsi="Times New Roman" w:cs="Times New Roman"/>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44">
    <w:nsid w:val="6B8F0FB8"/>
    <w:multiLevelType w:val="hybridMultilevel"/>
    <w:tmpl w:val="6E1E06B8"/>
    <w:lvl w:ilvl="0" w:tplc="BB2E729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8B4C72"/>
    <w:multiLevelType w:val="hybridMultilevel"/>
    <w:tmpl w:val="0DB6406A"/>
    <w:lvl w:ilvl="0" w:tplc="BB2E729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3C2855"/>
    <w:multiLevelType w:val="hybridMultilevel"/>
    <w:tmpl w:val="D07CC740"/>
    <w:lvl w:ilvl="0" w:tplc="0BFAB344">
      <w:start w:val="5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E73336"/>
    <w:multiLevelType w:val="hybridMultilevel"/>
    <w:tmpl w:val="D680671A"/>
    <w:lvl w:ilvl="0" w:tplc="BB2E7292">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E91D6F"/>
    <w:multiLevelType w:val="hybridMultilevel"/>
    <w:tmpl w:val="479444EA"/>
    <w:lvl w:ilvl="0" w:tplc="F1FCEA4E">
      <w:start w:val="1"/>
      <w:numFmt w:val="decimal"/>
      <w:lvlText w:val="%1."/>
      <w:lvlJc w:val="left"/>
      <w:pPr>
        <w:ind w:left="720" w:hanging="360"/>
      </w:pPr>
      <w:rPr>
        <w:rFonts w:ascii="Times New Roman" w:hAnsi="Times New Roman" w:cs="Times New Roman" w:hint="default"/>
        <w:b/>
        <w:sz w:val="24"/>
        <w:szCs w:val="24"/>
      </w:rPr>
    </w:lvl>
    <w:lvl w:ilvl="1" w:tplc="43848CB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9C52D7"/>
    <w:multiLevelType w:val="hybridMultilevel"/>
    <w:tmpl w:val="0862E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47C2745E">
      <w:start w:val="1"/>
      <w:numFmt w:val="lowerLetter"/>
      <w:lvlText w:val="(%3)"/>
      <w:lvlJc w:val="righ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3"/>
  </w:num>
  <w:num w:numId="3">
    <w:abstractNumId w:val="10"/>
  </w:num>
  <w:num w:numId="4">
    <w:abstractNumId w:val="43"/>
  </w:num>
  <w:num w:numId="5">
    <w:abstractNumId w:val="16"/>
  </w:num>
  <w:num w:numId="6">
    <w:abstractNumId w:val="14"/>
  </w:num>
  <w:num w:numId="7">
    <w:abstractNumId w:val="38"/>
  </w:num>
  <w:num w:numId="8">
    <w:abstractNumId w:val="44"/>
  </w:num>
  <w:num w:numId="9">
    <w:abstractNumId w:val="4"/>
  </w:num>
  <w:num w:numId="10">
    <w:abstractNumId w:val="7"/>
  </w:num>
  <w:num w:numId="11">
    <w:abstractNumId w:val="8"/>
  </w:num>
  <w:num w:numId="12">
    <w:abstractNumId w:val="27"/>
  </w:num>
  <w:num w:numId="13">
    <w:abstractNumId w:val="9"/>
  </w:num>
  <w:num w:numId="14">
    <w:abstractNumId w:val="31"/>
  </w:num>
  <w:num w:numId="15">
    <w:abstractNumId w:val="15"/>
  </w:num>
  <w:num w:numId="16">
    <w:abstractNumId w:val="49"/>
  </w:num>
  <w:num w:numId="17">
    <w:abstractNumId w:val="45"/>
  </w:num>
  <w:num w:numId="18">
    <w:abstractNumId w:val="46"/>
  </w:num>
  <w:num w:numId="19">
    <w:abstractNumId w:val="22"/>
  </w:num>
  <w:num w:numId="20">
    <w:abstractNumId w:val="34"/>
  </w:num>
  <w:num w:numId="21">
    <w:abstractNumId w:val="48"/>
  </w:num>
  <w:num w:numId="22">
    <w:abstractNumId w:val="26"/>
  </w:num>
  <w:num w:numId="23">
    <w:abstractNumId w:val="23"/>
  </w:num>
  <w:num w:numId="24">
    <w:abstractNumId w:val="2"/>
  </w:num>
  <w:num w:numId="25">
    <w:abstractNumId w:val="39"/>
  </w:num>
  <w:num w:numId="26">
    <w:abstractNumId w:val="36"/>
  </w:num>
  <w:num w:numId="27">
    <w:abstractNumId w:val="12"/>
  </w:num>
  <w:num w:numId="28">
    <w:abstractNumId w:val="25"/>
  </w:num>
  <w:num w:numId="29">
    <w:abstractNumId w:val="40"/>
  </w:num>
  <w:num w:numId="30">
    <w:abstractNumId w:val="37"/>
  </w:num>
  <w:num w:numId="31">
    <w:abstractNumId w:val="5"/>
  </w:num>
  <w:num w:numId="32">
    <w:abstractNumId w:val="24"/>
  </w:num>
  <w:num w:numId="33">
    <w:abstractNumId w:val="32"/>
  </w:num>
  <w:num w:numId="34">
    <w:abstractNumId w:val="1"/>
  </w:num>
  <w:num w:numId="35">
    <w:abstractNumId w:val="21"/>
  </w:num>
  <w:num w:numId="36">
    <w:abstractNumId w:val="42"/>
  </w:num>
  <w:num w:numId="37">
    <w:abstractNumId w:val="3"/>
  </w:num>
  <w:num w:numId="38">
    <w:abstractNumId w:val="17"/>
  </w:num>
  <w:num w:numId="39">
    <w:abstractNumId w:val="29"/>
  </w:num>
  <w:num w:numId="40">
    <w:abstractNumId w:val="19"/>
  </w:num>
  <w:num w:numId="41">
    <w:abstractNumId w:val="28"/>
  </w:num>
  <w:num w:numId="42">
    <w:abstractNumId w:val="6"/>
  </w:num>
  <w:num w:numId="43">
    <w:abstractNumId w:val="20"/>
  </w:num>
  <w:num w:numId="44">
    <w:abstractNumId w:val="18"/>
  </w:num>
  <w:num w:numId="45">
    <w:abstractNumId w:val="33"/>
  </w:num>
  <w:num w:numId="46">
    <w:abstractNumId w:val="41"/>
  </w:num>
  <w:num w:numId="47">
    <w:abstractNumId w:val="0"/>
  </w:num>
  <w:num w:numId="48">
    <w:abstractNumId w:val="30"/>
  </w:num>
  <w:num w:numId="49">
    <w:abstractNumId w:val="47"/>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CE"/>
    <w:rsid w:val="00043977"/>
    <w:rsid w:val="00043E8C"/>
    <w:rsid w:val="00060CF2"/>
    <w:rsid w:val="000A3C5A"/>
    <w:rsid w:val="000E58BD"/>
    <w:rsid w:val="001C2C3E"/>
    <w:rsid w:val="001F6193"/>
    <w:rsid w:val="00230043"/>
    <w:rsid w:val="002308A4"/>
    <w:rsid w:val="002428B5"/>
    <w:rsid w:val="00275C25"/>
    <w:rsid w:val="0031405B"/>
    <w:rsid w:val="0038795E"/>
    <w:rsid w:val="003B0F00"/>
    <w:rsid w:val="003B2E50"/>
    <w:rsid w:val="003D05CC"/>
    <w:rsid w:val="003F4BF5"/>
    <w:rsid w:val="00403DE3"/>
    <w:rsid w:val="00406D7B"/>
    <w:rsid w:val="00486330"/>
    <w:rsid w:val="00494698"/>
    <w:rsid w:val="004D049C"/>
    <w:rsid w:val="004E55AF"/>
    <w:rsid w:val="00502D2E"/>
    <w:rsid w:val="00503008"/>
    <w:rsid w:val="00562873"/>
    <w:rsid w:val="00587FCE"/>
    <w:rsid w:val="005A0FC4"/>
    <w:rsid w:val="005D4B22"/>
    <w:rsid w:val="00645903"/>
    <w:rsid w:val="00652C29"/>
    <w:rsid w:val="007919D4"/>
    <w:rsid w:val="007B1392"/>
    <w:rsid w:val="007C5055"/>
    <w:rsid w:val="0082765B"/>
    <w:rsid w:val="00874031"/>
    <w:rsid w:val="008C7941"/>
    <w:rsid w:val="00905DB5"/>
    <w:rsid w:val="009858F7"/>
    <w:rsid w:val="009D2CBD"/>
    <w:rsid w:val="00A00467"/>
    <w:rsid w:val="00A478C2"/>
    <w:rsid w:val="00AB31D0"/>
    <w:rsid w:val="00AF3037"/>
    <w:rsid w:val="00B07EA3"/>
    <w:rsid w:val="00B2760C"/>
    <w:rsid w:val="00B34268"/>
    <w:rsid w:val="00B34FD4"/>
    <w:rsid w:val="00B839C3"/>
    <w:rsid w:val="00B84015"/>
    <w:rsid w:val="00BB0BB2"/>
    <w:rsid w:val="00BC71EE"/>
    <w:rsid w:val="00BD3493"/>
    <w:rsid w:val="00BD5CF9"/>
    <w:rsid w:val="00C079B5"/>
    <w:rsid w:val="00C62F8D"/>
    <w:rsid w:val="00C93871"/>
    <w:rsid w:val="00CC30B5"/>
    <w:rsid w:val="00CC3569"/>
    <w:rsid w:val="00D07B59"/>
    <w:rsid w:val="00D4620B"/>
    <w:rsid w:val="00D978B0"/>
    <w:rsid w:val="00DA1299"/>
    <w:rsid w:val="00DB5F16"/>
    <w:rsid w:val="00E078B2"/>
    <w:rsid w:val="00E20079"/>
    <w:rsid w:val="00E53611"/>
    <w:rsid w:val="00E735CA"/>
    <w:rsid w:val="00EA193D"/>
    <w:rsid w:val="00EB083B"/>
    <w:rsid w:val="00F83F2E"/>
    <w:rsid w:val="00F90B43"/>
    <w:rsid w:val="00FA2B2A"/>
    <w:rsid w:val="00FD0262"/>
    <w:rsid w:val="00FE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FC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FC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7FCE"/>
    <w:pPr>
      <w:ind w:left="720"/>
      <w:contextualSpacing/>
    </w:pPr>
  </w:style>
  <w:style w:type="character" w:customStyle="1" w:styleId="BalloonTextChar">
    <w:name w:val="Balloon Text Char"/>
    <w:basedOn w:val="DefaultParagraphFont"/>
    <w:link w:val="BalloonText"/>
    <w:uiPriority w:val="99"/>
    <w:semiHidden/>
    <w:rsid w:val="00587FCE"/>
    <w:rPr>
      <w:rFonts w:ascii="Lucida Grande" w:hAnsi="Lucida Grande" w:cs="Lucida Grande"/>
      <w:sz w:val="18"/>
      <w:szCs w:val="18"/>
    </w:rPr>
  </w:style>
  <w:style w:type="paragraph" w:styleId="BalloonText">
    <w:name w:val="Balloon Text"/>
    <w:basedOn w:val="Normal"/>
    <w:link w:val="BalloonTextChar"/>
    <w:uiPriority w:val="99"/>
    <w:semiHidden/>
    <w:unhideWhenUsed/>
    <w:rsid w:val="00587FCE"/>
    <w:pPr>
      <w:spacing w:after="0" w:line="240" w:lineRule="auto"/>
    </w:pPr>
    <w:rPr>
      <w:rFonts w:ascii="Lucida Grande" w:hAnsi="Lucida Grande" w:cs="Lucida Grande"/>
      <w:sz w:val="18"/>
      <w:szCs w:val="18"/>
      <w:lang w:val="en-GB"/>
    </w:rPr>
  </w:style>
  <w:style w:type="character" w:customStyle="1" w:styleId="BalloonTextChar1">
    <w:name w:val="Balloon Text Char1"/>
    <w:basedOn w:val="DefaultParagraphFont"/>
    <w:uiPriority w:val="99"/>
    <w:semiHidden/>
    <w:rsid w:val="00587FCE"/>
    <w:rPr>
      <w:rFonts w:ascii="Tahoma" w:hAnsi="Tahoma" w:cs="Tahoma"/>
      <w:sz w:val="16"/>
      <w:szCs w:val="16"/>
      <w:lang w:val="en-US"/>
    </w:rPr>
  </w:style>
  <w:style w:type="paragraph" w:styleId="Header">
    <w:name w:val="header"/>
    <w:basedOn w:val="Normal"/>
    <w:link w:val="HeaderChar"/>
    <w:uiPriority w:val="99"/>
    <w:unhideWhenUsed/>
    <w:rsid w:val="00587FCE"/>
    <w:pPr>
      <w:tabs>
        <w:tab w:val="center" w:pos="4320"/>
        <w:tab w:val="right" w:pos="8640"/>
      </w:tabs>
    </w:pPr>
    <w:rPr>
      <w:rFonts w:ascii="Calibri" w:eastAsia="Times New Roman" w:hAnsi="Calibri" w:cs="Times New Roman"/>
    </w:rPr>
  </w:style>
  <w:style w:type="character" w:customStyle="1" w:styleId="HeaderChar">
    <w:name w:val="Header Char"/>
    <w:basedOn w:val="DefaultParagraphFont"/>
    <w:link w:val="Header"/>
    <w:uiPriority w:val="99"/>
    <w:rsid w:val="00587FCE"/>
    <w:rPr>
      <w:rFonts w:ascii="Calibri" w:eastAsia="Times New Roman" w:hAnsi="Calibri" w:cs="Times New Roman"/>
      <w:lang w:val="en-US"/>
    </w:rPr>
  </w:style>
  <w:style w:type="paragraph" w:styleId="CommentText">
    <w:name w:val="annotation text"/>
    <w:basedOn w:val="Normal"/>
    <w:link w:val="CommentTextChar"/>
    <w:uiPriority w:val="99"/>
    <w:unhideWhenUsed/>
    <w:rsid w:val="00587FCE"/>
    <w:pPr>
      <w:spacing w:line="240" w:lineRule="auto"/>
    </w:pPr>
    <w:rPr>
      <w:sz w:val="20"/>
      <w:szCs w:val="20"/>
    </w:rPr>
  </w:style>
  <w:style w:type="character" w:customStyle="1" w:styleId="CommentTextChar">
    <w:name w:val="Comment Text Char"/>
    <w:basedOn w:val="DefaultParagraphFont"/>
    <w:link w:val="CommentText"/>
    <w:uiPriority w:val="99"/>
    <w:rsid w:val="00587FCE"/>
    <w:rPr>
      <w:sz w:val="20"/>
      <w:szCs w:val="20"/>
      <w:lang w:val="en-US"/>
    </w:rPr>
  </w:style>
  <w:style w:type="character" w:customStyle="1" w:styleId="CommentSubjectChar">
    <w:name w:val="Comment Subject Char"/>
    <w:basedOn w:val="CommentTextChar"/>
    <w:link w:val="CommentSubject"/>
    <w:uiPriority w:val="99"/>
    <w:semiHidden/>
    <w:rsid w:val="00587FCE"/>
    <w:rPr>
      <w:b/>
      <w:bCs/>
      <w:sz w:val="20"/>
      <w:szCs w:val="20"/>
      <w:lang w:val="en-US"/>
    </w:rPr>
  </w:style>
  <w:style w:type="paragraph" w:styleId="CommentSubject">
    <w:name w:val="annotation subject"/>
    <w:basedOn w:val="CommentText"/>
    <w:next w:val="CommentText"/>
    <w:link w:val="CommentSubjectChar"/>
    <w:uiPriority w:val="99"/>
    <w:semiHidden/>
    <w:unhideWhenUsed/>
    <w:rsid w:val="00587FCE"/>
    <w:rPr>
      <w:b/>
      <w:bCs/>
    </w:rPr>
  </w:style>
  <w:style w:type="character" w:customStyle="1" w:styleId="CommentSubjectChar1">
    <w:name w:val="Comment Subject Char1"/>
    <w:basedOn w:val="CommentTextChar"/>
    <w:uiPriority w:val="99"/>
    <w:semiHidden/>
    <w:rsid w:val="00587FCE"/>
    <w:rPr>
      <w:b/>
      <w:bCs/>
      <w:sz w:val="20"/>
      <w:szCs w:val="20"/>
      <w:lang w:val="en-US"/>
    </w:rPr>
  </w:style>
  <w:style w:type="paragraph" w:styleId="Footer">
    <w:name w:val="footer"/>
    <w:basedOn w:val="Normal"/>
    <w:link w:val="FooterChar"/>
    <w:uiPriority w:val="99"/>
    <w:unhideWhenUsed/>
    <w:rsid w:val="00587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FCE"/>
    <w:rPr>
      <w:lang w:val="en-US"/>
    </w:rPr>
  </w:style>
  <w:style w:type="character" w:styleId="Hyperlink">
    <w:name w:val="Hyperlink"/>
    <w:basedOn w:val="DefaultParagraphFont"/>
    <w:uiPriority w:val="99"/>
    <w:unhideWhenUsed/>
    <w:rsid w:val="00587FCE"/>
    <w:rPr>
      <w:color w:val="0000FF" w:themeColor="hyperlink"/>
      <w:u w:val="single"/>
    </w:rPr>
  </w:style>
  <w:style w:type="character" w:styleId="CommentReference">
    <w:name w:val="annotation reference"/>
    <w:basedOn w:val="DefaultParagraphFont"/>
    <w:uiPriority w:val="99"/>
    <w:semiHidden/>
    <w:unhideWhenUsed/>
    <w:rsid w:val="00EA193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FC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FC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7FCE"/>
    <w:pPr>
      <w:ind w:left="720"/>
      <w:contextualSpacing/>
    </w:pPr>
  </w:style>
  <w:style w:type="character" w:customStyle="1" w:styleId="BalloonTextChar">
    <w:name w:val="Balloon Text Char"/>
    <w:basedOn w:val="DefaultParagraphFont"/>
    <w:link w:val="BalloonText"/>
    <w:uiPriority w:val="99"/>
    <w:semiHidden/>
    <w:rsid w:val="00587FCE"/>
    <w:rPr>
      <w:rFonts w:ascii="Lucida Grande" w:hAnsi="Lucida Grande" w:cs="Lucida Grande"/>
      <w:sz w:val="18"/>
      <w:szCs w:val="18"/>
    </w:rPr>
  </w:style>
  <w:style w:type="paragraph" w:styleId="BalloonText">
    <w:name w:val="Balloon Text"/>
    <w:basedOn w:val="Normal"/>
    <w:link w:val="BalloonTextChar"/>
    <w:uiPriority w:val="99"/>
    <w:semiHidden/>
    <w:unhideWhenUsed/>
    <w:rsid w:val="00587FCE"/>
    <w:pPr>
      <w:spacing w:after="0" w:line="240" w:lineRule="auto"/>
    </w:pPr>
    <w:rPr>
      <w:rFonts w:ascii="Lucida Grande" w:hAnsi="Lucida Grande" w:cs="Lucida Grande"/>
      <w:sz w:val="18"/>
      <w:szCs w:val="18"/>
      <w:lang w:val="en-GB"/>
    </w:rPr>
  </w:style>
  <w:style w:type="character" w:customStyle="1" w:styleId="BalloonTextChar1">
    <w:name w:val="Balloon Text Char1"/>
    <w:basedOn w:val="DefaultParagraphFont"/>
    <w:uiPriority w:val="99"/>
    <w:semiHidden/>
    <w:rsid w:val="00587FCE"/>
    <w:rPr>
      <w:rFonts w:ascii="Tahoma" w:hAnsi="Tahoma" w:cs="Tahoma"/>
      <w:sz w:val="16"/>
      <w:szCs w:val="16"/>
      <w:lang w:val="en-US"/>
    </w:rPr>
  </w:style>
  <w:style w:type="paragraph" w:styleId="Header">
    <w:name w:val="header"/>
    <w:basedOn w:val="Normal"/>
    <w:link w:val="HeaderChar"/>
    <w:uiPriority w:val="99"/>
    <w:unhideWhenUsed/>
    <w:rsid w:val="00587FCE"/>
    <w:pPr>
      <w:tabs>
        <w:tab w:val="center" w:pos="4320"/>
        <w:tab w:val="right" w:pos="8640"/>
      </w:tabs>
    </w:pPr>
    <w:rPr>
      <w:rFonts w:ascii="Calibri" w:eastAsia="Times New Roman" w:hAnsi="Calibri" w:cs="Times New Roman"/>
    </w:rPr>
  </w:style>
  <w:style w:type="character" w:customStyle="1" w:styleId="HeaderChar">
    <w:name w:val="Header Char"/>
    <w:basedOn w:val="DefaultParagraphFont"/>
    <w:link w:val="Header"/>
    <w:uiPriority w:val="99"/>
    <w:rsid w:val="00587FCE"/>
    <w:rPr>
      <w:rFonts w:ascii="Calibri" w:eastAsia="Times New Roman" w:hAnsi="Calibri" w:cs="Times New Roman"/>
      <w:lang w:val="en-US"/>
    </w:rPr>
  </w:style>
  <w:style w:type="paragraph" w:styleId="CommentText">
    <w:name w:val="annotation text"/>
    <w:basedOn w:val="Normal"/>
    <w:link w:val="CommentTextChar"/>
    <w:uiPriority w:val="99"/>
    <w:unhideWhenUsed/>
    <w:rsid w:val="00587FCE"/>
    <w:pPr>
      <w:spacing w:line="240" w:lineRule="auto"/>
    </w:pPr>
    <w:rPr>
      <w:sz w:val="20"/>
      <w:szCs w:val="20"/>
    </w:rPr>
  </w:style>
  <w:style w:type="character" w:customStyle="1" w:styleId="CommentTextChar">
    <w:name w:val="Comment Text Char"/>
    <w:basedOn w:val="DefaultParagraphFont"/>
    <w:link w:val="CommentText"/>
    <w:uiPriority w:val="99"/>
    <w:rsid w:val="00587FCE"/>
    <w:rPr>
      <w:sz w:val="20"/>
      <w:szCs w:val="20"/>
      <w:lang w:val="en-US"/>
    </w:rPr>
  </w:style>
  <w:style w:type="character" w:customStyle="1" w:styleId="CommentSubjectChar">
    <w:name w:val="Comment Subject Char"/>
    <w:basedOn w:val="CommentTextChar"/>
    <w:link w:val="CommentSubject"/>
    <w:uiPriority w:val="99"/>
    <w:semiHidden/>
    <w:rsid w:val="00587FCE"/>
    <w:rPr>
      <w:b/>
      <w:bCs/>
      <w:sz w:val="20"/>
      <w:szCs w:val="20"/>
      <w:lang w:val="en-US"/>
    </w:rPr>
  </w:style>
  <w:style w:type="paragraph" w:styleId="CommentSubject">
    <w:name w:val="annotation subject"/>
    <w:basedOn w:val="CommentText"/>
    <w:next w:val="CommentText"/>
    <w:link w:val="CommentSubjectChar"/>
    <w:uiPriority w:val="99"/>
    <w:semiHidden/>
    <w:unhideWhenUsed/>
    <w:rsid w:val="00587FCE"/>
    <w:rPr>
      <w:b/>
      <w:bCs/>
    </w:rPr>
  </w:style>
  <w:style w:type="character" w:customStyle="1" w:styleId="CommentSubjectChar1">
    <w:name w:val="Comment Subject Char1"/>
    <w:basedOn w:val="CommentTextChar"/>
    <w:uiPriority w:val="99"/>
    <w:semiHidden/>
    <w:rsid w:val="00587FCE"/>
    <w:rPr>
      <w:b/>
      <w:bCs/>
      <w:sz w:val="20"/>
      <w:szCs w:val="20"/>
      <w:lang w:val="en-US"/>
    </w:rPr>
  </w:style>
  <w:style w:type="paragraph" w:styleId="Footer">
    <w:name w:val="footer"/>
    <w:basedOn w:val="Normal"/>
    <w:link w:val="FooterChar"/>
    <w:uiPriority w:val="99"/>
    <w:unhideWhenUsed/>
    <w:rsid w:val="00587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FCE"/>
    <w:rPr>
      <w:lang w:val="en-US"/>
    </w:rPr>
  </w:style>
  <w:style w:type="character" w:styleId="Hyperlink">
    <w:name w:val="Hyperlink"/>
    <w:basedOn w:val="DefaultParagraphFont"/>
    <w:uiPriority w:val="99"/>
    <w:unhideWhenUsed/>
    <w:rsid w:val="00587FCE"/>
    <w:rPr>
      <w:color w:val="0000FF" w:themeColor="hyperlink"/>
      <w:u w:val="single"/>
    </w:rPr>
  </w:style>
  <w:style w:type="character" w:styleId="CommentReference">
    <w:name w:val="annotation reference"/>
    <w:basedOn w:val="DefaultParagraphFont"/>
    <w:uiPriority w:val="99"/>
    <w:semiHidden/>
    <w:unhideWhenUsed/>
    <w:rsid w:val="00EA193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12260</Words>
  <Characters>69888</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VICTOR ADAKA</cp:lastModifiedBy>
  <cp:revision>2</cp:revision>
  <dcterms:created xsi:type="dcterms:W3CDTF">2021-08-11T12:00:00Z</dcterms:created>
  <dcterms:modified xsi:type="dcterms:W3CDTF">2021-08-11T12:00:00Z</dcterms:modified>
</cp:coreProperties>
</file>